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65A8" w14:textId="78B5AFCC" w:rsidR="00C83E15" w:rsidRPr="009814B7" w:rsidRDefault="009814B7" w:rsidP="009814B7">
      <w:pPr>
        <w:pStyle w:val="Title"/>
        <w:jc w:val="center"/>
        <w:rPr>
          <w:b/>
          <w:bCs/>
          <w:u w:val="single"/>
          <w:lang w:val="en-US"/>
        </w:rPr>
      </w:pPr>
      <w:r w:rsidRPr="009814B7">
        <w:rPr>
          <w:b/>
          <w:bCs/>
          <w:u w:val="single"/>
        </w:rPr>
        <w:t>Hospital Appointment System</w:t>
      </w:r>
    </w:p>
    <w:p w14:paraId="3461BF3B" w14:textId="77777777" w:rsidR="009814B7" w:rsidRPr="009814B7" w:rsidRDefault="009814B7" w:rsidP="009814B7">
      <w:pPr>
        <w:rPr>
          <w:b/>
          <w:bCs/>
          <w:lang w:val="en-US"/>
        </w:rPr>
      </w:pPr>
      <w:r w:rsidRPr="009814B7">
        <w:rPr>
          <w:b/>
          <w:bCs/>
          <w:lang w:val="en-US"/>
        </w:rPr>
        <w:t xml:space="preserve">Domain Scenario: </w:t>
      </w:r>
    </w:p>
    <w:p w14:paraId="464E1B75" w14:textId="24F1FEC5" w:rsidR="009814B7" w:rsidRDefault="009814B7" w:rsidP="009814B7">
      <w:pPr>
        <w:rPr>
          <w:lang w:val="en-US"/>
        </w:rPr>
      </w:pPr>
      <w:r w:rsidRPr="009814B7">
        <w:rPr>
          <w:lang w:val="en-US"/>
        </w:rPr>
        <w:t>A patient wants to book an appointment with a doctor in a specific department. The system must check the doctor's available time slots, confirm the appointment, generate a token, and create a billing record. Later, the doctor adds medical notes and a prescription to the patient's medical record.</w:t>
      </w:r>
    </w:p>
    <w:p w14:paraId="6E276F36" w14:textId="5E32625F" w:rsidR="009814B7" w:rsidRDefault="009814B7" w:rsidP="009814B7">
      <w:pPr>
        <w:pStyle w:val="Heading1"/>
        <w:numPr>
          <w:ilvl w:val="0"/>
          <w:numId w:val="1"/>
        </w:numPr>
        <w:rPr>
          <w:lang w:val="en-US"/>
        </w:rPr>
      </w:pPr>
      <w:r w:rsidRPr="009814B7">
        <w:rPr>
          <w:lang w:val="en-US"/>
        </w:rPr>
        <w:t>Possible Conceptual Classes and Their Purposes (Using Noun-Phrase + Category List Technique)</w:t>
      </w:r>
    </w:p>
    <w:tbl>
      <w:tblPr>
        <w:tblStyle w:val="TableGrid"/>
        <w:tblW w:w="9631" w:type="dxa"/>
        <w:tblLook w:val="04A0" w:firstRow="1" w:lastRow="0" w:firstColumn="1" w:lastColumn="0" w:noHBand="0" w:noVBand="1"/>
      </w:tblPr>
      <w:tblGrid>
        <w:gridCol w:w="721"/>
        <w:gridCol w:w="1870"/>
        <w:gridCol w:w="1858"/>
        <w:gridCol w:w="5182"/>
      </w:tblGrid>
      <w:tr w:rsidR="00E70696" w14:paraId="030DBD73" w14:textId="77777777" w:rsidTr="00E70696">
        <w:trPr>
          <w:trHeight w:val="449"/>
        </w:trPr>
        <w:tc>
          <w:tcPr>
            <w:tcW w:w="721" w:type="dxa"/>
          </w:tcPr>
          <w:p w14:paraId="07C6F3D0" w14:textId="431409E9" w:rsidR="00E70696" w:rsidRDefault="00E70696" w:rsidP="00E70696">
            <w:pPr>
              <w:jc w:val="center"/>
              <w:rPr>
                <w:lang w:val="en-US"/>
              </w:rPr>
            </w:pPr>
            <w:r>
              <w:rPr>
                <w:lang w:val="en-US"/>
              </w:rPr>
              <w:t>No.</w:t>
            </w:r>
          </w:p>
        </w:tc>
        <w:tc>
          <w:tcPr>
            <w:tcW w:w="1870" w:type="dxa"/>
          </w:tcPr>
          <w:p w14:paraId="12139C2C" w14:textId="562245D1" w:rsidR="00E70696" w:rsidRPr="009814B7" w:rsidRDefault="00E70696" w:rsidP="00E70696">
            <w:pPr>
              <w:jc w:val="center"/>
              <w:rPr>
                <w:lang w:val="en-US"/>
              </w:rPr>
            </w:pPr>
            <w:r w:rsidRPr="00E70696">
              <w:rPr>
                <w:lang w:val="en-US"/>
              </w:rPr>
              <w:t>Class Name</w:t>
            </w:r>
          </w:p>
        </w:tc>
        <w:tc>
          <w:tcPr>
            <w:tcW w:w="1858" w:type="dxa"/>
          </w:tcPr>
          <w:p w14:paraId="76843938" w14:textId="73CCC7A3" w:rsidR="00E70696" w:rsidRDefault="00E70696" w:rsidP="00E70696">
            <w:pPr>
              <w:jc w:val="center"/>
              <w:rPr>
                <w:lang w:val="en-US"/>
              </w:rPr>
            </w:pPr>
            <w:r w:rsidRPr="009814B7">
              <w:rPr>
                <w:lang w:val="en-US"/>
              </w:rPr>
              <w:t>Larman Category</w:t>
            </w:r>
          </w:p>
        </w:tc>
        <w:tc>
          <w:tcPr>
            <w:tcW w:w="5182" w:type="dxa"/>
          </w:tcPr>
          <w:p w14:paraId="4D8BB0E2" w14:textId="42CC9F6C" w:rsidR="00E70696" w:rsidRDefault="00E70696" w:rsidP="00E70696">
            <w:pPr>
              <w:jc w:val="center"/>
              <w:rPr>
                <w:lang w:val="en-US"/>
              </w:rPr>
            </w:pPr>
            <w:r w:rsidRPr="00E70696">
              <w:rPr>
                <w:lang w:val="en-US"/>
              </w:rPr>
              <w:t>Purpose / Justification</w:t>
            </w:r>
          </w:p>
        </w:tc>
      </w:tr>
      <w:tr w:rsidR="00E70696" w14:paraId="783F2983" w14:textId="77777777" w:rsidTr="00E70696">
        <w:trPr>
          <w:trHeight w:val="880"/>
        </w:trPr>
        <w:tc>
          <w:tcPr>
            <w:tcW w:w="721" w:type="dxa"/>
          </w:tcPr>
          <w:p w14:paraId="4129951B" w14:textId="1BC0BD27" w:rsidR="00E70696" w:rsidRDefault="00E70696" w:rsidP="00E70696">
            <w:pPr>
              <w:jc w:val="center"/>
              <w:rPr>
                <w:lang w:val="en-US"/>
              </w:rPr>
            </w:pPr>
            <w:r>
              <w:rPr>
                <w:lang w:val="en-US"/>
              </w:rPr>
              <w:t>1</w:t>
            </w:r>
          </w:p>
        </w:tc>
        <w:tc>
          <w:tcPr>
            <w:tcW w:w="1870" w:type="dxa"/>
          </w:tcPr>
          <w:p w14:paraId="5FA026D8" w14:textId="7D26100C" w:rsidR="00E70696" w:rsidRPr="009814B7" w:rsidRDefault="00E70696" w:rsidP="00E70696">
            <w:pPr>
              <w:jc w:val="center"/>
              <w:rPr>
                <w:lang w:val="en-US"/>
              </w:rPr>
            </w:pPr>
            <w:r w:rsidRPr="00E70696">
              <w:rPr>
                <w:lang w:val="en-US"/>
              </w:rPr>
              <w:t>Patient</w:t>
            </w:r>
          </w:p>
        </w:tc>
        <w:tc>
          <w:tcPr>
            <w:tcW w:w="1858" w:type="dxa"/>
          </w:tcPr>
          <w:p w14:paraId="734A0CB7" w14:textId="155B0374" w:rsidR="00E70696" w:rsidRDefault="00E70696" w:rsidP="00E70696">
            <w:pPr>
              <w:jc w:val="center"/>
              <w:rPr>
                <w:lang w:val="en-US"/>
              </w:rPr>
            </w:pPr>
            <w:r w:rsidRPr="009814B7">
              <w:rPr>
                <w:lang w:val="en-US"/>
              </w:rPr>
              <w:t>Role of Person / Physical</w:t>
            </w:r>
          </w:p>
        </w:tc>
        <w:tc>
          <w:tcPr>
            <w:tcW w:w="5182" w:type="dxa"/>
          </w:tcPr>
          <w:p w14:paraId="1D704CCE" w14:textId="4FC1DAAC" w:rsidR="00E70696" w:rsidRDefault="00E70696" w:rsidP="00E70696">
            <w:pPr>
              <w:jc w:val="center"/>
              <w:rPr>
                <w:lang w:val="en-US"/>
              </w:rPr>
            </w:pPr>
            <w:r w:rsidRPr="00E70696">
              <w:rPr>
                <w:lang w:val="en-US"/>
              </w:rPr>
              <w:t>The primary actor who seeks medical consultation. The system exists for them.</w:t>
            </w:r>
          </w:p>
        </w:tc>
      </w:tr>
      <w:tr w:rsidR="00E70696" w14:paraId="4D4A3B34" w14:textId="77777777" w:rsidTr="00E70696">
        <w:trPr>
          <w:trHeight w:val="426"/>
        </w:trPr>
        <w:tc>
          <w:tcPr>
            <w:tcW w:w="721" w:type="dxa"/>
          </w:tcPr>
          <w:p w14:paraId="2A288D03" w14:textId="3039BCAF" w:rsidR="00E70696" w:rsidRDefault="00E70696" w:rsidP="00E70696">
            <w:pPr>
              <w:jc w:val="center"/>
              <w:rPr>
                <w:lang w:val="en-US"/>
              </w:rPr>
            </w:pPr>
            <w:r>
              <w:rPr>
                <w:lang w:val="en-US"/>
              </w:rPr>
              <w:t>2</w:t>
            </w:r>
          </w:p>
        </w:tc>
        <w:tc>
          <w:tcPr>
            <w:tcW w:w="1870" w:type="dxa"/>
          </w:tcPr>
          <w:p w14:paraId="603C6159" w14:textId="1A7FC37F" w:rsidR="00E70696" w:rsidRPr="009814B7" w:rsidRDefault="00E70696" w:rsidP="00E70696">
            <w:pPr>
              <w:jc w:val="center"/>
              <w:rPr>
                <w:lang w:val="en-US"/>
              </w:rPr>
            </w:pPr>
            <w:r w:rsidRPr="00E70696">
              <w:rPr>
                <w:lang w:val="en-US"/>
              </w:rPr>
              <w:t>Doctor</w:t>
            </w:r>
          </w:p>
        </w:tc>
        <w:tc>
          <w:tcPr>
            <w:tcW w:w="1858" w:type="dxa"/>
          </w:tcPr>
          <w:p w14:paraId="70B680D5" w14:textId="1DFF2508" w:rsidR="00E70696" w:rsidRDefault="00E70696" w:rsidP="00E70696">
            <w:pPr>
              <w:jc w:val="center"/>
              <w:rPr>
                <w:lang w:val="en-US"/>
              </w:rPr>
            </w:pPr>
            <w:r w:rsidRPr="009814B7">
              <w:rPr>
                <w:lang w:val="en-US"/>
              </w:rPr>
              <w:t>Role of Perso</w:t>
            </w:r>
          </w:p>
        </w:tc>
        <w:tc>
          <w:tcPr>
            <w:tcW w:w="5182" w:type="dxa"/>
          </w:tcPr>
          <w:p w14:paraId="5DE24A53" w14:textId="5F961299" w:rsidR="00E70696" w:rsidRDefault="00E70696" w:rsidP="00E70696">
            <w:pPr>
              <w:jc w:val="center"/>
              <w:rPr>
                <w:lang w:val="en-US"/>
              </w:rPr>
            </w:pPr>
            <w:r w:rsidRPr="00E70696">
              <w:rPr>
                <w:lang w:val="en-US"/>
              </w:rPr>
              <w:t>Medical professional who provides consultation. Has specialization and schedule.</w:t>
            </w:r>
          </w:p>
        </w:tc>
      </w:tr>
      <w:tr w:rsidR="00E70696" w14:paraId="31105C2A" w14:textId="77777777" w:rsidTr="00E70696">
        <w:trPr>
          <w:trHeight w:val="449"/>
        </w:trPr>
        <w:tc>
          <w:tcPr>
            <w:tcW w:w="721" w:type="dxa"/>
          </w:tcPr>
          <w:p w14:paraId="33CE06B1" w14:textId="49B3CE24" w:rsidR="00E70696" w:rsidRDefault="00E70696" w:rsidP="00E70696">
            <w:pPr>
              <w:jc w:val="center"/>
              <w:rPr>
                <w:lang w:val="en-US"/>
              </w:rPr>
            </w:pPr>
            <w:r>
              <w:rPr>
                <w:lang w:val="en-US"/>
              </w:rPr>
              <w:t>3</w:t>
            </w:r>
          </w:p>
        </w:tc>
        <w:tc>
          <w:tcPr>
            <w:tcW w:w="1870" w:type="dxa"/>
          </w:tcPr>
          <w:p w14:paraId="586B8647" w14:textId="73CF70B3" w:rsidR="00E70696" w:rsidRPr="009814B7" w:rsidRDefault="00E70696" w:rsidP="00E70696">
            <w:pPr>
              <w:jc w:val="center"/>
              <w:rPr>
                <w:lang w:val="en-US"/>
              </w:rPr>
            </w:pPr>
            <w:r w:rsidRPr="00E70696">
              <w:rPr>
                <w:lang w:val="en-US"/>
              </w:rPr>
              <w:t>Appointment</w:t>
            </w:r>
          </w:p>
        </w:tc>
        <w:tc>
          <w:tcPr>
            <w:tcW w:w="1858" w:type="dxa"/>
          </w:tcPr>
          <w:p w14:paraId="01E3951D" w14:textId="076F6B14" w:rsidR="00E70696" w:rsidRDefault="00E70696" w:rsidP="00E70696">
            <w:pPr>
              <w:jc w:val="center"/>
              <w:rPr>
                <w:lang w:val="en-US"/>
              </w:rPr>
            </w:pPr>
            <w:r w:rsidRPr="009814B7">
              <w:rPr>
                <w:lang w:val="en-US"/>
              </w:rPr>
              <w:t>Transaction / Event</w:t>
            </w:r>
          </w:p>
        </w:tc>
        <w:tc>
          <w:tcPr>
            <w:tcW w:w="5182" w:type="dxa"/>
          </w:tcPr>
          <w:p w14:paraId="21E032FA" w14:textId="1B7942BC" w:rsidR="00E70696" w:rsidRDefault="00E70696" w:rsidP="00E70696">
            <w:pPr>
              <w:jc w:val="center"/>
              <w:rPr>
                <w:lang w:val="en-US"/>
              </w:rPr>
            </w:pPr>
            <w:r w:rsidRPr="00E70696">
              <w:rPr>
                <w:lang w:val="en-US"/>
              </w:rPr>
              <w:t>The CORE transaction of the system. Links Patient, Doctor, and Time Slot together.</w:t>
            </w:r>
          </w:p>
        </w:tc>
      </w:tr>
      <w:tr w:rsidR="00E70696" w14:paraId="10FB408B" w14:textId="77777777" w:rsidTr="00E70696">
        <w:trPr>
          <w:trHeight w:val="880"/>
        </w:trPr>
        <w:tc>
          <w:tcPr>
            <w:tcW w:w="721" w:type="dxa"/>
          </w:tcPr>
          <w:p w14:paraId="5BAC8BB3" w14:textId="11F82421" w:rsidR="00E70696" w:rsidRDefault="00E70696" w:rsidP="00E70696">
            <w:pPr>
              <w:jc w:val="center"/>
              <w:rPr>
                <w:lang w:val="en-US"/>
              </w:rPr>
            </w:pPr>
            <w:r>
              <w:rPr>
                <w:lang w:val="en-US"/>
              </w:rPr>
              <w:t>4</w:t>
            </w:r>
          </w:p>
        </w:tc>
        <w:tc>
          <w:tcPr>
            <w:tcW w:w="1870" w:type="dxa"/>
          </w:tcPr>
          <w:p w14:paraId="378FF7C8" w14:textId="0723D514" w:rsidR="00E70696" w:rsidRPr="009814B7" w:rsidRDefault="00E70696" w:rsidP="00E70696">
            <w:pPr>
              <w:jc w:val="center"/>
              <w:rPr>
                <w:lang w:val="en-US"/>
              </w:rPr>
            </w:pPr>
            <w:r w:rsidRPr="00E70696">
              <w:rPr>
                <w:lang w:val="en-US"/>
              </w:rPr>
              <w:t>Department</w:t>
            </w:r>
          </w:p>
        </w:tc>
        <w:tc>
          <w:tcPr>
            <w:tcW w:w="1858" w:type="dxa"/>
          </w:tcPr>
          <w:p w14:paraId="05784712" w14:textId="300B2B7C" w:rsidR="00E70696" w:rsidRDefault="00E70696" w:rsidP="00E70696">
            <w:pPr>
              <w:jc w:val="center"/>
              <w:rPr>
                <w:lang w:val="en-US"/>
              </w:rPr>
            </w:pPr>
            <w:r w:rsidRPr="009814B7">
              <w:rPr>
                <w:lang w:val="en-US"/>
              </w:rPr>
              <w:t>Container / Organization</w:t>
            </w:r>
          </w:p>
        </w:tc>
        <w:tc>
          <w:tcPr>
            <w:tcW w:w="5182" w:type="dxa"/>
          </w:tcPr>
          <w:p w14:paraId="480C0A7D" w14:textId="1507EB54" w:rsidR="00E70696" w:rsidRDefault="00E70696" w:rsidP="00E70696">
            <w:pPr>
              <w:jc w:val="center"/>
              <w:rPr>
                <w:lang w:val="en-US"/>
              </w:rPr>
            </w:pPr>
            <w:r w:rsidRPr="00E70696">
              <w:rPr>
                <w:lang w:val="en-US"/>
              </w:rPr>
              <w:t>Groups doctors by specialty, e.g., Cardiology, Neurology. Helps patients find the right doctor.</w:t>
            </w:r>
          </w:p>
        </w:tc>
      </w:tr>
      <w:tr w:rsidR="00E70696" w14:paraId="718983A7" w14:textId="77777777" w:rsidTr="00E70696">
        <w:trPr>
          <w:trHeight w:val="880"/>
        </w:trPr>
        <w:tc>
          <w:tcPr>
            <w:tcW w:w="721" w:type="dxa"/>
          </w:tcPr>
          <w:p w14:paraId="11E7D3E3" w14:textId="778ED2C9" w:rsidR="00E70696" w:rsidRDefault="00E70696" w:rsidP="00E70696">
            <w:pPr>
              <w:jc w:val="center"/>
              <w:rPr>
                <w:lang w:val="en-US"/>
              </w:rPr>
            </w:pPr>
            <w:r>
              <w:rPr>
                <w:lang w:val="en-US"/>
              </w:rPr>
              <w:t>5</w:t>
            </w:r>
          </w:p>
        </w:tc>
        <w:tc>
          <w:tcPr>
            <w:tcW w:w="1870" w:type="dxa"/>
          </w:tcPr>
          <w:p w14:paraId="0869055D" w14:textId="6B597636" w:rsidR="00E70696" w:rsidRPr="009814B7" w:rsidRDefault="00E70696" w:rsidP="00E70696">
            <w:pPr>
              <w:jc w:val="center"/>
              <w:rPr>
                <w:lang w:val="en-US"/>
              </w:rPr>
            </w:pPr>
            <w:r w:rsidRPr="00E70696">
              <w:rPr>
                <w:lang w:val="en-US"/>
              </w:rPr>
              <w:t>Schedule / TimeSlot</w:t>
            </w:r>
          </w:p>
        </w:tc>
        <w:tc>
          <w:tcPr>
            <w:tcW w:w="1858" w:type="dxa"/>
          </w:tcPr>
          <w:p w14:paraId="05B87892" w14:textId="2921954A" w:rsidR="00E70696" w:rsidRDefault="00E70696" w:rsidP="00E70696">
            <w:pPr>
              <w:jc w:val="center"/>
              <w:rPr>
                <w:lang w:val="en-US"/>
              </w:rPr>
            </w:pPr>
            <w:r w:rsidRPr="009814B7">
              <w:rPr>
                <w:lang w:val="en-US"/>
              </w:rPr>
              <w:t>Time Period / Event</w:t>
            </w:r>
          </w:p>
        </w:tc>
        <w:tc>
          <w:tcPr>
            <w:tcW w:w="5182" w:type="dxa"/>
          </w:tcPr>
          <w:p w14:paraId="4E8F7BB4" w14:textId="1F9E1C8E" w:rsidR="00E70696" w:rsidRDefault="00E70696" w:rsidP="00E70696">
            <w:pPr>
              <w:jc w:val="center"/>
              <w:rPr>
                <w:lang w:val="en-US"/>
              </w:rPr>
            </w:pPr>
            <w:r w:rsidRPr="00E70696">
              <w:rPr>
                <w:lang w:val="en-US"/>
              </w:rPr>
              <w:t>Represents doctor's availability. Essential to check if a doctor is free.</w:t>
            </w:r>
          </w:p>
        </w:tc>
      </w:tr>
      <w:tr w:rsidR="00E70696" w14:paraId="574A2F70" w14:textId="77777777" w:rsidTr="00E70696">
        <w:trPr>
          <w:trHeight w:val="903"/>
        </w:trPr>
        <w:tc>
          <w:tcPr>
            <w:tcW w:w="721" w:type="dxa"/>
          </w:tcPr>
          <w:p w14:paraId="438C80A6" w14:textId="3D397031" w:rsidR="00E70696" w:rsidRDefault="00E70696" w:rsidP="00E70696">
            <w:pPr>
              <w:jc w:val="center"/>
              <w:rPr>
                <w:lang w:val="en-US"/>
              </w:rPr>
            </w:pPr>
            <w:r>
              <w:rPr>
                <w:lang w:val="en-US"/>
              </w:rPr>
              <w:t>6</w:t>
            </w:r>
          </w:p>
        </w:tc>
        <w:tc>
          <w:tcPr>
            <w:tcW w:w="1870" w:type="dxa"/>
          </w:tcPr>
          <w:p w14:paraId="450DCC2B" w14:textId="6DF1A68B" w:rsidR="00E70696" w:rsidRPr="009814B7" w:rsidRDefault="00E70696" w:rsidP="00E70696">
            <w:pPr>
              <w:jc w:val="center"/>
              <w:rPr>
                <w:lang w:val="en-US"/>
              </w:rPr>
            </w:pPr>
            <w:r w:rsidRPr="00E70696">
              <w:rPr>
                <w:lang w:val="en-US"/>
              </w:rPr>
              <w:t>MedicalRecord</w:t>
            </w:r>
          </w:p>
        </w:tc>
        <w:tc>
          <w:tcPr>
            <w:tcW w:w="1858" w:type="dxa"/>
          </w:tcPr>
          <w:p w14:paraId="00303833" w14:textId="3FFF6D38" w:rsidR="00E70696" w:rsidRDefault="00E70696" w:rsidP="00E70696">
            <w:pPr>
              <w:jc w:val="center"/>
              <w:rPr>
                <w:lang w:val="en-US"/>
              </w:rPr>
            </w:pPr>
            <w:r w:rsidRPr="009814B7">
              <w:rPr>
                <w:lang w:val="en-US"/>
              </w:rPr>
              <w:t>Record / Specification</w:t>
            </w:r>
          </w:p>
        </w:tc>
        <w:tc>
          <w:tcPr>
            <w:tcW w:w="5182" w:type="dxa"/>
          </w:tcPr>
          <w:p w14:paraId="7E13C3C4" w14:textId="65A32E3E" w:rsidR="00E70696" w:rsidRDefault="00E70696" w:rsidP="00E70696">
            <w:pPr>
              <w:jc w:val="center"/>
              <w:rPr>
                <w:lang w:val="en-US"/>
              </w:rPr>
            </w:pPr>
            <w:r w:rsidRPr="00E70696">
              <w:rPr>
                <w:lang w:val="en-US"/>
              </w:rPr>
              <w:t>Holds a patient's history, past appointments, diagnoses, allergies. Persistent record.</w:t>
            </w:r>
          </w:p>
        </w:tc>
      </w:tr>
      <w:tr w:rsidR="00E70696" w14:paraId="4FD013B9" w14:textId="77777777" w:rsidTr="00E70696">
        <w:trPr>
          <w:trHeight w:val="880"/>
        </w:trPr>
        <w:tc>
          <w:tcPr>
            <w:tcW w:w="721" w:type="dxa"/>
          </w:tcPr>
          <w:p w14:paraId="540AB1A1" w14:textId="5F91D55A" w:rsidR="00E70696" w:rsidRDefault="00E70696" w:rsidP="00E70696">
            <w:pPr>
              <w:jc w:val="center"/>
              <w:rPr>
                <w:lang w:val="en-US"/>
              </w:rPr>
            </w:pPr>
            <w:r>
              <w:rPr>
                <w:lang w:val="en-US"/>
              </w:rPr>
              <w:t>7</w:t>
            </w:r>
          </w:p>
        </w:tc>
        <w:tc>
          <w:tcPr>
            <w:tcW w:w="1870" w:type="dxa"/>
          </w:tcPr>
          <w:p w14:paraId="6A3265D9" w14:textId="7EFA934B" w:rsidR="00E70696" w:rsidRPr="009814B7" w:rsidRDefault="00E70696" w:rsidP="00E70696">
            <w:pPr>
              <w:jc w:val="center"/>
              <w:rPr>
                <w:lang w:val="en-US"/>
              </w:rPr>
            </w:pPr>
            <w:r w:rsidRPr="00E70696">
              <w:rPr>
                <w:lang w:val="en-US"/>
              </w:rPr>
              <w:t>Prescription</w:t>
            </w:r>
          </w:p>
        </w:tc>
        <w:tc>
          <w:tcPr>
            <w:tcW w:w="1858" w:type="dxa"/>
          </w:tcPr>
          <w:p w14:paraId="394D5471" w14:textId="3D5E6AC2" w:rsidR="00E70696" w:rsidRDefault="00E70696" w:rsidP="00E70696">
            <w:pPr>
              <w:jc w:val="center"/>
              <w:rPr>
                <w:lang w:val="en-US"/>
              </w:rPr>
            </w:pPr>
            <w:r w:rsidRPr="009814B7">
              <w:rPr>
                <w:lang w:val="en-US"/>
              </w:rPr>
              <w:t>Transaction / Specification</w:t>
            </w:r>
          </w:p>
        </w:tc>
        <w:tc>
          <w:tcPr>
            <w:tcW w:w="5182" w:type="dxa"/>
          </w:tcPr>
          <w:p w14:paraId="1EF8F4B2" w14:textId="63217449" w:rsidR="00E70696" w:rsidRDefault="00E70696" w:rsidP="00E70696">
            <w:pPr>
              <w:jc w:val="center"/>
              <w:rPr>
                <w:lang w:val="en-US"/>
              </w:rPr>
            </w:pPr>
            <w:r w:rsidRPr="00E70696">
              <w:rPr>
                <w:lang w:val="en-US"/>
              </w:rPr>
              <w:t>Written by doctor after appointment. Describes medicines and dosage.</w:t>
            </w:r>
          </w:p>
        </w:tc>
      </w:tr>
      <w:tr w:rsidR="00E70696" w14:paraId="39D1E0A2" w14:textId="77777777" w:rsidTr="00E70696">
        <w:trPr>
          <w:trHeight w:val="426"/>
        </w:trPr>
        <w:tc>
          <w:tcPr>
            <w:tcW w:w="721" w:type="dxa"/>
          </w:tcPr>
          <w:p w14:paraId="7C918FD9" w14:textId="78B2B775" w:rsidR="00E70696" w:rsidRDefault="00E70696" w:rsidP="00E70696">
            <w:pPr>
              <w:jc w:val="center"/>
              <w:rPr>
                <w:lang w:val="en-US"/>
              </w:rPr>
            </w:pPr>
            <w:r>
              <w:rPr>
                <w:lang w:val="en-US"/>
              </w:rPr>
              <w:t>8</w:t>
            </w:r>
          </w:p>
        </w:tc>
        <w:tc>
          <w:tcPr>
            <w:tcW w:w="1870" w:type="dxa"/>
          </w:tcPr>
          <w:p w14:paraId="293939D4" w14:textId="7C7A7EA2" w:rsidR="00E70696" w:rsidRPr="009814B7" w:rsidRDefault="00E70696" w:rsidP="00E70696">
            <w:pPr>
              <w:jc w:val="center"/>
              <w:rPr>
                <w:lang w:val="en-US"/>
              </w:rPr>
            </w:pPr>
            <w:r w:rsidRPr="00E70696">
              <w:rPr>
                <w:lang w:val="en-US"/>
              </w:rPr>
              <w:t>Billing / Payment</w:t>
            </w:r>
          </w:p>
        </w:tc>
        <w:tc>
          <w:tcPr>
            <w:tcW w:w="1858" w:type="dxa"/>
          </w:tcPr>
          <w:p w14:paraId="77486A65" w14:textId="2A7A19B7" w:rsidR="00E70696" w:rsidRDefault="00E70696" w:rsidP="00E70696">
            <w:pPr>
              <w:jc w:val="center"/>
              <w:rPr>
                <w:lang w:val="en-US"/>
              </w:rPr>
            </w:pPr>
            <w:r w:rsidRPr="009814B7">
              <w:rPr>
                <w:lang w:val="en-US"/>
              </w:rPr>
              <w:t>Transaction</w:t>
            </w:r>
          </w:p>
        </w:tc>
        <w:tc>
          <w:tcPr>
            <w:tcW w:w="5182" w:type="dxa"/>
          </w:tcPr>
          <w:p w14:paraId="540408C9" w14:textId="2EDF623B" w:rsidR="00E70696" w:rsidRDefault="00E70696" w:rsidP="00E70696">
            <w:pPr>
              <w:jc w:val="center"/>
              <w:rPr>
                <w:lang w:val="en-US"/>
              </w:rPr>
            </w:pPr>
            <w:r w:rsidRPr="00E70696">
              <w:rPr>
                <w:lang w:val="en-US"/>
              </w:rPr>
              <w:t>Handles consultation fee, payment status, and invoice generation.</w:t>
            </w:r>
          </w:p>
        </w:tc>
      </w:tr>
      <w:tr w:rsidR="00E70696" w14:paraId="5E22C7D4" w14:textId="77777777" w:rsidTr="00E70696">
        <w:trPr>
          <w:trHeight w:val="903"/>
        </w:trPr>
        <w:tc>
          <w:tcPr>
            <w:tcW w:w="721" w:type="dxa"/>
          </w:tcPr>
          <w:p w14:paraId="43A389FB" w14:textId="7B34F491" w:rsidR="00E70696" w:rsidRDefault="00E70696" w:rsidP="00E70696">
            <w:pPr>
              <w:jc w:val="center"/>
              <w:rPr>
                <w:lang w:val="en-US"/>
              </w:rPr>
            </w:pPr>
            <w:r>
              <w:rPr>
                <w:lang w:val="en-US"/>
              </w:rPr>
              <w:t>9</w:t>
            </w:r>
          </w:p>
        </w:tc>
        <w:tc>
          <w:tcPr>
            <w:tcW w:w="1870" w:type="dxa"/>
          </w:tcPr>
          <w:p w14:paraId="3B83E521" w14:textId="4FF4B9FF" w:rsidR="00E70696" w:rsidRPr="009814B7" w:rsidRDefault="00E70696" w:rsidP="00E70696">
            <w:pPr>
              <w:jc w:val="center"/>
              <w:rPr>
                <w:lang w:val="en-US"/>
              </w:rPr>
            </w:pPr>
            <w:r w:rsidRPr="00E70696">
              <w:rPr>
                <w:lang w:val="en-US"/>
              </w:rPr>
              <w:t>Hospital</w:t>
            </w:r>
          </w:p>
        </w:tc>
        <w:tc>
          <w:tcPr>
            <w:tcW w:w="1858" w:type="dxa"/>
          </w:tcPr>
          <w:p w14:paraId="73F147EF" w14:textId="136C4446" w:rsidR="00E70696" w:rsidRDefault="00E70696" w:rsidP="00E70696">
            <w:pPr>
              <w:jc w:val="center"/>
              <w:rPr>
                <w:lang w:val="en-US"/>
              </w:rPr>
            </w:pPr>
            <w:r w:rsidRPr="009814B7">
              <w:rPr>
                <w:lang w:val="en-US"/>
              </w:rPr>
              <w:t>Organization / Place</w:t>
            </w:r>
          </w:p>
        </w:tc>
        <w:tc>
          <w:tcPr>
            <w:tcW w:w="5182" w:type="dxa"/>
          </w:tcPr>
          <w:p w14:paraId="5BC2E046" w14:textId="76B94A7F" w:rsidR="00E70696" w:rsidRDefault="00E70696" w:rsidP="00E70696">
            <w:pPr>
              <w:jc w:val="center"/>
              <w:rPr>
                <w:lang w:val="en-US"/>
              </w:rPr>
            </w:pPr>
            <w:r w:rsidRPr="00E70696">
              <w:rPr>
                <w:lang w:val="en-US"/>
              </w:rPr>
              <w:t>The overall container that owns departments, doctors, and rooms.</w:t>
            </w:r>
          </w:p>
        </w:tc>
      </w:tr>
      <w:tr w:rsidR="00E70696" w14:paraId="74D0E223" w14:textId="77777777" w:rsidTr="00E70696">
        <w:trPr>
          <w:trHeight w:val="426"/>
        </w:trPr>
        <w:tc>
          <w:tcPr>
            <w:tcW w:w="721" w:type="dxa"/>
          </w:tcPr>
          <w:p w14:paraId="7758E727" w14:textId="7FAF6904" w:rsidR="00E70696" w:rsidRDefault="00E70696" w:rsidP="00E70696">
            <w:pPr>
              <w:jc w:val="center"/>
              <w:rPr>
                <w:lang w:val="en-US"/>
              </w:rPr>
            </w:pPr>
            <w:r>
              <w:rPr>
                <w:lang w:val="en-US"/>
              </w:rPr>
              <w:t>10</w:t>
            </w:r>
          </w:p>
        </w:tc>
        <w:tc>
          <w:tcPr>
            <w:tcW w:w="1870" w:type="dxa"/>
          </w:tcPr>
          <w:p w14:paraId="0C4DCCB5" w14:textId="11E8ADC2" w:rsidR="00E70696" w:rsidRPr="00E70696" w:rsidRDefault="00E70696" w:rsidP="00E70696">
            <w:pPr>
              <w:jc w:val="center"/>
              <w:rPr>
                <w:lang w:val="en-US"/>
              </w:rPr>
            </w:pPr>
            <w:r w:rsidRPr="00E70696">
              <w:rPr>
                <w:lang w:val="en-US"/>
              </w:rPr>
              <w:t>Room / Clinic</w:t>
            </w:r>
          </w:p>
        </w:tc>
        <w:tc>
          <w:tcPr>
            <w:tcW w:w="1858" w:type="dxa"/>
          </w:tcPr>
          <w:p w14:paraId="28A8CCE3" w14:textId="4DFA0991" w:rsidR="00E70696" w:rsidRDefault="00E70696" w:rsidP="00E70696">
            <w:pPr>
              <w:jc w:val="center"/>
              <w:rPr>
                <w:lang w:val="en-US"/>
              </w:rPr>
            </w:pPr>
            <w:r w:rsidRPr="00E70696">
              <w:rPr>
                <w:lang w:val="en-US"/>
              </w:rPr>
              <w:t>Place / Tangible</w:t>
            </w:r>
          </w:p>
        </w:tc>
        <w:tc>
          <w:tcPr>
            <w:tcW w:w="5182" w:type="dxa"/>
          </w:tcPr>
          <w:p w14:paraId="2E685D52" w14:textId="570C9D2B" w:rsidR="00E70696" w:rsidRDefault="00E70696" w:rsidP="00E70696">
            <w:pPr>
              <w:jc w:val="center"/>
              <w:rPr>
                <w:lang w:val="en-US"/>
              </w:rPr>
            </w:pPr>
            <w:r w:rsidRPr="00E70696">
              <w:rPr>
                <w:lang w:val="en-US"/>
              </w:rPr>
              <w:t>Physical place where the appointment happens. Has room number and capacity.</w:t>
            </w:r>
          </w:p>
        </w:tc>
      </w:tr>
      <w:tr w:rsidR="00E70696" w14:paraId="15A74B90" w14:textId="77777777" w:rsidTr="00E70696">
        <w:trPr>
          <w:trHeight w:val="449"/>
        </w:trPr>
        <w:tc>
          <w:tcPr>
            <w:tcW w:w="721" w:type="dxa"/>
          </w:tcPr>
          <w:p w14:paraId="0C804045" w14:textId="0AE2F207" w:rsidR="00E70696" w:rsidRDefault="00E70696" w:rsidP="00E70696">
            <w:pPr>
              <w:jc w:val="center"/>
              <w:rPr>
                <w:lang w:val="en-US"/>
              </w:rPr>
            </w:pPr>
            <w:r>
              <w:rPr>
                <w:lang w:val="en-US"/>
              </w:rPr>
              <w:t>11</w:t>
            </w:r>
          </w:p>
        </w:tc>
        <w:tc>
          <w:tcPr>
            <w:tcW w:w="1870" w:type="dxa"/>
          </w:tcPr>
          <w:p w14:paraId="2CFE0E36" w14:textId="1C2D60F4" w:rsidR="00E70696" w:rsidRPr="00E70696" w:rsidRDefault="00E70696" w:rsidP="00E70696">
            <w:pPr>
              <w:jc w:val="center"/>
              <w:rPr>
                <w:lang w:val="en-US"/>
              </w:rPr>
            </w:pPr>
            <w:r w:rsidRPr="00E70696">
              <w:rPr>
                <w:lang w:val="en-US"/>
              </w:rPr>
              <w:t>Receptionist / Admin</w:t>
            </w:r>
          </w:p>
        </w:tc>
        <w:tc>
          <w:tcPr>
            <w:tcW w:w="1858" w:type="dxa"/>
          </w:tcPr>
          <w:p w14:paraId="2F2E4BBE" w14:textId="1FB2E4BE" w:rsidR="00E70696" w:rsidRDefault="00E70696" w:rsidP="00E70696">
            <w:pPr>
              <w:jc w:val="center"/>
              <w:rPr>
                <w:lang w:val="en-US"/>
              </w:rPr>
            </w:pPr>
            <w:r w:rsidRPr="00E70696">
              <w:rPr>
                <w:lang w:val="en-US"/>
              </w:rPr>
              <w:t>Role of Person</w:t>
            </w:r>
          </w:p>
        </w:tc>
        <w:tc>
          <w:tcPr>
            <w:tcW w:w="5182" w:type="dxa"/>
          </w:tcPr>
          <w:p w14:paraId="47515143" w14:textId="26B15CE7" w:rsidR="00E70696" w:rsidRDefault="00E70696" w:rsidP="00E70696">
            <w:pPr>
              <w:jc w:val="center"/>
              <w:rPr>
                <w:lang w:val="en-US"/>
              </w:rPr>
            </w:pPr>
            <w:r w:rsidRPr="00E70696">
              <w:rPr>
                <w:lang w:val="en-US"/>
              </w:rPr>
              <w:t>Manages appointments, verifies patients, and supports system operations.</w:t>
            </w:r>
          </w:p>
        </w:tc>
      </w:tr>
      <w:tr w:rsidR="00E70696" w14:paraId="6E2E4A9B" w14:textId="77777777" w:rsidTr="00E70696">
        <w:trPr>
          <w:trHeight w:val="880"/>
        </w:trPr>
        <w:tc>
          <w:tcPr>
            <w:tcW w:w="721" w:type="dxa"/>
          </w:tcPr>
          <w:p w14:paraId="4E0A8D15" w14:textId="20B3F000" w:rsidR="00E70696" w:rsidRDefault="00E70696" w:rsidP="00E70696">
            <w:pPr>
              <w:jc w:val="center"/>
              <w:rPr>
                <w:lang w:val="en-US"/>
              </w:rPr>
            </w:pPr>
            <w:r>
              <w:rPr>
                <w:lang w:val="en-US"/>
              </w:rPr>
              <w:t>12</w:t>
            </w:r>
          </w:p>
        </w:tc>
        <w:tc>
          <w:tcPr>
            <w:tcW w:w="1870" w:type="dxa"/>
          </w:tcPr>
          <w:p w14:paraId="6377235D" w14:textId="68B1C3B7" w:rsidR="00E70696" w:rsidRPr="00E70696" w:rsidRDefault="00E70696" w:rsidP="00E70696">
            <w:pPr>
              <w:jc w:val="center"/>
              <w:rPr>
                <w:lang w:val="en-US"/>
              </w:rPr>
            </w:pPr>
            <w:r w:rsidRPr="00E70696">
              <w:rPr>
                <w:lang w:val="en-US"/>
              </w:rPr>
              <w:t>Notification</w:t>
            </w:r>
          </w:p>
        </w:tc>
        <w:tc>
          <w:tcPr>
            <w:tcW w:w="1858" w:type="dxa"/>
          </w:tcPr>
          <w:p w14:paraId="05D33A32" w14:textId="5C0FAA1C" w:rsidR="00E70696" w:rsidRDefault="00E70696" w:rsidP="00E70696">
            <w:pPr>
              <w:jc w:val="center"/>
              <w:rPr>
                <w:lang w:val="en-US"/>
              </w:rPr>
            </w:pPr>
            <w:r w:rsidRPr="00E70696">
              <w:rPr>
                <w:lang w:val="en-US"/>
              </w:rPr>
              <w:t>Event (Invented)</w:t>
            </w:r>
          </w:p>
        </w:tc>
        <w:tc>
          <w:tcPr>
            <w:tcW w:w="5182" w:type="dxa"/>
          </w:tcPr>
          <w:p w14:paraId="3B37FE94" w14:textId="52EE1E1F" w:rsidR="00E70696" w:rsidRDefault="00E70696" w:rsidP="00E70696">
            <w:pPr>
              <w:jc w:val="center"/>
              <w:rPr>
                <w:lang w:val="en-US"/>
              </w:rPr>
            </w:pPr>
            <w:r w:rsidRPr="00E70696">
              <w:rPr>
                <w:lang w:val="en-US"/>
              </w:rPr>
              <w:t>Sends SMS/email reminders about appointment time, token number, or cancellation.</w:t>
            </w:r>
          </w:p>
        </w:tc>
      </w:tr>
    </w:tbl>
    <w:p w14:paraId="18465B89" w14:textId="36177339" w:rsidR="00E70696" w:rsidRDefault="00E70696" w:rsidP="009814B7">
      <w:pPr>
        <w:rPr>
          <w:lang w:val="en-US"/>
        </w:rPr>
      </w:pPr>
    </w:p>
    <w:p w14:paraId="3CAC10DF" w14:textId="77777777" w:rsidR="00E70696" w:rsidRDefault="00E70696">
      <w:pPr>
        <w:rPr>
          <w:lang w:val="en-US"/>
        </w:rPr>
      </w:pPr>
      <w:r>
        <w:rPr>
          <w:lang w:val="en-US"/>
        </w:rPr>
        <w:br w:type="page"/>
      </w:r>
    </w:p>
    <w:p w14:paraId="2F38EE37" w14:textId="792B8170" w:rsidR="009814B7" w:rsidRDefault="00E70696" w:rsidP="009814B7">
      <w:pPr>
        <w:rPr>
          <w:lang w:val="en-US"/>
        </w:rPr>
      </w:pPr>
      <w:r>
        <w:rPr>
          <w:lang w:val="en-US"/>
        </w:rPr>
        <w:lastRenderedPageBreak/>
        <w:t>F</w:t>
      </w:r>
      <w:r w:rsidRPr="00E70696">
        <w:rPr>
          <w:lang w:val="en-US"/>
        </w:rPr>
        <w:t>iltered out attributes like "Name", "PhoneNumber", "Date" - they are not classes, they are attributes of Patient/Doctor.</w:t>
      </w:r>
    </w:p>
    <w:p w14:paraId="32D72FBE" w14:textId="10B1E3AB" w:rsidR="000542B6" w:rsidRDefault="000542B6" w:rsidP="000542B6">
      <w:pPr>
        <w:pStyle w:val="Heading1"/>
        <w:numPr>
          <w:ilvl w:val="0"/>
          <w:numId w:val="1"/>
        </w:numPr>
        <w:jc w:val="center"/>
        <w:rPr>
          <w:lang w:val="en-US"/>
        </w:rPr>
      </w:pPr>
      <w:r w:rsidRPr="000542B6">
        <w:rPr>
          <w:lang w:val="en-US"/>
        </w:rPr>
        <w:t>Three Most Important Classes - Detailed Attributes &amp; Methods</w:t>
      </w:r>
    </w:p>
    <w:p w14:paraId="31C614DA" w14:textId="796CEE8C" w:rsidR="000542B6" w:rsidRPr="00413C21" w:rsidRDefault="00413C21" w:rsidP="00413C21">
      <w:pPr>
        <w:ind w:left="360"/>
        <w:rPr>
          <w:lang w:val="en-US"/>
        </w:rPr>
      </w:pPr>
      <w:r>
        <w:rPr>
          <w:lang w:val="en-US"/>
        </w:rPr>
        <w:t>“</w:t>
      </w:r>
      <w:r w:rsidR="00A23460" w:rsidRPr="00413C21">
        <w:rPr>
          <w:lang w:val="en-US"/>
        </w:rPr>
        <w:t>This follows your slide "State, Behavior, Identity"</w:t>
      </w:r>
    </w:p>
    <w:p w14:paraId="3544355D" w14:textId="58C8CB8C" w:rsidR="00413C21" w:rsidRPr="00413C21" w:rsidRDefault="00413C21" w:rsidP="00413C21">
      <w:pPr>
        <w:rPr>
          <w:lang w:val="en-US"/>
        </w:rPr>
      </w:pPr>
    </w:p>
    <w:p w14:paraId="6155BE3E" w14:textId="317040FE" w:rsidR="000D48CB" w:rsidRPr="0029403B" w:rsidRDefault="000D48CB" w:rsidP="000D48CB">
      <w:pPr>
        <w:pStyle w:val="ListParagraph"/>
        <w:numPr>
          <w:ilvl w:val="0"/>
          <w:numId w:val="2"/>
        </w:numPr>
        <w:rPr>
          <w:b/>
          <w:bCs/>
          <w:lang w:val="en-US"/>
        </w:rPr>
      </w:pPr>
      <w:r w:rsidRPr="0029403B">
        <w:rPr>
          <w:b/>
          <w:bCs/>
          <w:lang w:val="en-US"/>
        </w:rPr>
        <w:t>Patient</w:t>
      </w:r>
    </w:p>
    <w:p w14:paraId="631E2F0F" w14:textId="48CC513F" w:rsidR="000D48CB" w:rsidRPr="000D48CB" w:rsidRDefault="000D48CB" w:rsidP="000D48CB">
      <w:pPr>
        <w:rPr>
          <w:lang w:val="en-US"/>
        </w:rPr>
      </w:pPr>
      <w:r w:rsidRPr="0029403B">
        <w:rPr>
          <w:b/>
          <w:bCs/>
          <w:lang w:val="en-US"/>
        </w:rPr>
        <w:t>Attributes</w:t>
      </w:r>
      <w:r w:rsidRPr="000D48CB">
        <w:rPr>
          <w:lang w:val="en-US"/>
        </w:rPr>
        <w:t>: patientID, name, dateOfBirth, gender, contactNumber, email, address, medicalHistorySummary, registeredAppointments</w:t>
      </w:r>
    </w:p>
    <w:p w14:paraId="25E3139E" w14:textId="18003488" w:rsidR="00413C21" w:rsidRDefault="000D48CB" w:rsidP="000D48CB">
      <w:pPr>
        <w:rPr>
          <w:lang w:val="en-US"/>
        </w:rPr>
      </w:pPr>
      <w:r w:rsidRPr="0029403B">
        <w:rPr>
          <w:b/>
          <w:bCs/>
          <w:lang w:val="en-US"/>
        </w:rPr>
        <w:t>Methods</w:t>
      </w:r>
      <w:r w:rsidRPr="000D48CB">
        <w:rPr>
          <w:lang w:val="en-US"/>
        </w:rPr>
        <w:t>: register(), login(), bookAppointment(doctor, slot), cancelAppointment(appointmentID), viewMedicalHistory(), makePayment(), updateProfile()</w:t>
      </w:r>
    </w:p>
    <w:p w14:paraId="6435E207" w14:textId="022D08DA" w:rsidR="000D48CB" w:rsidRPr="0029403B" w:rsidRDefault="000D48CB" w:rsidP="000D48CB">
      <w:pPr>
        <w:pStyle w:val="ListParagraph"/>
        <w:numPr>
          <w:ilvl w:val="0"/>
          <w:numId w:val="2"/>
        </w:numPr>
        <w:rPr>
          <w:b/>
          <w:bCs/>
          <w:lang w:val="en-US"/>
        </w:rPr>
      </w:pPr>
      <w:r w:rsidRPr="0029403B">
        <w:rPr>
          <w:b/>
          <w:bCs/>
          <w:lang w:val="en-US"/>
        </w:rPr>
        <w:t>Doctor</w:t>
      </w:r>
    </w:p>
    <w:p w14:paraId="54F0BF50" w14:textId="30E5352E" w:rsidR="000D48CB" w:rsidRPr="000D48CB" w:rsidRDefault="000D48CB" w:rsidP="000D48CB">
      <w:pPr>
        <w:rPr>
          <w:lang w:val="en-US"/>
        </w:rPr>
      </w:pPr>
      <w:r w:rsidRPr="0029403B">
        <w:rPr>
          <w:b/>
          <w:bCs/>
          <w:lang w:val="en-US"/>
        </w:rPr>
        <w:t>Attributes</w:t>
      </w:r>
      <w:r w:rsidRPr="000D48CB">
        <w:rPr>
          <w:lang w:val="en-US"/>
        </w:rPr>
        <w:t>: doctorID, name, specialization, department, qualification, contactNumber, consultationFee, availabilitySlots, currentAppointments, rating</w:t>
      </w:r>
    </w:p>
    <w:p w14:paraId="7F29CCB9" w14:textId="32E84D16" w:rsidR="000D48CB" w:rsidRPr="00413C21" w:rsidRDefault="000D48CB" w:rsidP="000D48CB">
      <w:pPr>
        <w:rPr>
          <w:lang w:val="en-US"/>
        </w:rPr>
      </w:pPr>
      <w:r w:rsidRPr="0029403B">
        <w:rPr>
          <w:b/>
          <w:bCs/>
          <w:lang w:val="en-US"/>
        </w:rPr>
        <w:t>Methods</w:t>
      </w:r>
      <w:r w:rsidRPr="000D48CB">
        <w:rPr>
          <w:lang w:val="en-US"/>
        </w:rPr>
        <w:t>: viewTodayAppointments(), updateAvailability(), isAvailable(date, time), addMedicalNotes(), writePrescription(), viewPatientRecord()</w:t>
      </w:r>
    </w:p>
    <w:p w14:paraId="5C532AC2" w14:textId="7D9C2BEA" w:rsidR="000D48CB" w:rsidRPr="0029403B" w:rsidRDefault="000D48CB" w:rsidP="000D48CB">
      <w:pPr>
        <w:pStyle w:val="ListParagraph"/>
        <w:numPr>
          <w:ilvl w:val="0"/>
          <w:numId w:val="2"/>
        </w:numPr>
        <w:rPr>
          <w:b/>
          <w:bCs/>
          <w:lang w:val="en-US"/>
        </w:rPr>
      </w:pPr>
      <w:r w:rsidRPr="0029403B">
        <w:rPr>
          <w:b/>
          <w:bCs/>
          <w:lang w:val="en-US"/>
        </w:rPr>
        <w:t>Appointment</w:t>
      </w:r>
    </w:p>
    <w:p w14:paraId="65A6A15B" w14:textId="0F4EC7C9" w:rsidR="000D48CB" w:rsidRPr="000D48CB" w:rsidRDefault="000D48CB" w:rsidP="000D48CB">
      <w:pPr>
        <w:rPr>
          <w:lang w:val="en-US"/>
        </w:rPr>
      </w:pPr>
      <w:r w:rsidRPr="0029403B">
        <w:rPr>
          <w:b/>
          <w:bCs/>
          <w:lang w:val="en-US"/>
        </w:rPr>
        <w:t>Attributes</w:t>
      </w:r>
      <w:r w:rsidRPr="000D48CB">
        <w:rPr>
          <w:lang w:val="en-US"/>
        </w:rPr>
        <w:t>: appointmentID, patient, doctor, department, appointmentDate, timeSlot, tokenNumber, status, reasonForVisit, room</w:t>
      </w:r>
    </w:p>
    <w:p w14:paraId="3DAC7241" w14:textId="44890F54" w:rsidR="000D48CB" w:rsidRDefault="000D48CB" w:rsidP="000D48CB">
      <w:pPr>
        <w:rPr>
          <w:lang w:val="en-US"/>
        </w:rPr>
      </w:pPr>
      <w:r w:rsidRPr="0029403B">
        <w:rPr>
          <w:b/>
          <w:bCs/>
          <w:lang w:val="en-US"/>
        </w:rPr>
        <w:t>Methods</w:t>
      </w:r>
      <w:r w:rsidRPr="000D48CB">
        <w:rPr>
          <w:lang w:val="en-US"/>
        </w:rPr>
        <w:t>: scheduleAppointment(), reschedule(newSlot), cancel(reason), generateToken(), calculateWaitTime(), sendReminder(), checkAvailability()</w:t>
      </w:r>
    </w:p>
    <w:p w14:paraId="28D68580" w14:textId="059A1064" w:rsidR="000D48CB" w:rsidRPr="0029403B" w:rsidRDefault="000D48CB" w:rsidP="000D48CB">
      <w:pPr>
        <w:rPr>
          <w:b/>
          <w:bCs/>
          <w:lang w:val="en-US"/>
        </w:rPr>
      </w:pPr>
      <w:r>
        <w:rPr>
          <w:lang w:val="en-US"/>
        </w:rPr>
        <w:t xml:space="preserve">       4</w:t>
      </w:r>
      <w:r w:rsidRPr="000D48CB">
        <w:rPr>
          <w:lang w:val="en-US"/>
        </w:rPr>
        <w:t xml:space="preserve">. </w:t>
      </w:r>
      <w:r w:rsidRPr="0029403B">
        <w:rPr>
          <w:b/>
          <w:bCs/>
          <w:lang w:val="en-US"/>
        </w:rPr>
        <w:t>Hospital</w:t>
      </w:r>
    </w:p>
    <w:p w14:paraId="13F48BEF" w14:textId="18E51EAD" w:rsidR="000D48CB" w:rsidRPr="000D48CB" w:rsidRDefault="000D48CB" w:rsidP="000D48CB">
      <w:pPr>
        <w:rPr>
          <w:lang w:val="en-US"/>
        </w:rPr>
      </w:pPr>
      <w:r w:rsidRPr="0029403B">
        <w:rPr>
          <w:b/>
          <w:bCs/>
          <w:lang w:val="en-US"/>
        </w:rPr>
        <w:t>Attributes</w:t>
      </w:r>
      <w:r w:rsidRPr="000D48CB">
        <w:rPr>
          <w:lang w:val="en-US"/>
        </w:rPr>
        <w:t>: hospitalID, name, address, contact, listOfDepartments, listOfDoctors</w:t>
      </w:r>
    </w:p>
    <w:p w14:paraId="523D0426" w14:textId="459AEF75" w:rsidR="000D48CB" w:rsidRPr="0029403B" w:rsidRDefault="000D48CB" w:rsidP="0029403B">
      <w:pPr>
        <w:rPr>
          <w:lang w:val="en-US"/>
        </w:rPr>
      </w:pPr>
      <w:r w:rsidRPr="0029403B">
        <w:rPr>
          <w:b/>
          <w:bCs/>
          <w:lang w:val="en-US"/>
        </w:rPr>
        <w:t>Methods</w:t>
      </w:r>
      <w:r w:rsidRPr="000D48CB">
        <w:rPr>
          <w:lang w:val="en-US"/>
        </w:rPr>
        <w:t>: addDepartment(), getDepartmentInfo(), getAllDoctors()</w:t>
      </w:r>
    </w:p>
    <w:p w14:paraId="1037953C" w14:textId="2AD8D58A" w:rsidR="00413C21" w:rsidRDefault="00413C21" w:rsidP="000D48CB">
      <w:pPr>
        <w:pStyle w:val="Heading1"/>
        <w:numPr>
          <w:ilvl w:val="0"/>
          <w:numId w:val="1"/>
        </w:numPr>
        <w:jc w:val="center"/>
        <w:rPr>
          <w:b/>
          <w:bCs/>
          <w:lang w:val="en-US"/>
        </w:rPr>
      </w:pPr>
      <w:r w:rsidRPr="00413C21">
        <w:rPr>
          <w:b/>
          <w:bCs/>
          <w:lang w:val="en-US"/>
        </w:rPr>
        <w:t>Abstraction Decisions</w:t>
      </w:r>
    </w:p>
    <w:p w14:paraId="68830FB9" w14:textId="394E1B31" w:rsidR="00413C21" w:rsidRDefault="00413C21" w:rsidP="00413C21">
      <w:pPr>
        <w:pStyle w:val="ListParagraph"/>
        <w:ind w:left="750"/>
        <w:rPr>
          <w:lang w:val="en-US"/>
        </w:rPr>
      </w:pPr>
      <w:r w:rsidRPr="00413C21">
        <w:rPr>
          <w:lang w:val="en-US"/>
        </w:rPr>
        <w:t>Abstraction is the art of leaving things out. For the Hospital Appointment domain, we deliberately kept only what is relevant to booking and consulting.</w:t>
      </w:r>
      <w:r>
        <w:rPr>
          <w:lang w:val="en-US"/>
        </w:rPr>
        <w:t xml:space="preserve"> </w:t>
      </w:r>
      <w:r w:rsidRPr="00413C21">
        <w:rPr>
          <w:lang w:val="en-US"/>
        </w:rPr>
        <w:t>We IGNORED the following real-world details: The patient's favorite food, height, weight, blood group details beyond medical need, the doctor's personal family life, hospital's cafeteria menu, parking management, detailed inventory of medicines in pharmacy, staff payroll and salaries, and the cleaning staff management. We also ignored low-level technical details like UI screens, database tables, and login password encryption.</w:t>
      </w:r>
      <w:r>
        <w:rPr>
          <w:lang w:val="en-US"/>
        </w:rPr>
        <w:t xml:space="preserve"> </w:t>
      </w:r>
      <w:r w:rsidRPr="00413C21">
        <w:rPr>
          <w:lang w:val="en-US"/>
        </w:rPr>
        <w:t xml:space="preserve">Why? Because our domain focus is Appointment Booking, not Hospital Management as a whole. If we include everything, we would create a God Class / Blob - a mistake mentioned in your slides. We kept our classes </w:t>
      </w:r>
      <w:r w:rsidRPr="00413C21">
        <w:rPr>
          <w:lang w:val="en-US"/>
        </w:rPr>
        <w:lastRenderedPageBreak/>
        <w:t xml:space="preserve">purposeful and simple, just like the </w:t>
      </w:r>
      <w:r w:rsidRPr="00413C21">
        <w:rPr>
          <w:lang w:val="en-US"/>
        </w:rPr>
        <w:t>student</w:t>
      </w:r>
      <w:r w:rsidRPr="00413C21">
        <w:rPr>
          <w:lang w:val="en-US"/>
        </w:rPr>
        <w:t xml:space="preserve"> class in Lecture 02 only had studentID, name, email, not blood type and shoe size.</w:t>
      </w:r>
    </w:p>
    <w:p w14:paraId="70376B86" w14:textId="77777777" w:rsidR="00413C21" w:rsidRDefault="00413C21" w:rsidP="00413C21">
      <w:pPr>
        <w:pStyle w:val="ListParagraph"/>
        <w:ind w:left="750"/>
        <w:rPr>
          <w:lang w:val="en-US"/>
        </w:rPr>
      </w:pPr>
    </w:p>
    <w:p w14:paraId="3D6B0C1B" w14:textId="522A10D0" w:rsidR="00413C21" w:rsidRDefault="00413C21" w:rsidP="00413C21">
      <w:pPr>
        <w:pStyle w:val="Heading1"/>
        <w:numPr>
          <w:ilvl w:val="0"/>
          <w:numId w:val="1"/>
        </w:numPr>
        <w:jc w:val="center"/>
        <w:rPr>
          <w:b/>
          <w:bCs/>
          <w:lang w:val="en-US"/>
        </w:rPr>
      </w:pPr>
      <w:r w:rsidRPr="00413C21">
        <w:rPr>
          <w:b/>
          <w:bCs/>
          <w:lang w:val="en-US"/>
        </w:rPr>
        <w:t>Invented Software Object</w:t>
      </w:r>
    </w:p>
    <w:p w14:paraId="5E8FEAA8" w14:textId="3D305F4E" w:rsidR="00413C21" w:rsidRPr="00413C21" w:rsidRDefault="00413C21" w:rsidP="00413C21">
      <w:pPr>
        <w:pStyle w:val="ListParagraph"/>
        <w:ind w:left="750"/>
        <w:rPr>
          <w:lang w:val="en-US"/>
        </w:rPr>
      </w:pPr>
      <w:r w:rsidRPr="00413C21">
        <w:rPr>
          <w:lang w:val="en-US"/>
        </w:rPr>
        <w:t xml:space="preserve">Not every useful object exists in the real world. Our invented object </w:t>
      </w:r>
      <w:r w:rsidRPr="00413C21">
        <w:rPr>
          <w:lang w:val="en-US"/>
        </w:rPr>
        <w:t>is: AppointmentScheduler</w:t>
      </w:r>
      <w:r w:rsidRPr="00413C21">
        <w:rPr>
          <w:lang w:val="en-US"/>
        </w:rPr>
        <w:t xml:space="preserve"> / AppointmentValidator (Controller + </w:t>
      </w:r>
      <w:r w:rsidRPr="00413C21">
        <w:rPr>
          <w:lang w:val="en-US"/>
        </w:rPr>
        <w:t>Service) Purpose</w:t>
      </w:r>
      <w:r w:rsidRPr="00413C21">
        <w:rPr>
          <w:lang w:val="en-US"/>
        </w:rPr>
        <w:t>: This object does not exist as a person in a real hospital. In real life, a receptionist does this manually. But in software, we need a central controller to manage the complex logic.It will:Orchestrate the booking flow: When Patient calls bookAppointment(), the Scheduler checks Doctor.isAvailable(), checks if Patient has another appointment at same time, generates tokenNumber, creates Appointment and Billing objects, and triggers Notification.Prevent double-booking and validate rules (e.g., a doctor cannot have more than 20 appointments per day).Manage the waitlist if a slot is full.This follows the slide "Software Invents Objects Too" - Controllers, Validators, and Services.</w:t>
      </w:r>
    </w:p>
    <w:sectPr w:rsidR="00413C21" w:rsidRPr="00413C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1E3"/>
    <w:multiLevelType w:val="hybridMultilevel"/>
    <w:tmpl w:val="72A6DD70"/>
    <w:lvl w:ilvl="0" w:tplc="7838850A">
      <w:start w:val="1"/>
      <w:numFmt w:val="decimal"/>
      <w:lvlText w:val="%1."/>
      <w:lvlJc w:val="left"/>
      <w:pPr>
        <w:ind w:left="750" w:hanging="39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92421D0"/>
    <w:multiLevelType w:val="hybridMultilevel"/>
    <w:tmpl w:val="2BC0E59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170797243">
    <w:abstractNumId w:val="0"/>
  </w:num>
  <w:num w:numId="2" w16cid:durableId="734818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B7"/>
    <w:rsid w:val="000012A9"/>
    <w:rsid w:val="000542B6"/>
    <w:rsid w:val="000D48CB"/>
    <w:rsid w:val="0029403B"/>
    <w:rsid w:val="00413C21"/>
    <w:rsid w:val="009814B7"/>
    <w:rsid w:val="00A23460"/>
    <w:rsid w:val="00C83E15"/>
    <w:rsid w:val="00E70696"/>
    <w:rsid w:val="00EA4FE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F4ED"/>
  <w15:chartTrackingRefBased/>
  <w15:docId w15:val="{4AAE70AE-C529-407E-9B23-1B378212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4B7"/>
    <w:rPr>
      <w:rFonts w:eastAsiaTheme="majorEastAsia" w:cstheme="majorBidi"/>
      <w:color w:val="272727" w:themeColor="text1" w:themeTint="D8"/>
    </w:rPr>
  </w:style>
  <w:style w:type="paragraph" w:styleId="Title">
    <w:name w:val="Title"/>
    <w:basedOn w:val="Normal"/>
    <w:next w:val="Normal"/>
    <w:link w:val="TitleChar"/>
    <w:uiPriority w:val="10"/>
    <w:qFormat/>
    <w:rsid w:val="00981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4B7"/>
    <w:pPr>
      <w:spacing w:before="160"/>
      <w:jc w:val="center"/>
    </w:pPr>
    <w:rPr>
      <w:i/>
      <w:iCs/>
      <w:color w:val="404040" w:themeColor="text1" w:themeTint="BF"/>
    </w:rPr>
  </w:style>
  <w:style w:type="character" w:customStyle="1" w:styleId="QuoteChar">
    <w:name w:val="Quote Char"/>
    <w:basedOn w:val="DefaultParagraphFont"/>
    <w:link w:val="Quote"/>
    <w:uiPriority w:val="29"/>
    <w:rsid w:val="009814B7"/>
    <w:rPr>
      <w:i/>
      <w:iCs/>
      <w:color w:val="404040" w:themeColor="text1" w:themeTint="BF"/>
    </w:rPr>
  </w:style>
  <w:style w:type="paragraph" w:styleId="ListParagraph">
    <w:name w:val="List Paragraph"/>
    <w:basedOn w:val="Normal"/>
    <w:uiPriority w:val="34"/>
    <w:qFormat/>
    <w:rsid w:val="009814B7"/>
    <w:pPr>
      <w:ind w:left="720"/>
      <w:contextualSpacing/>
    </w:pPr>
  </w:style>
  <w:style w:type="character" w:styleId="IntenseEmphasis">
    <w:name w:val="Intense Emphasis"/>
    <w:basedOn w:val="DefaultParagraphFont"/>
    <w:uiPriority w:val="21"/>
    <w:qFormat/>
    <w:rsid w:val="009814B7"/>
    <w:rPr>
      <w:i/>
      <w:iCs/>
      <w:color w:val="2F5496" w:themeColor="accent1" w:themeShade="BF"/>
    </w:rPr>
  </w:style>
  <w:style w:type="paragraph" w:styleId="IntenseQuote">
    <w:name w:val="Intense Quote"/>
    <w:basedOn w:val="Normal"/>
    <w:next w:val="Normal"/>
    <w:link w:val="IntenseQuoteChar"/>
    <w:uiPriority w:val="30"/>
    <w:qFormat/>
    <w:rsid w:val="00981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4B7"/>
    <w:rPr>
      <w:i/>
      <w:iCs/>
      <w:color w:val="2F5496" w:themeColor="accent1" w:themeShade="BF"/>
    </w:rPr>
  </w:style>
  <w:style w:type="character" w:styleId="IntenseReference">
    <w:name w:val="Intense Reference"/>
    <w:basedOn w:val="DefaultParagraphFont"/>
    <w:uiPriority w:val="32"/>
    <w:qFormat/>
    <w:rsid w:val="009814B7"/>
    <w:rPr>
      <w:b/>
      <w:bCs/>
      <w:smallCaps/>
      <w:color w:val="2F5496" w:themeColor="accent1" w:themeShade="BF"/>
      <w:spacing w:val="5"/>
    </w:rPr>
  </w:style>
  <w:style w:type="table" w:styleId="TableGrid">
    <w:name w:val="Table Grid"/>
    <w:basedOn w:val="TableNormal"/>
    <w:uiPriority w:val="39"/>
    <w:rsid w:val="00981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2026-10-27T17:27:00Z</dcterms:created>
  <dcterms:modified xsi:type="dcterms:W3CDTF">2026-10-27T18:35:00Z</dcterms:modified>
</cp:coreProperties>
</file>