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B3" w:rsidRDefault="00DC01CB" w:rsidP="00DC01CB">
      <w:pPr>
        <w:jc w:val="center"/>
        <w:rPr>
          <w:rFonts w:ascii="Cambria Math" w:hAnsi="Cambria Math"/>
          <w:b/>
          <w:sz w:val="32"/>
          <w:szCs w:val="32"/>
          <w:lang w:val="fr-FR"/>
        </w:rPr>
      </w:pPr>
      <w:r w:rsidRPr="00DC01CB">
        <w:rPr>
          <w:rFonts w:ascii="Cambria Math" w:hAnsi="Cambria Math"/>
          <w:b/>
          <w:sz w:val="32"/>
          <w:szCs w:val="32"/>
          <w:lang w:val="fr-FR"/>
        </w:rPr>
        <w:t>Tutoriel accès au base de donnée MySQL</w:t>
      </w:r>
    </w:p>
    <w:p w:rsidR="00DC01CB" w:rsidRPr="00DC01CB" w:rsidRDefault="00DC01CB" w:rsidP="00DC01CB">
      <w:pPr>
        <w:rPr>
          <w:rFonts w:ascii="Cambria Math" w:hAnsi="Cambria Math"/>
          <w:b/>
          <w:sz w:val="32"/>
          <w:szCs w:val="32"/>
          <w:lang w:val="fr-FR"/>
        </w:rPr>
      </w:pPr>
      <w:bookmarkStart w:id="0" w:name="_GoBack"/>
      <w:bookmarkEnd w:id="0"/>
    </w:p>
    <w:sectPr w:rsidR="00DC01CB" w:rsidRPr="00DC01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D3"/>
    <w:rsid w:val="0049725D"/>
    <w:rsid w:val="007A44D3"/>
    <w:rsid w:val="00A055DE"/>
    <w:rsid w:val="00DC01CB"/>
    <w:rsid w:val="00E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146"/>
  <w15:chartTrackingRefBased/>
  <w15:docId w15:val="{8FA54B61-D328-4D11-BBD0-BF9EFF8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2025-05-31T09:47:00Z</dcterms:created>
  <dcterms:modified xsi:type="dcterms:W3CDTF">2025-05-31T09:47:00Z</dcterms:modified>
</cp:coreProperties>
</file>