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85ACE" w:rsidRPr="008C1C49" w:rsidRDefault="00085ACE" w:rsidP="00F20E75">
      <w:pPr>
        <w:widowControl w:val="0"/>
        <w:spacing w:line="276" w:lineRule="auto"/>
        <w:jc w:val="both"/>
        <w:rPr>
          <w:rFonts w:ascii="Open Sans Light" w:eastAsia="Open Sans Light" w:hAnsi="Open Sans Light" w:cs="Open Sans Light"/>
          <w:b/>
          <w:bCs/>
          <w:sz w:val="20"/>
          <w:szCs w:val="20"/>
        </w:rPr>
      </w:pPr>
    </w:p>
    <w:p w:rsidR="00823EB6" w:rsidRPr="008C1C49" w:rsidRDefault="003B7B13" w:rsidP="00F20E75">
      <w:pPr>
        <w:widowControl w:val="0"/>
        <w:spacing w:line="276" w:lineRule="auto"/>
        <w:jc w:val="both"/>
        <w:rPr>
          <w:rFonts w:ascii="Open Sans Light" w:eastAsia="Open Sans Light" w:hAnsi="Open Sans Light" w:cs="Open Sans Light"/>
          <w:bCs/>
          <w:sz w:val="20"/>
          <w:szCs w:val="20"/>
        </w:rPr>
      </w:pPr>
      <w:r w:rsidRPr="008C1C49">
        <w:rPr>
          <w:rFonts w:ascii="Open Sans Light" w:eastAsia="Open Sans Light" w:hAnsi="Open Sans Light" w:cs="Open Sans Light"/>
          <w:b/>
          <w:bCs/>
          <w:sz w:val="20"/>
          <w:szCs w:val="20"/>
        </w:rPr>
        <w:t>MEMÒRIA JUSTIFICATIVA DE L’EXPEDIENT PER A LA CONVALIDACIÓ DE L’OMISSIÓ DE LA FUNCIÓ INTERVENTORA RELATIVA A LES DESPESES REALACIONADES A</w:t>
      </w:r>
      <w:r w:rsidR="639E739C" w:rsidRPr="008C1C49">
        <w:rPr>
          <w:rFonts w:ascii="Open Sans Light" w:eastAsia="Open Sans Light" w:hAnsi="Open Sans Light" w:cs="Open Sans Light"/>
          <w:b/>
          <w:bCs/>
          <w:sz w:val="20"/>
          <w:szCs w:val="20"/>
        </w:rPr>
        <w:t xml:space="preserve"> L’EXPEDIENT OFI </w:t>
      </w:r>
      <w:r w:rsidR="00D87262" w:rsidRPr="008C1C49">
        <w:rPr>
          <w:rFonts w:ascii="Open Sans Light" w:eastAsia="Open Sans Light" w:hAnsi="Open Sans Light" w:cs="Open Sans Light"/>
          <w:b/>
          <w:bCs/>
          <w:sz w:val="20"/>
          <w:szCs w:val="20"/>
        </w:rPr>
        <w:t>{{</w:t>
      </w:r>
      <w:proofErr w:type="spellStart"/>
      <w:r w:rsidR="00D87262" w:rsidRPr="008C1C49">
        <w:rPr>
          <w:rFonts w:ascii="Open Sans Light" w:eastAsia="Open Sans Light" w:hAnsi="Open Sans Light" w:cs="Open Sans Light"/>
          <w:b/>
          <w:bCs/>
          <w:sz w:val="20"/>
          <w:szCs w:val="20"/>
        </w:rPr>
        <w:t>ofi.codi_ofi</w:t>
      </w:r>
      <w:proofErr w:type="spellEnd"/>
      <w:r w:rsidR="00D87262" w:rsidRPr="008C1C49">
        <w:rPr>
          <w:rFonts w:ascii="Open Sans Light" w:eastAsia="Open Sans Light" w:hAnsi="Open Sans Light" w:cs="Open Sans Light"/>
          <w:b/>
          <w:bCs/>
          <w:sz w:val="20"/>
          <w:szCs w:val="20"/>
        </w:rPr>
        <w:t>}}</w:t>
      </w:r>
      <w:r w:rsidR="639E739C" w:rsidRPr="008C1C49">
        <w:rPr>
          <w:rFonts w:ascii="Open Sans Light" w:eastAsia="Open Sans Light" w:hAnsi="Open Sans Light" w:cs="Open Sans Light"/>
          <w:b/>
          <w:bCs/>
          <w:sz w:val="20"/>
          <w:szCs w:val="20"/>
        </w:rPr>
        <w:t>-</w:t>
      </w:r>
      <w:r w:rsidR="00D87262" w:rsidRPr="008C1C49">
        <w:rPr>
          <w:rFonts w:ascii="Open Sans Light" w:eastAsia="Open Sans Light" w:hAnsi="Open Sans Light" w:cs="Open Sans Light"/>
          <w:b/>
          <w:bCs/>
          <w:sz w:val="20"/>
          <w:szCs w:val="20"/>
        </w:rPr>
        <w:t>{{</w:t>
      </w:r>
      <w:proofErr w:type="spellStart"/>
      <w:r w:rsidR="00D87262" w:rsidRPr="008C1C49">
        <w:rPr>
          <w:rFonts w:ascii="Open Sans Light" w:eastAsia="Open Sans Light" w:hAnsi="Open Sans Light" w:cs="Open Sans Light"/>
          <w:b/>
          <w:bCs/>
          <w:sz w:val="20"/>
          <w:szCs w:val="20"/>
        </w:rPr>
        <w:t>ofi.centre_servei</w:t>
      </w:r>
      <w:proofErr w:type="spellEnd"/>
      <w:r w:rsidR="00D87262" w:rsidRPr="008C1C49">
        <w:rPr>
          <w:rFonts w:ascii="Open Sans Light" w:eastAsia="Open Sans Light" w:hAnsi="Open Sans Light" w:cs="Open Sans Light"/>
          <w:b/>
          <w:bCs/>
          <w:sz w:val="20"/>
          <w:szCs w:val="20"/>
        </w:rPr>
        <w:t>}}</w:t>
      </w:r>
    </w:p>
    <w:p w:rsidR="00823EB6" w:rsidRPr="008C1C49" w:rsidRDefault="00823EB6" w:rsidP="00F20E75">
      <w:pPr>
        <w:widowControl w:val="0"/>
        <w:spacing w:line="276" w:lineRule="auto"/>
        <w:jc w:val="both"/>
        <w:rPr>
          <w:rFonts w:ascii="Open Sans Light" w:eastAsia="Open Sans Light" w:hAnsi="Open Sans Light" w:cs="Open Sans Light"/>
          <w:b/>
          <w:sz w:val="20"/>
          <w:szCs w:val="20"/>
        </w:rPr>
      </w:pPr>
    </w:p>
    <w:p w:rsidR="003B7B13" w:rsidRPr="008C1C49" w:rsidRDefault="003B7B13" w:rsidP="003B7B13">
      <w:pPr>
        <w:pStyle w:val="Prrafodelista"/>
        <w:numPr>
          <w:ilvl w:val="0"/>
          <w:numId w:val="2"/>
        </w:numPr>
        <w:spacing w:line="276" w:lineRule="auto"/>
        <w:ind w:left="284" w:hanging="284"/>
        <w:rPr>
          <w:rFonts w:ascii="Open Sans Light" w:hAnsi="Open Sans Light" w:cs="Open Sans Light"/>
          <w:sz w:val="20"/>
          <w:szCs w:val="20"/>
        </w:rPr>
      </w:pPr>
      <w:r w:rsidRPr="008C1C49">
        <w:rPr>
          <w:rFonts w:ascii="Open Sans Light" w:hAnsi="Open Sans Light" w:cs="Open Sans Light"/>
          <w:sz w:val="20"/>
          <w:szCs w:val="20"/>
        </w:rPr>
        <w:t>Import total de la despesa: {{</w:t>
      </w:r>
      <w:proofErr w:type="spellStart"/>
      <w:r w:rsidRPr="008C1C49">
        <w:rPr>
          <w:rFonts w:ascii="Open Sans Light" w:hAnsi="Open Sans Light" w:cs="Open Sans Light"/>
          <w:sz w:val="20"/>
          <w:szCs w:val="20"/>
        </w:rPr>
        <w:t>ofi_with_aggregates.total_import</w:t>
      </w:r>
      <w:proofErr w:type="spellEnd"/>
      <w:r w:rsidRPr="008C1C49">
        <w:rPr>
          <w:rFonts w:ascii="Open Sans Light" w:hAnsi="Open Sans Light" w:cs="Open Sans Light"/>
          <w:sz w:val="20"/>
          <w:szCs w:val="20"/>
        </w:rPr>
        <w:t>}}€</w:t>
      </w:r>
    </w:p>
    <w:p w:rsidR="003B7B13" w:rsidRPr="008C1C49" w:rsidRDefault="003B7B13" w:rsidP="003B7B13">
      <w:pPr>
        <w:pStyle w:val="Prrafodelista"/>
        <w:numPr>
          <w:ilvl w:val="0"/>
          <w:numId w:val="2"/>
        </w:numPr>
        <w:spacing w:line="276" w:lineRule="auto"/>
        <w:ind w:left="284" w:hanging="284"/>
        <w:rPr>
          <w:rFonts w:ascii="Open Sans Light" w:hAnsi="Open Sans Light" w:cs="Open Sans Light"/>
          <w:sz w:val="20"/>
          <w:szCs w:val="20"/>
        </w:rPr>
      </w:pPr>
      <w:r w:rsidRPr="008C1C49">
        <w:rPr>
          <w:rFonts w:ascii="Open Sans Light" w:hAnsi="Open Sans Light" w:cs="Open Sans Light"/>
          <w:sz w:val="20"/>
          <w:szCs w:val="20"/>
        </w:rPr>
        <w:t>Aplicació pressupostària: veure Annex </w:t>
      </w:r>
    </w:p>
    <w:p w:rsidR="00823EB6" w:rsidRPr="008C1C49" w:rsidRDefault="00823EB6" w:rsidP="00F20E75">
      <w:pPr>
        <w:pStyle w:val="Prrafodelista"/>
        <w:spacing w:line="276" w:lineRule="auto"/>
        <w:ind w:left="284" w:hanging="284"/>
        <w:jc w:val="both"/>
        <w:rPr>
          <w:rFonts w:ascii="Open Sans Light" w:hAnsi="Open Sans Light" w:cs="Open Sans Light"/>
          <w:sz w:val="20"/>
          <w:szCs w:val="20"/>
          <w:shd w:val="clear" w:color="auto" w:fill="FFFF00"/>
        </w:rPr>
      </w:pPr>
    </w:p>
    <w:p w:rsidR="00823EB6" w:rsidRPr="008C1C49" w:rsidRDefault="30DFA52C" w:rsidP="00F20E75">
      <w:pPr>
        <w:jc w:val="both"/>
        <w:rPr>
          <w:rFonts w:ascii="Open Sans Light" w:hAnsi="Open Sans Light" w:cs="Open Sans Light"/>
          <w:b/>
          <w:bCs/>
          <w:sz w:val="20"/>
          <w:szCs w:val="20"/>
        </w:rPr>
      </w:pPr>
      <w:r w:rsidRPr="008C1C49">
        <w:rPr>
          <w:rFonts w:ascii="Open Sans Light" w:hAnsi="Open Sans Light" w:cs="Open Sans Light"/>
          <w:b/>
          <w:bCs/>
          <w:sz w:val="20"/>
          <w:szCs w:val="20"/>
        </w:rPr>
        <w:t>Antecedents</w:t>
      </w:r>
    </w:p>
    <w:p w:rsidR="00823EB6" w:rsidRPr="008C1C49" w:rsidRDefault="00823EB6" w:rsidP="00F20E75">
      <w:pPr>
        <w:ind w:left="720"/>
        <w:jc w:val="both"/>
        <w:rPr>
          <w:rFonts w:ascii="Open Sans Light" w:hAnsi="Open Sans Light" w:cs="Open Sans Light"/>
          <w:b/>
          <w:sz w:val="20"/>
          <w:szCs w:val="20"/>
        </w:rPr>
      </w:pPr>
    </w:p>
    <w:p w:rsidR="00823EB6" w:rsidRPr="008C1C49" w:rsidRDefault="003B7B13" w:rsidP="00F20E75">
      <w:pPr>
        <w:widowControl w:val="0"/>
        <w:spacing w:line="276" w:lineRule="auto"/>
        <w:jc w:val="both"/>
        <w:rPr>
          <w:rFonts w:ascii="Open Sans Light" w:hAnsi="Open Sans Light" w:cs="Open Sans Light"/>
          <w:sz w:val="20"/>
          <w:szCs w:val="20"/>
        </w:rPr>
      </w:pPr>
      <w:r w:rsidRPr="008C1C49">
        <w:rPr>
          <w:rFonts w:ascii="Open Sans Light" w:hAnsi="Open Sans Light" w:cs="Open Sans Light"/>
          <w:sz w:val="20"/>
          <w:szCs w:val="20"/>
        </w:rPr>
        <w:t>L’òrgan gestor accepta que s’ha incorregut en un supòsit d’omissió de la funció interventora, i, per tant, d’acord amb l’article 28 del RD 424/2017, no es pot reconèixer l’obligació, ni tramitar el pagament, ni intervenir favorablement l’actuació especificada fins que es conegui i es resolgui aquesta omissió. </w:t>
      </w:r>
    </w:p>
    <w:p w:rsidR="003B7B13" w:rsidRPr="008C1C49" w:rsidRDefault="003B7B13" w:rsidP="00F20E75">
      <w:pPr>
        <w:widowControl w:val="0"/>
        <w:spacing w:line="276" w:lineRule="auto"/>
        <w:jc w:val="both"/>
        <w:rPr>
          <w:rFonts w:ascii="Open Sans Light" w:hAnsi="Open Sans Light" w:cs="Open Sans Light"/>
          <w:b/>
          <w:sz w:val="20"/>
          <w:szCs w:val="20"/>
        </w:rPr>
      </w:pPr>
    </w:p>
    <w:p w:rsidR="00823EB6" w:rsidRPr="008C1C49" w:rsidRDefault="639E739C" w:rsidP="00F20E75">
      <w:pPr>
        <w:jc w:val="both"/>
        <w:rPr>
          <w:rFonts w:ascii="Open Sans Light" w:hAnsi="Open Sans Light" w:cs="Open Sans Light"/>
          <w:b/>
          <w:bCs/>
          <w:sz w:val="20"/>
          <w:szCs w:val="20"/>
        </w:rPr>
      </w:pPr>
      <w:r w:rsidRPr="008C1C49">
        <w:rPr>
          <w:rFonts w:ascii="Open Sans Light" w:hAnsi="Open Sans Light" w:cs="Open Sans Light"/>
          <w:b/>
          <w:bCs/>
          <w:sz w:val="20"/>
          <w:szCs w:val="20"/>
        </w:rPr>
        <w:t>F</w:t>
      </w:r>
      <w:r w:rsidR="2C05BB1C" w:rsidRPr="008C1C49">
        <w:rPr>
          <w:rFonts w:ascii="Open Sans Light" w:hAnsi="Open Sans Light" w:cs="Open Sans Light"/>
          <w:b/>
          <w:bCs/>
          <w:sz w:val="20"/>
          <w:szCs w:val="20"/>
        </w:rPr>
        <w:t>onaments jurídics</w:t>
      </w:r>
    </w:p>
    <w:p w:rsidR="639E739C" w:rsidRPr="008C1C49" w:rsidRDefault="639E739C" w:rsidP="00F20E75">
      <w:pPr>
        <w:keepLines/>
        <w:widowControl w:val="0"/>
        <w:spacing w:line="276" w:lineRule="auto"/>
        <w:jc w:val="both"/>
        <w:rPr>
          <w:rFonts w:ascii="Open Sans Light" w:eastAsia="Open Sans Light" w:hAnsi="Open Sans Light" w:cs="Open Sans Light"/>
          <w:color w:val="4EA72E" w:themeColor="accent6"/>
          <w:sz w:val="20"/>
          <w:szCs w:val="20"/>
        </w:rPr>
      </w:pPr>
    </w:p>
    <w:p w:rsidR="003B7B13" w:rsidRPr="008C1C49" w:rsidRDefault="003B7B13" w:rsidP="003B7B13">
      <w:pPr>
        <w:keepLines/>
        <w:widowControl w:val="0"/>
        <w:numPr>
          <w:ilvl w:val="0"/>
          <w:numId w:val="10"/>
        </w:numPr>
        <w:tabs>
          <w:tab w:val="clear" w:pos="720"/>
          <w:tab w:val="num" w:pos="360"/>
        </w:tabs>
        <w:spacing w:line="276" w:lineRule="auto"/>
        <w:ind w:left="360"/>
        <w:jc w:val="both"/>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Reial decret legislatiu 2/2004, de 5 de març, pel que s’aprova el text refós de la Llei reguladora de les hisendes locals (</w:t>
      </w:r>
      <w:proofErr w:type="spellStart"/>
      <w:r w:rsidRPr="008C1C49">
        <w:rPr>
          <w:rFonts w:ascii="Open Sans Light" w:eastAsia="Open Sans Light" w:hAnsi="Open Sans Light" w:cs="Open Sans Light"/>
          <w:sz w:val="20"/>
          <w:szCs w:val="20"/>
        </w:rPr>
        <w:t>RDLeg</w:t>
      </w:r>
      <w:proofErr w:type="spellEnd"/>
      <w:r w:rsidRPr="008C1C49">
        <w:rPr>
          <w:rFonts w:ascii="Open Sans Light" w:eastAsia="Open Sans Light" w:hAnsi="Open Sans Light" w:cs="Open Sans Light"/>
          <w:sz w:val="20"/>
          <w:szCs w:val="20"/>
        </w:rPr>
        <w:t> 2/2004). </w:t>
      </w:r>
    </w:p>
    <w:p w:rsidR="00487AEC" w:rsidRPr="008C1C49" w:rsidRDefault="00487AEC" w:rsidP="00487AEC">
      <w:pPr>
        <w:keepLines/>
        <w:widowControl w:val="0"/>
        <w:spacing w:line="276" w:lineRule="auto"/>
        <w:ind w:left="360"/>
        <w:jc w:val="both"/>
        <w:rPr>
          <w:rFonts w:ascii="Open Sans Light" w:eastAsia="Open Sans Light" w:hAnsi="Open Sans Light" w:cs="Open Sans Light"/>
          <w:sz w:val="20"/>
          <w:szCs w:val="20"/>
        </w:rPr>
      </w:pPr>
    </w:p>
    <w:p w:rsidR="003B7B13" w:rsidRPr="008C1C49" w:rsidRDefault="003B7B13" w:rsidP="003B7B13">
      <w:pPr>
        <w:keepLines/>
        <w:widowControl w:val="0"/>
        <w:numPr>
          <w:ilvl w:val="0"/>
          <w:numId w:val="11"/>
        </w:numPr>
        <w:tabs>
          <w:tab w:val="clear" w:pos="720"/>
          <w:tab w:val="num" w:pos="360"/>
        </w:tabs>
        <w:spacing w:line="276" w:lineRule="auto"/>
        <w:ind w:left="360"/>
        <w:jc w:val="both"/>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Reial decret 424/2017, de 28 d’abril, pel qual es regula el règim jurídic del control intern a les entitats del sector públic local (RD 424/2017). </w:t>
      </w:r>
    </w:p>
    <w:p w:rsidR="00487AEC" w:rsidRPr="008C1C49" w:rsidRDefault="00487AEC" w:rsidP="00487AEC">
      <w:pPr>
        <w:keepLines/>
        <w:widowControl w:val="0"/>
        <w:spacing w:line="276" w:lineRule="auto"/>
        <w:ind w:left="360"/>
        <w:jc w:val="both"/>
        <w:rPr>
          <w:rFonts w:ascii="Open Sans Light" w:eastAsia="Open Sans Light" w:hAnsi="Open Sans Light" w:cs="Open Sans Light"/>
          <w:sz w:val="20"/>
          <w:szCs w:val="20"/>
        </w:rPr>
      </w:pPr>
    </w:p>
    <w:p w:rsidR="003B7B13" w:rsidRPr="008C1C49" w:rsidRDefault="003B7B13" w:rsidP="003B7B13">
      <w:pPr>
        <w:keepLines/>
        <w:widowControl w:val="0"/>
        <w:numPr>
          <w:ilvl w:val="0"/>
          <w:numId w:val="12"/>
        </w:numPr>
        <w:tabs>
          <w:tab w:val="clear" w:pos="720"/>
          <w:tab w:val="num" w:pos="360"/>
        </w:tabs>
        <w:spacing w:line="276" w:lineRule="auto"/>
        <w:ind w:left="360"/>
        <w:jc w:val="both"/>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Instrucció 02/2026 de la Intervenció del Consell de Mallorca sobre l’omissió de la funció interventora. </w:t>
      </w:r>
    </w:p>
    <w:p w:rsidR="00385F84" w:rsidRPr="008C1C49" w:rsidRDefault="00385F84" w:rsidP="00385F84">
      <w:pPr>
        <w:keepLines/>
        <w:widowControl w:val="0"/>
        <w:spacing w:line="276" w:lineRule="auto"/>
        <w:jc w:val="both"/>
        <w:rPr>
          <w:rFonts w:ascii="Open Sans Light" w:eastAsia="Open Sans Light" w:hAnsi="Open Sans Light" w:cs="Open Sans Light"/>
          <w:sz w:val="20"/>
          <w:szCs w:val="20"/>
        </w:rPr>
      </w:pPr>
    </w:p>
    <w:p w:rsidR="00487AEC" w:rsidRPr="008C1C49" w:rsidRDefault="00487AEC" w:rsidP="00487AEC">
      <w:pPr>
        <w:suppressAutoHyphens w:val="0"/>
        <w:ind w:left="720" w:hanging="720"/>
        <w:jc w:val="both"/>
        <w:textAlignment w:val="baseline"/>
        <w:rPr>
          <w:rFonts w:ascii="Open Sans Light" w:eastAsia="Times New Roman" w:hAnsi="Open Sans Light" w:cs="Open Sans Light"/>
          <w:kern w:val="0"/>
          <w:sz w:val="20"/>
          <w:szCs w:val="20"/>
          <w:lang w:eastAsia="es-ES" w:bidi="ar-SA"/>
        </w:rPr>
      </w:pPr>
      <w:r w:rsidRPr="008C1C49">
        <w:rPr>
          <w:rFonts w:ascii="Open Sans Light" w:eastAsia="Times New Roman" w:hAnsi="Open Sans Light" w:cs="Open Sans Light"/>
          <w:b/>
          <w:bCs/>
          <w:kern w:val="0"/>
          <w:sz w:val="20"/>
          <w:szCs w:val="20"/>
          <w:lang w:eastAsia="es-ES" w:bidi="ar-SA"/>
        </w:rPr>
        <w:t>INFORM</w:t>
      </w:r>
      <w:r w:rsidRPr="008C1C49">
        <w:rPr>
          <w:rFonts w:ascii="Open Sans Light" w:eastAsia="Times New Roman" w:hAnsi="Open Sans Light" w:cs="Open Sans Light"/>
          <w:kern w:val="0"/>
          <w:sz w:val="20"/>
          <w:szCs w:val="20"/>
          <w:lang w:eastAsia="es-ES" w:bidi="ar-SA"/>
        </w:rPr>
        <w:t> </w:t>
      </w:r>
    </w:p>
    <w:p w:rsidR="00487AEC" w:rsidRPr="008C1C49" w:rsidRDefault="00487AEC" w:rsidP="00487AEC">
      <w:pPr>
        <w:suppressAutoHyphens w:val="0"/>
        <w:ind w:left="720" w:hanging="720"/>
        <w:jc w:val="both"/>
        <w:textAlignment w:val="baseline"/>
        <w:rPr>
          <w:rFonts w:ascii="Open Sans Light" w:eastAsia="Times New Roman" w:hAnsi="Open Sans Light" w:cs="Open Sans Light"/>
          <w:kern w:val="0"/>
          <w:sz w:val="20"/>
          <w:szCs w:val="20"/>
          <w:lang w:eastAsia="es-ES" w:bidi="ar-SA"/>
        </w:rPr>
      </w:pPr>
    </w:p>
    <w:p w:rsidR="00487AEC" w:rsidRPr="008C1C49" w:rsidRDefault="00487AEC" w:rsidP="00487AEC">
      <w:pPr>
        <w:numPr>
          <w:ilvl w:val="0"/>
          <w:numId w:val="13"/>
        </w:numPr>
        <w:suppressAutoHyphens w:val="0"/>
        <w:ind w:left="360" w:firstLine="0"/>
        <w:jc w:val="both"/>
        <w:textAlignment w:val="baseline"/>
        <w:rPr>
          <w:rFonts w:ascii="Open Sans Light" w:eastAsia="Times New Roman" w:hAnsi="Open Sans Light" w:cs="Open Sans Light"/>
          <w:b/>
          <w:kern w:val="0"/>
          <w:sz w:val="20"/>
          <w:szCs w:val="20"/>
          <w:lang w:eastAsia="es-ES" w:bidi="ar-SA"/>
        </w:rPr>
      </w:pPr>
      <w:r w:rsidRPr="008C1C49">
        <w:rPr>
          <w:rFonts w:ascii="Open Sans Light" w:eastAsia="Times New Roman" w:hAnsi="Open Sans Light" w:cs="Open Sans Light"/>
          <w:b/>
          <w:bCs/>
          <w:kern w:val="0"/>
          <w:sz w:val="20"/>
          <w:szCs w:val="20"/>
          <w:lang w:eastAsia="es-ES" w:bidi="ar-SA"/>
        </w:rPr>
        <w:t>DESCRIPCIÓ DETALLADA DE LA DESPESA</w:t>
      </w:r>
      <w:r w:rsidRPr="008C1C49">
        <w:rPr>
          <w:rFonts w:ascii="Open Sans Light" w:eastAsia="Times New Roman" w:hAnsi="Open Sans Light" w:cs="Open Sans Light"/>
          <w:b/>
          <w:kern w:val="0"/>
          <w:sz w:val="20"/>
          <w:szCs w:val="20"/>
          <w:lang w:eastAsia="es-ES" w:bidi="ar-SA"/>
        </w:rPr>
        <w:t> </w:t>
      </w:r>
    </w:p>
    <w:p w:rsidR="00487AEC" w:rsidRPr="008C1C49" w:rsidRDefault="00487AEC" w:rsidP="00F20E75">
      <w:pPr>
        <w:jc w:val="both"/>
        <w:rPr>
          <w:rFonts w:ascii="Open Sans Light" w:eastAsia="Open Sans Light" w:hAnsi="Open Sans Light" w:cs="Open Sans Light"/>
          <w:b/>
          <w:sz w:val="20"/>
          <w:szCs w:val="20"/>
        </w:rPr>
      </w:pPr>
    </w:p>
    <w:p w:rsidR="00891249" w:rsidRPr="008C1C49" w:rsidRDefault="00891249" w:rsidP="009C7C36">
      <w:pPr>
        <w:pStyle w:val="paragraph"/>
        <w:spacing w:before="0" w:beforeAutospacing="0" w:after="0" w:afterAutospacing="0"/>
        <w:textAlignment w:val="baseline"/>
        <w:rPr>
          <w:rFonts w:ascii="Open Sans Light" w:hAnsi="Open Sans Light" w:cs="Open Sans Light"/>
          <w:color w:val="000000"/>
          <w:sz w:val="20"/>
          <w:szCs w:val="20"/>
          <w:lang w:val="ca-ES"/>
        </w:rPr>
      </w:pPr>
      <w:r w:rsidRPr="008C1C49">
        <w:rPr>
          <w:rFonts w:ascii="Open Sans Light" w:hAnsi="Open Sans Light" w:cs="Open Sans Light"/>
          <w:color w:val="000000"/>
          <w:sz w:val="20"/>
          <w:szCs w:val="20"/>
          <w:lang w:val="ca-ES"/>
        </w:rPr>
        <w:t xml:space="preserve">La descripció detallada de les despeses objecte d’aquesta memòria es detalla a continuació per al centre </w:t>
      </w:r>
      <w:r w:rsidRPr="008C1C49">
        <w:rPr>
          <w:rFonts w:ascii="Open Sans Light" w:hAnsi="Open Sans Light" w:cs="Open Sans Light"/>
          <w:b/>
          <w:bCs/>
          <w:color w:val="000000"/>
          <w:sz w:val="20"/>
          <w:szCs w:val="20"/>
          <w:lang w:val="ca-ES"/>
        </w:rPr>
        <w:t>{{</w:t>
      </w:r>
      <w:proofErr w:type="spellStart"/>
      <w:r w:rsidRPr="008C1C49">
        <w:rPr>
          <w:rFonts w:ascii="Open Sans Light" w:hAnsi="Open Sans Light" w:cs="Open Sans Light"/>
          <w:b/>
          <w:bCs/>
          <w:color w:val="000000"/>
          <w:sz w:val="20"/>
          <w:szCs w:val="20"/>
          <w:lang w:val="ca-ES"/>
        </w:rPr>
        <w:t>ofi.centre_servei</w:t>
      </w:r>
      <w:proofErr w:type="spellEnd"/>
      <w:r w:rsidRPr="008C1C49">
        <w:rPr>
          <w:rFonts w:ascii="Open Sans Light" w:hAnsi="Open Sans Light" w:cs="Open Sans Light"/>
          <w:b/>
          <w:bCs/>
          <w:color w:val="000000"/>
          <w:sz w:val="20"/>
          <w:szCs w:val="20"/>
          <w:lang w:val="ca-ES"/>
        </w:rPr>
        <w:t>}}</w:t>
      </w:r>
      <w:r w:rsidRPr="008C1C49">
        <w:rPr>
          <w:rFonts w:ascii="Open Sans Light" w:hAnsi="Open Sans Light" w:cs="Open Sans Light"/>
          <w:color w:val="000000"/>
          <w:sz w:val="20"/>
          <w:szCs w:val="20"/>
          <w:lang w:val="ca-ES"/>
        </w:rPr>
        <w:t xml:space="preserve"> dependent de la Direcció Insular d’Atenció Sociosanitària, la tasca de la qual es centra en la gestió de les residències per a gent gran i dels centres de dia que depenen de l’IMAS i en la consolidació del model assistencial basat en una atenció centrada en la persona: </w:t>
      </w:r>
    </w:p>
    <w:p w:rsidR="009B096C" w:rsidRPr="008C1C49" w:rsidRDefault="009B096C" w:rsidP="009C7C36">
      <w:pPr>
        <w:rPr>
          <w:rStyle w:val="normaltextrun"/>
          <w:rFonts w:ascii="Open Sans Light" w:eastAsia="Times New Roman" w:hAnsi="Open Sans Light" w:cs="Open Sans Light"/>
          <w:color w:val="000000"/>
          <w:kern w:val="0"/>
          <w:sz w:val="20"/>
          <w:szCs w:val="20"/>
          <w:lang w:eastAsia="es-ES" w:bidi="ar-SA"/>
        </w:rPr>
      </w:pPr>
    </w:p>
    <w:p w:rsidR="009B096C" w:rsidRPr="008C1C49" w:rsidRDefault="009B096C"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{{FOR factura IN factures}}</w:t>
      </w:r>
    </w:p>
    <w:p w:rsidR="009B096C" w:rsidRPr="00625690" w:rsidRDefault="009B096C" w:rsidP="009C7C36">
      <w:pPr>
        <w:rPr>
          <w:rFonts w:ascii="Open Sans Light" w:eastAsia="Open Sans Light" w:hAnsi="Open Sans Light" w:cs="Open Sans Light"/>
          <w:b/>
          <w:sz w:val="20"/>
          <w:szCs w:val="20"/>
        </w:rPr>
      </w:pPr>
      <w:r w:rsidRPr="00625690">
        <w:rPr>
          <w:rFonts w:ascii="Open Sans Light" w:eastAsia="Open Sans Light" w:hAnsi="Open Sans Light" w:cs="Open Sans Light"/>
          <w:b/>
          <w:sz w:val="20"/>
          <w:szCs w:val="20"/>
        </w:rPr>
        <w:t>{{$</w:t>
      </w:r>
      <w:proofErr w:type="spellStart"/>
      <w:r w:rsidRPr="00625690">
        <w:rPr>
          <w:rFonts w:ascii="Open Sans Light" w:eastAsia="Open Sans Light" w:hAnsi="Open Sans Light" w:cs="Open Sans Light"/>
          <w:b/>
          <w:sz w:val="20"/>
          <w:szCs w:val="20"/>
        </w:rPr>
        <w:t>factura.descripcio</w:t>
      </w:r>
      <w:proofErr w:type="spellEnd"/>
      <w:r w:rsidRPr="00625690">
        <w:rPr>
          <w:rFonts w:ascii="Open Sans Light" w:eastAsia="Open Sans Light" w:hAnsi="Open Sans Light" w:cs="Open Sans Light"/>
          <w:b/>
          <w:sz w:val="20"/>
          <w:szCs w:val="20"/>
        </w:rPr>
        <w:t>}} - {{$</w:t>
      </w:r>
      <w:proofErr w:type="spellStart"/>
      <w:r w:rsidRPr="00625690">
        <w:rPr>
          <w:rFonts w:ascii="Open Sans Light" w:eastAsia="Open Sans Light" w:hAnsi="Open Sans Light" w:cs="Open Sans Light"/>
          <w:b/>
          <w:sz w:val="20"/>
          <w:szCs w:val="20"/>
        </w:rPr>
        <w:t>factura.periode</w:t>
      </w:r>
      <w:proofErr w:type="spellEnd"/>
      <w:r w:rsidRPr="00625690">
        <w:rPr>
          <w:rFonts w:ascii="Open Sans Light" w:eastAsia="Open Sans Light" w:hAnsi="Open Sans Light" w:cs="Open Sans Light"/>
          <w:b/>
          <w:sz w:val="20"/>
          <w:szCs w:val="20"/>
        </w:rPr>
        <w:t>}} – Dossier: {{$</w:t>
      </w:r>
      <w:proofErr w:type="spellStart"/>
      <w:r w:rsidRPr="00625690">
        <w:rPr>
          <w:rFonts w:ascii="Open Sans Light" w:eastAsia="Open Sans Light" w:hAnsi="Open Sans Light" w:cs="Open Sans Light"/>
          <w:b/>
          <w:sz w:val="20"/>
          <w:szCs w:val="20"/>
        </w:rPr>
        <w:t>factura.record.segex</w:t>
      </w:r>
      <w:proofErr w:type="spellEnd"/>
      <w:r w:rsidRPr="00625690">
        <w:rPr>
          <w:rFonts w:ascii="Open Sans Light" w:eastAsia="Open Sans Light" w:hAnsi="Open Sans Light" w:cs="Open Sans Light"/>
          <w:b/>
          <w:sz w:val="20"/>
          <w:szCs w:val="20"/>
        </w:rPr>
        <w:t>}}</w:t>
      </w:r>
    </w:p>
    <w:p w:rsidR="009B096C" w:rsidRDefault="009B096C"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Aquesta despesa es du tramitant amb omissió de la funció interventora des de {{$</w:t>
      </w:r>
      <w:proofErr w:type="spellStart"/>
      <w:r w:rsidRPr="008C1C49">
        <w:rPr>
          <w:rFonts w:ascii="Open Sans Light" w:eastAsia="Open Sans Light" w:hAnsi="Open Sans Light" w:cs="Open Sans Light"/>
          <w:sz w:val="20"/>
          <w:szCs w:val="20"/>
        </w:rPr>
        <w:t>factura.record.data_ofi_inicial</w:t>
      </w:r>
      <w:proofErr w:type="spellEnd"/>
      <w:r w:rsidRPr="008C1C49">
        <w:rPr>
          <w:rFonts w:ascii="Open Sans Light" w:eastAsia="Open Sans Light" w:hAnsi="Open Sans Light" w:cs="Open Sans Light"/>
          <w:sz w:val="20"/>
          <w:szCs w:val="20"/>
        </w:rPr>
        <w:t>}}</w:t>
      </w:r>
    </w:p>
    <w:p w:rsidR="009C7C36" w:rsidRPr="008C1C49" w:rsidRDefault="009C7C36" w:rsidP="009C7C36">
      <w:pPr>
        <w:rPr>
          <w:rFonts w:ascii="Open Sans Light" w:eastAsia="Open Sans Light" w:hAnsi="Open Sans Light" w:cs="Open Sans Light"/>
          <w:sz w:val="20"/>
          <w:szCs w:val="20"/>
        </w:rPr>
      </w:pPr>
    </w:p>
    <w:p w:rsidR="009B096C" w:rsidRPr="008C1C49" w:rsidRDefault="009B096C"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{{END-FOR factura}}</w:t>
      </w:r>
    </w:p>
    <w:p w:rsidR="009B096C" w:rsidRPr="008C1C49" w:rsidRDefault="009B096C" w:rsidP="00F20E75">
      <w:pPr>
        <w:jc w:val="both"/>
        <w:rPr>
          <w:rFonts w:ascii="Open Sans Light" w:eastAsia="Open Sans Light" w:hAnsi="Open Sans Light" w:cs="Open Sans Light"/>
          <w:b/>
          <w:sz w:val="20"/>
          <w:szCs w:val="20"/>
        </w:rPr>
      </w:pPr>
    </w:p>
    <w:p w:rsidR="00487AEC" w:rsidRPr="008C1C49" w:rsidRDefault="00487AEC" w:rsidP="00487AEC">
      <w:pPr>
        <w:numPr>
          <w:ilvl w:val="0"/>
          <w:numId w:val="13"/>
        </w:numPr>
        <w:suppressAutoHyphens w:val="0"/>
        <w:ind w:left="360" w:firstLine="0"/>
        <w:jc w:val="both"/>
        <w:textAlignment w:val="baseline"/>
        <w:rPr>
          <w:rFonts w:ascii="Open Sans Light" w:eastAsia="Times New Roman" w:hAnsi="Open Sans Light" w:cs="Open Sans Light"/>
          <w:b/>
          <w:bCs/>
          <w:kern w:val="0"/>
          <w:sz w:val="20"/>
          <w:szCs w:val="20"/>
          <w:lang w:eastAsia="es-ES" w:bidi="ar-SA"/>
        </w:rPr>
      </w:pPr>
      <w:r w:rsidRPr="008C1C49">
        <w:rPr>
          <w:rFonts w:ascii="Open Sans Light" w:eastAsia="Times New Roman" w:hAnsi="Open Sans Light" w:cs="Open Sans Light"/>
          <w:b/>
          <w:bCs/>
          <w:kern w:val="0"/>
          <w:sz w:val="20"/>
          <w:szCs w:val="20"/>
          <w:lang w:eastAsia="es-ES" w:bidi="ar-SA"/>
        </w:rPr>
        <w:t>JUSTIFICACIÓ DE LA NECESSITAT DE PROMOURE LA DESPESA I LA SEVA IDONEÏTAT PER A LA FINALITAT PERSEGUIDA </w:t>
      </w:r>
    </w:p>
    <w:p w:rsidR="00487AEC" w:rsidRPr="008C1C49" w:rsidRDefault="00487AEC" w:rsidP="00F20E75">
      <w:pPr>
        <w:jc w:val="both"/>
        <w:rPr>
          <w:rFonts w:ascii="Open Sans Light" w:eastAsia="Open Sans Light" w:hAnsi="Open Sans Light" w:cs="Open Sans Light"/>
          <w:b/>
          <w:sz w:val="20"/>
          <w:szCs w:val="20"/>
        </w:rPr>
      </w:pPr>
    </w:p>
    <w:p w:rsidR="00487AEC" w:rsidRPr="008C1C49" w:rsidRDefault="00487AEC"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lastRenderedPageBreak/>
        <w:t>Els serveis prestats</w:t>
      </w:r>
      <w:r w:rsidR="008C1C49" w:rsidRPr="008C1C49">
        <w:rPr>
          <w:rFonts w:ascii="Open Sans Light" w:eastAsia="Open Sans Light" w:hAnsi="Open Sans Light" w:cs="Open Sans Light"/>
          <w:sz w:val="20"/>
          <w:szCs w:val="20"/>
        </w:rPr>
        <w:t xml:space="preserve"> o bens subministrats</w:t>
      </w:r>
      <w:r w:rsidRPr="008C1C49">
        <w:rPr>
          <w:rFonts w:ascii="Open Sans Light" w:eastAsia="Open Sans Light" w:hAnsi="Open Sans Light" w:cs="Open Sans Light"/>
          <w:sz w:val="20"/>
          <w:szCs w:val="20"/>
        </w:rPr>
        <w:t xml:space="preserve"> prèviament a l’emissió d’aquestes factures, són serveis </w:t>
      </w:r>
      <w:r w:rsidR="008C1C49" w:rsidRPr="008C1C49">
        <w:rPr>
          <w:rFonts w:ascii="Open Sans Light" w:eastAsia="Open Sans Light" w:hAnsi="Open Sans Light" w:cs="Open Sans Light"/>
          <w:sz w:val="20"/>
          <w:szCs w:val="20"/>
        </w:rPr>
        <w:t xml:space="preserve">o bens </w:t>
      </w:r>
      <w:r w:rsidRPr="008C1C49">
        <w:rPr>
          <w:rFonts w:ascii="Open Sans Light" w:eastAsia="Open Sans Light" w:hAnsi="Open Sans Light" w:cs="Open Sans Light"/>
          <w:sz w:val="20"/>
          <w:szCs w:val="20"/>
        </w:rPr>
        <w:t>imprescindibles per al normal funcionament dels serveis de l’IMAS, la interrupció dels quals hauria suposat un perjudici irreparable de l’activitat ordinària. </w:t>
      </w:r>
      <w:r w:rsidR="008C1C49" w:rsidRPr="008C1C49">
        <w:rPr>
          <w:rFonts w:ascii="Open Sans Light" w:eastAsia="Open Sans Light" w:hAnsi="Open Sans Light" w:cs="Open Sans Light"/>
          <w:sz w:val="20"/>
          <w:szCs w:val="20"/>
        </w:rPr>
        <w:t>A continuació es detalla la justificació de la necessitat de promoure cada una de les despeses:</w:t>
      </w:r>
    </w:p>
    <w:p w:rsidR="009B096C" w:rsidRPr="008C1C49" w:rsidRDefault="009B096C" w:rsidP="009C7C36">
      <w:pPr>
        <w:rPr>
          <w:rFonts w:ascii="Open Sans Light" w:eastAsia="Open Sans Light" w:hAnsi="Open Sans Light" w:cs="Open Sans Light"/>
          <w:sz w:val="20"/>
          <w:szCs w:val="20"/>
        </w:rPr>
      </w:pPr>
    </w:p>
    <w:p w:rsidR="009B096C" w:rsidRPr="008C1C49" w:rsidRDefault="009B096C"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{{FOR factura IN factures}}</w:t>
      </w:r>
    </w:p>
    <w:p w:rsidR="009B096C" w:rsidRPr="00625690" w:rsidRDefault="009B096C" w:rsidP="009C7C36">
      <w:pPr>
        <w:rPr>
          <w:rFonts w:ascii="Open Sans Light" w:eastAsia="Open Sans Light" w:hAnsi="Open Sans Light" w:cs="Open Sans Light"/>
          <w:b/>
          <w:sz w:val="20"/>
          <w:szCs w:val="20"/>
        </w:rPr>
      </w:pPr>
      <w:r w:rsidRPr="00625690">
        <w:rPr>
          <w:rFonts w:ascii="Open Sans Light" w:eastAsia="Open Sans Light" w:hAnsi="Open Sans Light" w:cs="Open Sans Light"/>
          <w:b/>
          <w:sz w:val="20"/>
          <w:szCs w:val="20"/>
        </w:rPr>
        <w:t>{{$</w:t>
      </w:r>
      <w:proofErr w:type="spellStart"/>
      <w:r w:rsidRPr="00625690">
        <w:rPr>
          <w:rFonts w:ascii="Open Sans Light" w:eastAsia="Open Sans Light" w:hAnsi="Open Sans Light" w:cs="Open Sans Light"/>
          <w:b/>
          <w:sz w:val="20"/>
          <w:szCs w:val="20"/>
        </w:rPr>
        <w:t>factura.descripcio</w:t>
      </w:r>
      <w:proofErr w:type="spellEnd"/>
      <w:r w:rsidRPr="00625690">
        <w:rPr>
          <w:rFonts w:ascii="Open Sans Light" w:eastAsia="Open Sans Light" w:hAnsi="Open Sans Light" w:cs="Open Sans Light"/>
          <w:b/>
          <w:sz w:val="20"/>
          <w:szCs w:val="20"/>
        </w:rPr>
        <w:t>}} - {{$</w:t>
      </w:r>
      <w:proofErr w:type="spellStart"/>
      <w:r w:rsidRPr="00625690">
        <w:rPr>
          <w:rFonts w:ascii="Open Sans Light" w:eastAsia="Open Sans Light" w:hAnsi="Open Sans Light" w:cs="Open Sans Light"/>
          <w:b/>
          <w:sz w:val="20"/>
          <w:szCs w:val="20"/>
        </w:rPr>
        <w:t>factura.periode</w:t>
      </w:r>
      <w:proofErr w:type="spellEnd"/>
      <w:r w:rsidRPr="00625690">
        <w:rPr>
          <w:rFonts w:ascii="Open Sans Light" w:eastAsia="Open Sans Light" w:hAnsi="Open Sans Light" w:cs="Open Sans Light"/>
          <w:b/>
          <w:sz w:val="20"/>
          <w:szCs w:val="20"/>
        </w:rPr>
        <w:t>}}</w:t>
      </w:r>
      <w:r w:rsidR="00BC5865" w:rsidRPr="00625690">
        <w:rPr>
          <w:rFonts w:ascii="Open Sans Light" w:eastAsia="Open Sans Light" w:hAnsi="Open Sans Light" w:cs="Open Sans Light"/>
          <w:b/>
          <w:sz w:val="20"/>
          <w:szCs w:val="20"/>
        </w:rPr>
        <w:t>:</w:t>
      </w:r>
      <w:r w:rsidRPr="00625690">
        <w:rPr>
          <w:rFonts w:ascii="Open Sans Light" w:eastAsia="Open Sans Light" w:hAnsi="Open Sans Light" w:cs="Open Sans Light"/>
          <w:b/>
          <w:sz w:val="20"/>
          <w:szCs w:val="20"/>
        </w:rPr>
        <w:t xml:space="preserve"> </w:t>
      </w:r>
    </w:p>
    <w:p w:rsidR="008C1C49" w:rsidRDefault="008C1C49"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w:t>
      </w:r>
      <w:proofErr w:type="spellStart"/>
      <w:r w:rsidRPr="008C1C49">
        <w:rPr>
          <w:rFonts w:ascii="Open Sans Light" w:eastAsia="Open Sans Light" w:hAnsi="Open Sans Light" w:cs="Open Sans Light"/>
          <w:sz w:val="20"/>
          <w:szCs w:val="20"/>
        </w:rPr>
        <w:t>factura.record.justificacio</w:t>
      </w:r>
      <w:proofErr w:type="spellEnd"/>
      <w:r w:rsidRPr="008C1C49">
        <w:rPr>
          <w:rFonts w:ascii="Open Sans Light" w:eastAsia="Open Sans Light" w:hAnsi="Open Sans Light" w:cs="Open Sans Light"/>
          <w:sz w:val="20"/>
          <w:szCs w:val="20"/>
        </w:rPr>
        <w:t>}}</w:t>
      </w:r>
    </w:p>
    <w:p w:rsidR="009C7C36" w:rsidRPr="008C1C49" w:rsidRDefault="009C7C36" w:rsidP="009B096C">
      <w:pPr>
        <w:jc w:val="both"/>
        <w:rPr>
          <w:rFonts w:ascii="Open Sans Light" w:eastAsia="Open Sans Light" w:hAnsi="Open Sans Light" w:cs="Open Sans Light"/>
          <w:sz w:val="20"/>
          <w:szCs w:val="20"/>
        </w:rPr>
      </w:pPr>
    </w:p>
    <w:p w:rsidR="009B096C" w:rsidRPr="008C1C49" w:rsidRDefault="009B096C" w:rsidP="009B096C">
      <w:pPr>
        <w:jc w:val="both"/>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{{END-FOR factura}}</w:t>
      </w:r>
    </w:p>
    <w:p w:rsidR="00487AEC" w:rsidRPr="008C1C49" w:rsidRDefault="00487AEC" w:rsidP="00F20E75">
      <w:pPr>
        <w:jc w:val="both"/>
        <w:rPr>
          <w:rFonts w:ascii="Open Sans Light" w:eastAsia="Open Sans Light" w:hAnsi="Open Sans Light" w:cs="Open Sans Light"/>
          <w:b/>
          <w:sz w:val="20"/>
          <w:szCs w:val="20"/>
        </w:rPr>
      </w:pPr>
    </w:p>
    <w:p w:rsidR="00487AEC" w:rsidRPr="008C1C49" w:rsidRDefault="00487AEC" w:rsidP="00487AEC">
      <w:pPr>
        <w:numPr>
          <w:ilvl w:val="0"/>
          <w:numId w:val="13"/>
        </w:numPr>
        <w:suppressAutoHyphens w:val="0"/>
        <w:ind w:left="360" w:firstLine="0"/>
        <w:jc w:val="both"/>
        <w:textAlignment w:val="baseline"/>
        <w:rPr>
          <w:rFonts w:ascii="Open Sans Light" w:eastAsia="Open Sans Light" w:hAnsi="Open Sans Light" w:cs="Open Sans Light"/>
          <w:b/>
          <w:sz w:val="20"/>
          <w:szCs w:val="20"/>
        </w:rPr>
      </w:pPr>
      <w:r w:rsidRPr="008C1C49">
        <w:rPr>
          <w:rFonts w:ascii="Open Sans Light" w:eastAsia="Times New Roman" w:hAnsi="Open Sans Light" w:cs="Open Sans Light"/>
          <w:b/>
          <w:bCs/>
          <w:kern w:val="0"/>
          <w:sz w:val="20"/>
          <w:szCs w:val="20"/>
          <w:lang w:eastAsia="es-ES" w:bidi="ar-SA"/>
        </w:rPr>
        <w:t>ELS CRITERIS PELS QUALS ES VA SELECCIONAR EL TERCER PER A REALITZAR L’ACTUACIÓ </w:t>
      </w:r>
    </w:p>
    <w:p w:rsidR="00487AEC" w:rsidRPr="008C1C49" w:rsidRDefault="00487AEC" w:rsidP="00F20E75">
      <w:pPr>
        <w:jc w:val="both"/>
        <w:rPr>
          <w:rFonts w:ascii="Open Sans Light" w:eastAsia="Open Sans Light" w:hAnsi="Open Sans Light" w:cs="Open Sans Light"/>
          <w:b/>
          <w:sz w:val="20"/>
          <w:szCs w:val="20"/>
        </w:rPr>
      </w:pPr>
    </w:p>
    <w:p w:rsidR="009C7C36" w:rsidRPr="009C7C36" w:rsidRDefault="009C7C36" w:rsidP="009C7C36">
      <w:pPr>
        <w:rPr>
          <w:rFonts w:eastAsia="Open Sans Light"/>
        </w:rPr>
      </w:pPr>
      <w:r w:rsidRPr="009C7C36">
        <w:rPr>
          <w:rFonts w:ascii="Open Sans Light" w:eastAsia="Open Sans Light" w:hAnsi="Open Sans Light"/>
          <w:sz w:val="20"/>
          <w:szCs w:val="20"/>
        </w:rPr>
        <w:t>Els criteris de selecció dels tercers responen a la immediatesa, especialització</w:t>
      </w:r>
      <w:r w:rsidR="00625690">
        <w:rPr>
          <w:rFonts w:ascii="Open Sans Light" w:eastAsia="Open Sans Light" w:hAnsi="Open Sans Light"/>
          <w:sz w:val="20"/>
          <w:szCs w:val="20"/>
        </w:rPr>
        <w:t xml:space="preserve"> dels serveis prestats o bens subministrats</w:t>
      </w:r>
      <w:r w:rsidRPr="009C7C36">
        <w:rPr>
          <w:rFonts w:ascii="Open Sans Light" w:eastAsia="Open Sans Light" w:hAnsi="Open Sans Light"/>
          <w:sz w:val="20"/>
          <w:szCs w:val="20"/>
        </w:rPr>
        <w:t>, vinculació prèvia</w:t>
      </w:r>
      <w:r w:rsidR="00625690">
        <w:rPr>
          <w:rFonts w:ascii="Open Sans Light" w:eastAsia="Open Sans Light" w:hAnsi="Open Sans Light"/>
          <w:sz w:val="20"/>
          <w:szCs w:val="20"/>
        </w:rPr>
        <w:t xml:space="preserve"> i correcta gestió dels serveis que venien prestant</w:t>
      </w:r>
      <w:r>
        <w:rPr>
          <w:rFonts w:ascii="Open Sans Light" w:eastAsia="Open Sans Light" w:hAnsi="Open Sans Light"/>
          <w:sz w:val="20"/>
          <w:szCs w:val="20"/>
        </w:rPr>
        <w:t>, millor oferta segons criteri de qualitat-cost</w:t>
      </w:r>
      <w:r w:rsidRPr="009C7C36">
        <w:rPr>
          <w:rFonts w:ascii="Open Sans Light" w:eastAsia="Open Sans Light" w:hAnsi="Open Sans Light"/>
          <w:sz w:val="20"/>
          <w:szCs w:val="20"/>
        </w:rPr>
        <w:t xml:space="preserve"> o </w:t>
      </w:r>
      <w:r w:rsidR="00625690">
        <w:rPr>
          <w:rFonts w:ascii="Open Sans Light" w:eastAsia="Open Sans Light" w:hAnsi="Open Sans Light"/>
          <w:sz w:val="20"/>
          <w:szCs w:val="20"/>
        </w:rPr>
        <w:t xml:space="preserve">la </w:t>
      </w:r>
      <w:r w:rsidRPr="009C7C36">
        <w:rPr>
          <w:rFonts w:ascii="Open Sans Light" w:eastAsia="Open Sans Light" w:hAnsi="Open Sans Light"/>
          <w:sz w:val="20"/>
          <w:szCs w:val="20"/>
        </w:rPr>
        <w:t>necessitat de no interrompre serveis de naturalesa essencial per als usuaris d</w:t>
      </w:r>
      <w:r>
        <w:rPr>
          <w:rFonts w:ascii="Open Sans Light" w:eastAsia="Open Sans Light" w:hAnsi="Open Sans Light"/>
          <w:sz w:val="20"/>
          <w:szCs w:val="20"/>
        </w:rPr>
        <w:t>els diferents centres de l'IMAS, d’acord als següent detall:</w:t>
      </w:r>
    </w:p>
    <w:p w:rsidR="009C7C36" w:rsidRDefault="009C7C36" w:rsidP="009C7C36">
      <w:pPr>
        <w:rPr>
          <w:rStyle w:val="normaltextrun"/>
          <w:rFonts w:ascii="Open Sans Light" w:eastAsia="Times New Roman" w:hAnsi="Open Sans Light" w:cs="Open Sans Light"/>
          <w:i/>
          <w:iCs/>
          <w:kern w:val="0"/>
          <w:sz w:val="20"/>
          <w:szCs w:val="20"/>
          <w:shd w:val="clear" w:color="auto" w:fill="FFFF00"/>
          <w:lang w:eastAsia="es-ES" w:bidi="ar-SA"/>
        </w:rPr>
      </w:pPr>
    </w:p>
    <w:p w:rsidR="009C7C36" w:rsidRPr="008C1C49" w:rsidRDefault="009C7C36"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{{FOR factura IN factures}}</w:t>
      </w:r>
    </w:p>
    <w:p w:rsidR="009C7C36" w:rsidRPr="00625690" w:rsidRDefault="009C7C36" w:rsidP="009C7C36">
      <w:pPr>
        <w:rPr>
          <w:rFonts w:ascii="Open Sans Light" w:eastAsia="Open Sans Light" w:hAnsi="Open Sans Light" w:cs="Open Sans Light"/>
          <w:b/>
          <w:sz w:val="20"/>
          <w:szCs w:val="20"/>
        </w:rPr>
      </w:pPr>
      <w:r w:rsidRPr="00625690">
        <w:rPr>
          <w:rFonts w:ascii="Open Sans Light" w:eastAsia="Open Sans Light" w:hAnsi="Open Sans Light" w:cs="Open Sans Light"/>
          <w:b/>
          <w:sz w:val="20"/>
          <w:szCs w:val="20"/>
        </w:rPr>
        <w:t>{{$</w:t>
      </w:r>
      <w:proofErr w:type="spellStart"/>
      <w:r w:rsidRPr="00625690">
        <w:rPr>
          <w:rFonts w:ascii="Open Sans Light" w:eastAsia="Open Sans Light" w:hAnsi="Open Sans Light" w:cs="Open Sans Light"/>
          <w:b/>
          <w:sz w:val="20"/>
          <w:szCs w:val="20"/>
        </w:rPr>
        <w:t>factura.descripcio</w:t>
      </w:r>
      <w:proofErr w:type="spellEnd"/>
      <w:r w:rsidRPr="00625690">
        <w:rPr>
          <w:rFonts w:ascii="Open Sans Light" w:eastAsia="Open Sans Light" w:hAnsi="Open Sans Light" w:cs="Open Sans Light"/>
          <w:b/>
          <w:sz w:val="20"/>
          <w:szCs w:val="20"/>
        </w:rPr>
        <w:t>}} - {{$</w:t>
      </w:r>
      <w:proofErr w:type="spellStart"/>
      <w:r w:rsidRPr="00625690">
        <w:rPr>
          <w:rFonts w:ascii="Open Sans Light" w:eastAsia="Open Sans Light" w:hAnsi="Open Sans Light" w:cs="Open Sans Light"/>
          <w:b/>
          <w:sz w:val="20"/>
          <w:szCs w:val="20"/>
        </w:rPr>
        <w:t>factura.periode</w:t>
      </w:r>
      <w:proofErr w:type="spellEnd"/>
      <w:r w:rsidRPr="00625690">
        <w:rPr>
          <w:rFonts w:ascii="Open Sans Light" w:eastAsia="Open Sans Light" w:hAnsi="Open Sans Light" w:cs="Open Sans Light"/>
          <w:b/>
          <w:sz w:val="20"/>
          <w:szCs w:val="20"/>
        </w:rPr>
        <w:t xml:space="preserve">}}: </w:t>
      </w:r>
    </w:p>
    <w:p w:rsidR="009C7C36" w:rsidRDefault="00625690" w:rsidP="009C7C36">
      <w:pPr>
        <w:rPr>
          <w:rFonts w:ascii="Open Sans Light" w:eastAsia="Open Sans Light" w:hAnsi="Open Sans Light" w:cs="Open Sans Light"/>
          <w:sz w:val="20"/>
          <w:szCs w:val="20"/>
        </w:rPr>
      </w:pPr>
      <w:r>
        <w:rPr>
          <w:rFonts w:ascii="Open Sans Light" w:eastAsia="Open Sans Light" w:hAnsi="Open Sans Light" w:cs="Open Sans Light"/>
          <w:sz w:val="20"/>
          <w:szCs w:val="20"/>
        </w:rPr>
        <w:t xml:space="preserve">El tercer </w:t>
      </w:r>
      <w:r w:rsidR="009C7C36" w:rsidRPr="008C1C49">
        <w:rPr>
          <w:rFonts w:ascii="Open Sans Light" w:eastAsia="Open Sans Light" w:hAnsi="Open Sans Light" w:cs="Open Sans Light"/>
          <w:sz w:val="20"/>
          <w:szCs w:val="20"/>
        </w:rPr>
        <w:t>{{$</w:t>
      </w:r>
      <w:proofErr w:type="spellStart"/>
      <w:r w:rsidR="009C7C36" w:rsidRPr="008C1C49">
        <w:rPr>
          <w:rFonts w:ascii="Open Sans Light" w:eastAsia="Open Sans Light" w:hAnsi="Open Sans Light" w:cs="Open Sans Light"/>
          <w:sz w:val="20"/>
          <w:szCs w:val="20"/>
        </w:rPr>
        <w:t>factura.record.</w:t>
      </w:r>
      <w:r w:rsidR="009C7C36">
        <w:rPr>
          <w:rFonts w:ascii="Open Sans Light" w:eastAsia="Open Sans Light" w:hAnsi="Open Sans Light" w:cs="Open Sans Light"/>
          <w:sz w:val="20"/>
          <w:szCs w:val="20"/>
        </w:rPr>
        <w:t>adjudicatari</w:t>
      </w:r>
      <w:proofErr w:type="spellEnd"/>
      <w:r w:rsidR="009C7C36" w:rsidRPr="008C1C49">
        <w:rPr>
          <w:rFonts w:ascii="Open Sans Light" w:eastAsia="Open Sans Light" w:hAnsi="Open Sans Light" w:cs="Open Sans Light"/>
          <w:sz w:val="20"/>
          <w:szCs w:val="20"/>
        </w:rPr>
        <w:t>}}</w:t>
      </w:r>
      <w:r>
        <w:rPr>
          <w:rFonts w:ascii="Open Sans Light" w:eastAsia="Open Sans Light" w:hAnsi="Open Sans Light" w:cs="Open Sans Light"/>
          <w:sz w:val="20"/>
          <w:szCs w:val="20"/>
        </w:rPr>
        <w:t xml:space="preserve"> amb NIF/CIF</w:t>
      </w:r>
      <w:r w:rsidR="009C7C36">
        <w:rPr>
          <w:rFonts w:ascii="Open Sans Light" w:eastAsia="Open Sans Light" w:hAnsi="Open Sans Light" w:cs="Open Sans Light"/>
          <w:sz w:val="20"/>
          <w:szCs w:val="20"/>
        </w:rPr>
        <w:t xml:space="preserve"> </w:t>
      </w:r>
      <w:r w:rsidR="009C7C36" w:rsidRPr="008C1C49">
        <w:rPr>
          <w:rFonts w:ascii="Open Sans Light" w:eastAsia="Open Sans Light" w:hAnsi="Open Sans Light" w:cs="Open Sans Light"/>
          <w:sz w:val="20"/>
          <w:szCs w:val="20"/>
        </w:rPr>
        <w:t>{{$</w:t>
      </w:r>
      <w:proofErr w:type="spellStart"/>
      <w:r w:rsidR="009C7C36" w:rsidRPr="008C1C49">
        <w:rPr>
          <w:rFonts w:ascii="Open Sans Light" w:eastAsia="Open Sans Light" w:hAnsi="Open Sans Light" w:cs="Open Sans Light"/>
          <w:sz w:val="20"/>
          <w:szCs w:val="20"/>
        </w:rPr>
        <w:t>factura.record.</w:t>
      </w:r>
      <w:r w:rsidR="009E3AD6">
        <w:rPr>
          <w:rFonts w:ascii="Open Sans Light" w:eastAsia="Open Sans Light" w:hAnsi="Open Sans Light" w:cs="Open Sans Light"/>
          <w:sz w:val="20"/>
          <w:szCs w:val="20"/>
        </w:rPr>
        <w:t>nif</w:t>
      </w:r>
      <w:proofErr w:type="spellEnd"/>
      <w:r w:rsidR="009C7C36" w:rsidRPr="008C1C49">
        <w:rPr>
          <w:rFonts w:ascii="Open Sans Light" w:eastAsia="Open Sans Light" w:hAnsi="Open Sans Light" w:cs="Open Sans Light"/>
          <w:sz w:val="20"/>
          <w:szCs w:val="20"/>
        </w:rPr>
        <w:t>}}</w:t>
      </w:r>
      <w:r>
        <w:rPr>
          <w:rFonts w:ascii="Open Sans Light" w:eastAsia="Open Sans Light" w:hAnsi="Open Sans Light" w:cs="Open Sans Light"/>
          <w:sz w:val="20"/>
          <w:szCs w:val="20"/>
        </w:rPr>
        <w:t xml:space="preserve"> va ser seleccionat </w:t>
      </w:r>
      <w:r w:rsidR="00674CD1">
        <w:rPr>
          <w:rFonts w:ascii="Open Sans Light" w:eastAsia="Open Sans Light" w:hAnsi="Open Sans Light" w:cs="Open Sans Light"/>
          <w:sz w:val="20"/>
          <w:szCs w:val="20"/>
        </w:rPr>
        <w:t>baix el criteri de</w:t>
      </w:r>
      <w:r>
        <w:rPr>
          <w:rFonts w:ascii="Open Sans Light" w:eastAsia="Open Sans Light" w:hAnsi="Open Sans Light" w:cs="Open Sans Light"/>
          <w:sz w:val="20"/>
          <w:szCs w:val="20"/>
        </w:rPr>
        <w:t xml:space="preserve"> </w:t>
      </w:r>
      <w:r w:rsidRPr="008C1C49">
        <w:rPr>
          <w:rFonts w:ascii="Open Sans Light" w:eastAsia="Open Sans Light" w:hAnsi="Open Sans Light" w:cs="Open Sans Light"/>
          <w:sz w:val="20"/>
          <w:szCs w:val="20"/>
        </w:rPr>
        <w:t>{{$</w:t>
      </w:r>
      <w:proofErr w:type="spellStart"/>
      <w:r w:rsidRPr="008C1C49">
        <w:rPr>
          <w:rFonts w:ascii="Open Sans Light" w:eastAsia="Open Sans Light" w:hAnsi="Open Sans Light" w:cs="Open Sans Light"/>
          <w:sz w:val="20"/>
          <w:szCs w:val="20"/>
        </w:rPr>
        <w:t>factura.record.</w:t>
      </w:r>
      <w:r>
        <w:rPr>
          <w:rFonts w:ascii="Open Sans Light" w:eastAsia="Open Sans Light" w:hAnsi="Open Sans Light" w:cs="Open Sans Light"/>
          <w:sz w:val="20"/>
          <w:szCs w:val="20"/>
        </w:rPr>
        <w:t>motivacio_seleccio</w:t>
      </w:r>
      <w:proofErr w:type="spellEnd"/>
      <w:r w:rsidRPr="008C1C49">
        <w:rPr>
          <w:rFonts w:ascii="Open Sans Light" w:eastAsia="Open Sans Light" w:hAnsi="Open Sans Light" w:cs="Open Sans Light"/>
          <w:sz w:val="20"/>
          <w:szCs w:val="20"/>
        </w:rPr>
        <w:t>}}</w:t>
      </w:r>
    </w:p>
    <w:p w:rsidR="009C7C36" w:rsidRPr="008C1C49" w:rsidRDefault="009C7C36" w:rsidP="009C7C36">
      <w:pPr>
        <w:jc w:val="both"/>
        <w:rPr>
          <w:rFonts w:ascii="Open Sans Light" w:eastAsia="Open Sans Light" w:hAnsi="Open Sans Light" w:cs="Open Sans Light"/>
          <w:sz w:val="20"/>
          <w:szCs w:val="20"/>
        </w:rPr>
      </w:pPr>
    </w:p>
    <w:p w:rsidR="00674CD1" w:rsidRDefault="009C7C36" w:rsidP="00F20E75">
      <w:pPr>
        <w:jc w:val="both"/>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{{END-FOR factura}}</w:t>
      </w:r>
    </w:p>
    <w:p w:rsidR="00674CD1" w:rsidRDefault="00674CD1" w:rsidP="00F20E75">
      <w:pPr>
        <w:jc w:val="both"/>
        <w:rPr>
          <w:rFonts w:ascii="Open Sans Light" w:eastAsia="Open Sans Light" w:hAnsi="Open Sans Light" w:cs="Open Sans Light"/>
          <w:sz w:val="20"/>
          <w:szCs w:val="20"/>
        </w:rPr>
      </w:pPr>
    </w:p>
    <w:p w:rsidR="00487AEC" w:rsidRPr="008C1C49" w:rsidRDefault="00487AEC" w:rsidP="00487AEC">
      <w:pPr>
        <w:numPr>
          <w:ilvl w:val="0"/>
          <w:numId w:val="13"/>
        </w:numPr>
        <w:suppressAutoHyphens w:val="0"/>
        <w:ind w:left="360" w:firstLine="0"/>
        <w:jc w:val="both"/>
        <w:textAlignment w:val="baseline"/>
        <w:rPr>
          <w:rFonts w:ascii="Open Sans Light" w:hAnsi="Open Sans Light" w:cs="Open Sans Light"/>
          <w:b/>
          <w:bCs/>
          <w:sz w:val="20"/>
          <w:szCs w:val="20"/>
        </w:rPr>
      </w:pPr>
      <w:r w:rsidRPr="008C1C49">
        <w:rPr>
          <w:rFonts w:ascii="Open Sans Light" w:eastAsia="Times New Roman" w:hAnsi="Open Sans Light" w:cs="Open Sans Light"/>
          <w:b/>
          <w:bCs/>
          <w:kern w:val="0"/>
          <w:sz w:val="20"/>
          <w:szCs w:val="20"/>
          <w:lang w:eastAsia="es-ES" w:bidi="ar-SA"/>
        </w:rPr>
        <w:t>ACREDITACIÓ QUE LES PRESTACIONS S’HAN REALITZAT EFECTIVAMENT </w:t>
      </w:r>
    </w:p>
    <w:p w:rsidR="00487AEC" w:rsidRPr="008C1C49" w:rsidRDefault="00487AEC" w:rsidP="00487AEC">
      <w:pPr>
        <w:suppressAutoHyphens w:val="0"/>
        <w:jc w:val="both"/>
        <w:textAlignment w:val="baseline"/>
        <w:rPr>
          <w:rFonts w:ascii="Open Sans Light" w:eastAsia="Times New Roman" w:hAnsi="Open Sans Light" w:cs="Open Sans Light"/>
          <w:b/>
          <w:bCs/>
          <w:kern w:val="0"/>
          <w:sz w:val="20"/>
          <w:szCs w:val="20"/>
          <w:lang w:eastAsia="es-ES" w:bidi="ar-SA"/>
        </w:rPr>
      </w:pPr>
    </w:p>
    <w:p w:rsidR="00487AEC" w:rsidRPr="008C1C49" w:rsidRDefault="00487AEC" w:rsidP="009C7C36">
      <w:pPr>
        <w:pStyle w:val="paragraph"/>
        <w:spacing w:before="0" w:beforeAutospacing="0" w:after="0" w:afterAutospacing="0"/>
        <w:textAlignment w:val="baseline"/>
        <w:rPr>
          <w:rStyle w:val="eop"/>
          <w:rFonts w:ascii="Open Sans Light" w:hAnsi="Open Sans Light" w:cs="Open Sans Light"/>
          <w:sz w:val="20"/>
          <w:szCs w:val="20"/>
          <w:lang w:val="ca-ES"/>
        </w:rPr>
      </w:pPr>
      <w:r w:rsidRPr="008C1C49">
        <w:rPr>
          <w:rStyle w:val="normaltextrun"/>
          <w:rFonts w:ascii="Open Sans Light" w:hAnsi="Open Sans Light" w:cs="Open Sans Light"/>
          <w:sz w:val="20"/>
          <w:szCs w:val="20"/>
          <w:lang w:val="ca-ES"/>
        </w:rPr>
        <w:t>La base 28.1 de les bases d’execució del pressupost del Consell Insular de Mallorca referent al reconeixement de les obligacions indica que, «D’acord amb l’article 59 del RD 500/1990, de 20 d’abril, abans del reconeixement de l’obligació s’haurà d’acreditar documentalment davant l’òrgan competent el fet d’haver realitzat la prestació o el dret del creditor de conformitat amb els acords i les circumstàncies que al seu moment varen autoritzar i comprometre la despesa, sense perjudici de la normativa específica de cada matèria.». </w:t>
      </w:r>
      <w:r w:rsidRPr="008C1C49">
        <w:rPr>
          <w:rStyle w:val="eop"/>
          <w:rFonts w:ascii="Open Sans Light" w:hAnsi="Open Sans Light" w:cs="Open Sans Light"/>
          <w:sz w:val="20"/>
          <w:szCs w:val="20"/>
          <w:lang w:val="ca-ES"/>
        </w:rPr>
        <w:t> </w:t>
      </w:r>
    </w:p>
    <w:p w:rsidR="00487AEC" w:rsidRPr="008C1C49" w:rsidRDefault="00487AEC" w:rsidP="009C7C36">
      <w:pPr>
        <w:pStyle w:val="paragraph"/>
        <w:spacing w:before="0" w:beforeAutospacing="0" w:after="0" w:afterAutospacing="0"/>
        <w:textAlignment w:val="baseline"/>
        <w:rPr>
          <w:rFonts w:ascii="Open Sans Light" w:hAnsi="Open Sans Light" w:cs="Open Sans Light"/>
          <w:sz w:val="20"/>
          <w:szCs w:val="20"/>
          <w:lang w:val="ca-ES"/>
        </w:rPr>
      </w:pPr>
    </w:p>
    <w:p w:rsidR="00487AEC" w:rsidRPr="008C1C49" w:rsidRDefault="00487AEC" w:rsidP="009C7C36">
      <w:pPr>
        <w:pStyle w:val="paragraph"/>
        <w:spacing w:before="0" w:beforeAutospacing="0" w:after="0" w:afterAutospacing="0"/>
        <w:textAlignment w:val="baseline"/>
        <w:rPr>
          <w:rStyle w:val="eop"/>
          <w:rFonts w:ascii="Open Sans Light" w:hAnsi="Open Sans Light" w:cs="Open Sans Light"/>
          <w:sz w:val="20"/>
          <w:szCs w:val="20"/>
          <w:lang w:val="ca-ES"/>
        </w:rPr>
      </w:pPr>
      <w:r w:rsidRPr="008C1C49">
        <w:rPr>
          <w:rStyle w:val="normaltextrun"/>
          <w:rFonts w:ascii="Open Sans Light" w:hAnsi="Open Sans Light" w:cs="Open Sans Light"/>
          <w:sz w:val="20"/>
          <w:szCs w:val="20"/>
          <w:lang w:val="ca-ES"/>
        </w:rPr>
        <w:t>El tècnic que subscriu, ha comprovat l’adequat compliment de la realització de les despeses i ha plasmat la seva conformitat amb la firma electrònica de les factures que presenta l’empresa i que es detallen a la relació adjunta. </w:t>
      </w:r>
      <w:r w:rsidRPr="008C1C49">
        <w:rPr>
          <w:rStyle w:val="eop"/>
          <w:rFonts w:ascii="Open Sans Light" w:hAnsi="Open Sans Light" w:cs="Open Sans Light"/>
          <w:sz w:val="20"/>
          <w:szCs w:val="20"/>
          <w:lang w:val="ca-ES"/>
        </w:rPr>
        <w:t> </w:t>
      </w:r>
    </w:p>
    <w:p w:rsidR="00487AEC" w:rsidRPr="008C1C49" w:rsidRDefault="00487AEC" w:rsidP="009C7C36">
      <w:pPr>
        <w:pStyle w:val="paragraph"/>
        <w:spacing w:before="0" w:beforeAutospacing="0" w:after="0" w:afterAutospacing="0"/>
        <w:textAlignment w:val="baseline"/>
        <w:rPr>
          <w:rFonts w:ascii="Open Sans Light" w:hAnsi="Open Sans Light" w:cs="Open Sans Light"/>
          <w:sz w:val="20"/>
          <w:szCs w:val="20"/>
          <w:lang w:val="ca-ES"/>
        </w:rPr>
      </w:pPr>
    </w:p>
    <w:p w:rsidR="00487AEC" w:rsidRPr="008C1C49" w:rsidRDefault="00487AEC" w:rsidP="009C7C36">
      <w:pPr>
        <w:pStyle w:val="paragraph"/>
        <w:spacing w:before="0" w:beforeAutospacing="0" w:after="0" w:afterAutospacing="0"/>
        <w:textAlignment w:val="baseline"/>
        <w:rPr>
          <w:rFonts w:ascii="Open Sans Light" w:hAnsi="Open Sans Light" w:cs="Open Sans Light"/>
          <w:sz w:val="20"/>
          <w:szCs w:val="20"/>
          <w:lang w:val="ca-ES"/>
        </w:rPr>
      </w:pPr>
      <w:r w:rsidRPr="008C1C49">
        <w:rPr>
          <w:rStyle w:val="normaltextrun"/>
          <w:rFonts w:ascii="Open Sans Light" w:hAnsi="Open Sans Light" w:cs="Open Sans Light"/>
          <w:sz w:val="20"/>
          <w:szCs w:val="20"/>
          <w:lang w:val="ca-ES"/>
        </w:rPr>
        <w:t>La firma electrònica en els documents justificatius que consten a l’expedient o dossiers relacionats, implica que es consideren complets els apartats indicats a la Base 28 d’execució del pressupost del Consell Insular de Mallorca per a l’exercici 2026.</w:t>
      </w:r>
      <w:r w:rsidRPr="008C1C49">
        <w:rPr>
          <w:rStyle w:val="eop"/>
          <w:rFonts w:ascii="Open Sans Light" w:hAnsi="Open Sans Light" w:cs="Open Sans Light"/>
          <w:sz w:val="20"/>
          <w:szCs w:val="20"/>
          <w:lang w:val="ca-ES"/>
        </w:rPr>
        <w:t> </w:t>
      </w:r>
    </w:p>
    <w:p w:rsidR="00487AEC" w:rsidRPr="008C1C49" w:rsidRDefault="00487AEC" w:rsidP="00487AEC">
      <w:pPr>
        <w:suppressAutoHyphens w:val="0"/>
        <w:jc w:val="both"/>
        <w:textAlignment w:val="baseline"/>
        <w:rPr>
          <w:rFonts w:ascii="Open Sans Light" w:hAnsi="Open Sans Light" w:cs="Open Sans Light"/>
          <w:b/>
          <w:bCs/>
          <w:sz w:val="20"/>
          <w:szCs w:val="20"/>
        </w:rPr>
      </w:pPr>
    </w:p>
    <w:p w:rsidR="00487AEC" w:rsidRPr="008C1C49" w:rsidRDefault="00487AEC" w:rsidP="00487AEC">
      <w:pPr>
        <w:numPr>
          <w:ilvl w:val="0"/>
          <w:numId w:val="13"/>
        </w:numPr>
        <w:suppressAutoHyphens w:val="0"/>
        <w:ind w:left="360" w:firstLine="0"/>
        <w:jc w:val="both"/>
        <w:textAlignment w:val="baseline"/>
        <w:rPr>
          <w:rFonts w:ascii="Open Sans Light" w:hAnsi="Open Sans Light" w:cs="Open Sans Light"/>
          <w:b/>
          <w:bCs/>
          <w:sz w:val="20"/>
          <w:szCs w:val="20"/>
          <w:lang w:eastAsia="es-ES" w:bidi="ar-SA"/>
        </w:rPr>
      </w:pPr>
      <w:r w:rsidRPr="008C1C49">
        <w:rPr>
          <w:rFonts w:ascii="Open Sans Light" w:eastAsia="Times New Roman" w:hAnsi="Open Sans Light" w:cs="Open Sans Light"/>
          <w:b/>
          <w:kern w:val="0"/>
          <w:sz w:val="20"/>
          <w:szCs w:val="20"/>
          <w:lang w:eastAsia="es-ES" w:bidi="ar-SA"/>
        </w:rPr>
        <w:t>JUSTIFICACIÓ I VALORACIÓ QUE EL PREU, IMPORT O QUANTIA PROPOSADA S’AJUSTA AL DE MERCAT, A LES TARIFES OFICIALS O ALS IMPORTS REGLAMENTARIS, SEGONS PROCEDEIXI</w:t>
      </w:r>
      <w:r w:rsidRPr="008C1C49">
        <w:rPr>
          <w:rFonts w:ascii="Open Sans Light" w:eastAsia="Times New Roman" w:hAnsi="Open Sans Light" w:cs="Open Sans Light"/>
          <w:b/>
          <w:bCs/>
          <w:kern w:val="0"/>
          <w:sz w:val="20"/>
          <w:szCs w:val="20"/>
          <w:lang w:eastAsia="es-ES" w:bidi="ar-SA"/>
        </w:rPr>
        <w:t> </w:t>
      </w:r>
    </w:p>
    <w:p w:rsidR="003B7B13" w:rsidRPr="008C1C49" w:rsidRDefault="003B7B13" w:rsidP="00F20E75">
      <w:pPr>
        <w:jc w:val="both"/>
        <w:rPr>
          <w:rFonts w:ascii="Open Sans Light" w:hAnsi="Open Sans Light" w:cs="Open Sans Light"/>
          <w:sz w:val="20"/>
          <w:szCs w:val="20"/>
        </w:rPr>
      </w:pPr>
    </w:p>
    <w:p w:rsidR="00487AEC" w:rsidRPr="008C1C49" w:rsidRDefault="00487AEC" w:rsidP="009C7C36">
      <w:pPr>
        <w:rPr>
          <w:rFonts w:ascii="Open Sans Light" w:hAnsi="Open Sans Light" w:cs="Open Sans Light"/>
          <w:sz w:val="20"/>
          <w:szCs w:val="20"/>
        </w:rPr>
      </w:pPr>
      <w:r w:rsidRPr="008C1C49">
        <w:rPr>
          <w:rFonts w:ascii="Open Sans Light" w:hAnsi="Open Sans Light" w:cs="Open Sans Light"/>
          <w:sz w:val="20"/>
          <w:szCs w:val="20"/>
        </w:rPr>
        <w:t>El tècnic que subscriu ha realitzat les consultes al mercat i comparatives amb altres proveïdors i afirma que els preus facturats s’ajusten als preus de mercat. </w:t>
      </w:r>
    </w:p>
    <w:p w:rsidR="00487AEC" w:rsidRPr="008C1C49" w:rsidRDefault="00487AEC" w:rsidP="009C7C36">
      <w:pPr>
        <w:rPr>
          <w:rFonts w:ascii="Open Sans Light" w:hAnsi="Open Sans Light" w:cs="Open Sans Light"/>
          <w:sz w:val="20"/>
          <w:szCs w:val="20"/>
        </w:rPr>
      </w:pPr>
    </w:p>
    <w:p w:rsidR="00487AEC" w:rsidRDefault="00487AEC" w:rsidP="009C7C36">
      <w:pPr>
        <w:rPr>
          <w:rFonts w:ascii="Open Sans Light" w:hAnsi="Open Sans Light" w:cs="Open Sans Light"/>
          <w:sz w:val="20"/>
          <w:szCs w:val="20"/>
        </w:rPr>
      </w:pPr>
      <w:r w:rsidRPr="008C1C49">
        <w:rPr>
          <w:rFonts w:ascii="Open Sans Light" w:hAnsi="Open Sans Light" w:cs="Open Sans Light"/>
          <w:sz w:val="20"/>
          <w:szCs w:val="20"/>
        </w:rPr>
        <w:lastRenderedPageBreak/>
        <w:t>Els imports que es proposen a</w:t>
      </w:r>
      <w:r w:rsidR="00BC5865" w:rsidRPr="008C1C49">
        <w:rPr>
          <w:rFonts w:ascii="Open Sans Light" w:hAnsi="Open Sans Light" w:cs="Open Sans Light"/>
          <w:sz w:val="20"/>
          <w:szCs w:val="20"/>
        </w:rPr>
        <w:t xml:space="preserve">bonar als tercers </w:t>
      </w:r>
      <w:r w:rsidRPr="008C1C49">
        <w:rPr>
          <w:rFonts w:ascii="Open Sans Light" w:hAnsi="Open Sans Light" w:cs="Open Sans Light"/>
          <w:sz w:val="20"/>
          <w:szCs w:val="20"/>
        </w:rPr>
        <w:t xml:space="preserve">s’ajusten als </w:t>
      </w:r>
      <w:r w:rsidR="00B0782A">
        <w:rPr>
          <w:rFonts w:ascii="Open Sans Light" w:hAnsi="Open Sans Light" w:cs="Open Sans Light"/>
          <w:sz w:val="20"/>
          <w:szCs w:val="20"/>
        </w:rPr>
        <w:t>preu de mercat </w:t>
      </w:r>
      <w:r w:rsidR="00B0782A" w:rsidRPr="008C1C49">
        <w:rPr>
          <w:rFonts w:ascii="Open Sans Light" w:hAnsi="Open Sans Light" w:cs="Open Sans Light"/>
          <w:sz w:val="20"/>
          <w:szCs w:val="20"/>
        </w:rPr>
        <w:t xml:space="preserve">es detallen a </w:t>
      </w:r>
      <w:r w:rsidR="00B0782A">
        <w:rPr>
          <w:rFonts w:ascii="Open Sans Light" w:hAnsi="Open Sans Light" w:cs="Open Sans Light"/>
          <w:sz w:val="20"/>
          <w:szCs w:val="20"/>
        </w:rPr>
        <w:t>la següent classificació</w:t>
      </w:r>
      <w:r w:rsidRPr="008C1C49">
        <w:rPr>
          <w:rFonts w:ascii="Open Sans Light" w:hAnsi="Open Sans Light" w:cs="Open Sans Light"/>
          <w:sz w:val="20"/>
          <w:szCs w:val="20"/>
        </w:rPr>
        <w:t>:  </w:t>
      </w:r>
    </w:p>
    <w:p w:rsidR="00B0782A" w:rsidRDefault="00B0782A" w:rsidP="009C7C36">
      <w:pPr>
        <w:rPr>
          <w:rFonts w:ascii="Open Sans Light" w:hAnsi="Open Sans Light" w:cs="Open Sans Light"/>
          <w:sz w:val="20"/>
          <w:szCs w:val="20"/>
        </w:rPr>
      </w:pPr>
    </w:p>
    <w:p w:rsidR="009F42E1" w:rsidRDefault="009F42E1">
      <w:r>
        <w:rPr>
          <w:rFonts w:ascii="Open Sans Light" w:eastAsia="Open Sans Light" w:hAnsi="Open Sans Light" w:cs="Open Sans Light"/>
          <w:sz w:val="20"/>
          <w:szCs w:val="20"/>
        </w:rPr>
        <w:t>{{IF factures_preu_a.length}}</w:t>
      </w:r>
    </w:p>
    <w:p w:rsidR="00B0782A" w:rsidRPr="00B0782A" w:rsidRDefault="00B0782A" w:rsidP="00B0782A">
      <w:pPr>
        <w:pStyle w:val="paragraph"/>
        <w:numPr>
          <w:ilvl w:val="0"/>
          <w:numId w:val="32"/>
        </w:numPr>
        <w:spacing w:before="0" w:beforeAutospacing="0" w:after="0" w:afterAutospacing="0"/>
        <w:ind w:left="0" w:firstLine="720"/>
        <w:textAlignment w:val="baseline"/>
        <w:rPr>
          <w:rStyle w:val="normaltextrun"/>
          <w:rFonts w:ascii="Open Sans Light" w:hAnsi="Open Sans Light" w:cs="Open Sans Light"/>
          <w:sz w:val="21"/>
          <w:szCs w:val="21"/>
        </w:rPr>
      </w:pPr>
      <w:r w:rsidRPr="00B0782A">
        <w:rPr>
          <w:rStyle w:val="normaltextrun"/>
          <w:rFonts w:ascii="Open Sans Light" w:hAnsi="Open Sans Light" w:cs="Open Sans Light"/>
          <w:sz w:val="20"/>
          <w:szCs w:val="20"/>
          <w:shd w:val="clear" w:color="auto" w:fill="FFFFFF"/>
          <w:lang w:val="ca-ES"/>
        </w:rPr>
        <w:t>Sol·licitats i comparats  pressuposts de proveïdors diferents, els preus dels serveis contractats i/o subministraments efectuat</w:t>
      </w:r>
      <w:r w:rsidRPr="00B0782A">
        <w:rPr>
          <w:rStyle w:val="normaltextrun"/>
          <w:rFonts w:ascii="Open Sans Light" w:hAnsi="Open Sans Light" w:cs="Open Sans Light"/>
          <w:sz w:val="20"/>
          <w:szCs w:val="20"/>
          <w:shd w:val="clear" w:color="auto" w:fill="FFFFFF"/>
          <w:lang w:val="ca-ES"/>
        </w:rPr>
        <w:t>s s’ajusten als preus de mercat:</w:t>
      </w:r>
    </w:p>
    <w:p w:rsidR="00B0782A" w:rsidRDefault="00B0782A" w:rsidP="00B0782A">
      <w:pPr>
        <w:pStyle w:val="paragraph"/>
        <w:spacing w:before="0" w:beforeAutospacing="0" w:after="0" w:afterAutospacing="0"/>
        <w:textAlignment w:val="baseline"/>
        <w:rPr>
          <w:rStyle w:val="normaltextrun"/>
          <w:rFonts w:ascii="Open Sans Light" w:hAnsi="Open Sans Light" w:cs="Open Sans Light"/>
          <w:sz w:val="20"/>
          <w:szCs w:val="20"/>
          <w:shd w:val="clear" w:color="auto" w:fill="FFFFFF"/>
          <w:lang w:val="ca-ES"/>
        </w:rPr>
      </w:pPr>
    </w:p>
    <w:p w:rsidR="009F42E1" w:rsidRDefault="009F42E1" w:rsidP="009F42E1">
      <w:pPr>
        <w:rPr>
          <w:rFonts w:ascii="Open Sans Light" w:hAnsi="Open Sans Light" w:cs="Open Sans Light"/>
          <w:sz w:val="20"/>
          <w:szCs w:val="20"/>
        </w:rPr>
      </w:pPr>
      <w:r>
        <w:rPr>
          <w:rFonts w:ascii="Open Sans Light" w:hAnsi="Open Sans Light" w:cs="Open Sans Light"/>
          <w:sz w:val="20"/>
          <w:szCs w:val="20"/>
        </w:rPr>
        <w:t>{{FOR factura IN factures_preu_a}}</w:t>
      </w:r>
    </w:p>
    <w:p w:rsidR="00B0782A" w:rsidRPr="00B0782A" w:rsidRDefault="00B0782A" w:rsidP="00B0782A">
      <w:pPr>
        <w:keepLines/>
        <w:widowControl w:val="0"/>
        <w:tabs>
          <w:tab w:val="left" w:pos="395"/>
        </w:tabs>
        <w:suppressAutoHyphens w:val="0"/>
        <w:spacing w:before="120" w:line="276" w:lineRule="auto"/>
        <w:rPr>
          <w:rFonts w:ascii="Open Sans Light" w:eastAsia="Open Sans Light" w:hAnsi="Open Sans Light" w:cs="Open Sans Light"/>
          <w:b/>
          <w:sz w:val="20"/>
          <w:szCs w:val="20"/>
        </w:rPr>
      </w:pPr>
      <w:r w:rsidRPr="00B0782A">
        <w:rPr>
          <w:rFonts w:ascii="Open Sans Light" w:eastAsia="Open Sans Light" w:hAnsi="Open Sans Light" w:cs="Open Sans Light"/>
          <w:b/>
          <w:sz w:val="20"/>
          <w:szCs w:val="20"/>
        </w:rPr>
        <w:t>{{$</w:t>
      </w:r>
      <w:proofErr w:type="spellStart"/>
      <w:r w:rsidRPr="00B0782A">
        <w:rPr>
          <w:rFonts w:ascii="Open Sans Light" w:eastAsia="Open Sans Light" w:hAnsi="Open Sans Light" w:cs="Open Sans Light"/>
          <w:b/>
          <w:sz w:val="20"/>
          <w:szCs w:val="20"/>
        </w:rPr>
        <w:t>factura.descripcio</w:t>
      </w:r>
      <w:proofErr w:type="spellEnd"/>
      <w:r w:rsidRPr="00B0782A">
        <w:rPr>
          <w:rFonts w:ascii="Open Sans Light" w:eastAsia="Open Sans Light" w:hAnsi="Open Sans Light" w:cs="Open Sans Light"/>
          <w:b/>
          <w:sz w:val="20"/>
          <w:szCs w:val="20"/>
        </w:rPr>
        <w:t>}} - {{$</w:t>
      </w:r>
      <w:proofErr w:type="spellStart"/>
      <w:r w:rsidRPr="00B0782A">
        <w:rPr>
          <w:rFonts w:ascii="Open Sans Light" w:eastAsia="Open Sans Light" w:hAnsi="Open Sans Light" w:cs="Open Sans Light"/>
          <w:b/>
          <w:sz w:val="20"/>
          <w:szCs w:val="20"/>
        </w:rPr>
        <w:t>factura.periode</w:t>
      </w:r>
      <w:proofErr w:type="spellEnd"/>
      <w:r w:rsidRPr="00B0782A">
        <w:rPr>
          <w:rFonts w:ascii="Open Sans Light" w:eastAsia="Open Sans Light" w:hAnsi="Open Sans Light" w:cs="Open Sans Light"/>
          <w:b/>
          <w:sz w:val="20"/>
          <w:szCs w:val="20"/>
        </w:rPr>
        <w:t>}}:</w:t>
      </w:r>
    </w:p>
    <w:p w:rsidR="00B0782A" w:rsidRDefault="00B0782A" w:rsidP="00B0782A">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B0782A">
        <w:rPr>
          <w:rFonts w:ascii="Open Sans Light" w:eastAsia="Open Sans Light" w:hAnsi="Open Sans Light" w:cs="Open Sans Light"/>
          <w:sz w:val="20"/>
          <w:szCs w:val="20"/>
        </w:rPr>
        <w:t>{{$</w:t>
      </w:r>
      <w:proofErr w:type="spellStart"/>
      <w:r w:rsidRPr="00B0782A">
        <w:rPr>
          <w:rFonts w:ascii="Open Sans Light" w:eastAsia="Open Sans Light" w:hAnsi="Open Sans Light" w:cs="Open Sans Light"/>
          <w:sz w:val="20"/>
          <w:szCs w:val="20"/>
        </w:rPr>
        <w:t>factura.record.explicacio_preu</w:t>
      </w:r>
      <w:proofErr w:type="spellEnd"/>
      <w:r w:rsidRPr="00B0782A">
        <w:rPr>
          <w:rFonts w:ascii="Open Sans Light" w:eastAsia="Open Sans Light" w:hAnsi="Open Sans Light" w:cs="Open Sans Light"/>
          <w:sz w:val="20"/>
          <w:szCs w:val="20"/>
        </w:rPr>
        <w:t>}}</w:t>
      </w:r>
    </w:p>
    <w:p w:rsidR="00B0782A" w:rsidRPr="00B0782A" w:rsidRDefault="00B0782A" w:rsidP="00B0782A">
      <w:pPr>
        <w:keepLines/>
        <w:widowControl w:val="0"/>
        <w:tabs>
          <w:tab w:val="left" w:pos="395"/>
        </w:tabs>
        <w:suppressAutoHyphens w:val="0"/>
        <w:spacing w:before="120" w:line="276" w:lineRule="auto"/>
        <w:rPr>
          <w:rFonts w:ascii="Open Sans Light" w:eastAsia="Open Sans Light" w:hAnsi="Open Sans Light" w:cs="Open Sans Light"/>
          <w:sz w:val="20"/>
          <w:szCs w:val="20"/>
        </w:rPr>
      </w:pPr>
      <w:bookmarkStart w:id="0" w:name="_GoBack"/>
      <w:bookmarkEnd w:id="0"/>
    </w:p>
    <w:p w:rsidR="00B0782A" w:rsidRPr="00B0782A" w:rsidRDefault="00B0782A" w:rsidP="00B0782A">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B0782A">
        <w:rPr>
          <w:rFonts w:ascii="Open Sans Light" w:eastAsia="Open Sans Light" w:hAnsi="Open Sans Light" w:cs="Open Sans Light"/>
          <w:sz w:val="20"/>
          <w:szCs w:val="20"/>
        </w:rPr>
        <w:t>{{END-FOR factura}}</w:t>
      </w:r>
    </w:p>
    <w:p w:rsidR="009F42E1" w:rsidRDefault="009F42E1">
      <w:r>
        <w:rPr>
          <w:rFonts w:ascii="Open Sans Light" w:eastAsia="Open Sans Light" w:hAnsi="Open Sans Light" w:cs="Open Sans Light"/>
          <w:sz w:val="20"/>
          <w:szCs w:val="20"/>
        </w:rPr>
        <w:t>{{END-IF}}</w:t>
      </w:r>
    </w:p>
    <w:p w:rsidR="00B0782A" w:rsidRPr="00B0782A" w:rsidRDefault="00B0782A" w:rsidP="00B0782A">
      <w:pPr>
        <w:pStyle w:val="paragraph"/>
        <w:spacing w:before="0" w:beforeAutospacing="0" w:after="0" w:afterAutospacing="0"/>
        <w:ind w:left="720"/>
        <w:textAlignment w:val="baseline"/>
        <w:rPr>
          <w:rFonts w:ascii="Segoe UI" w:hAnsi="Segoe UI" w:cs="Segoe UI"/>
          <w:sz w:val="18"/>
          <w:szCs w:val="18"/>
        </w:rPr>
      </w:pPr>
      <w:r w:rsidRPr="00B0782A">
        <w:rPr>
          <w:rStyle w:val="eop"/>
          <w:rFonts w:ascii="Open Sans Light" w:hAnsi="Open Sans Light" w:cs="Open Sans Light"/>
          <w:sz w:val="20"/>
          <w:szCs w:val="20"/>
        </w:rPr>
        <w:t> </w:t>
      </w:r>
    </w:p>
    <w:p w:rsidR="009F42E1" w:rsidRDefault="009F42E1">
      <w:r>
        <w:rPr>
          <w:rFonts w:ascii="Open Sans Light" w:eastAsia="Open Sans Light" w:hAnsi="Open Sans Light" w:cs="Open Sans Light"/>
          <w:sz w:val="20"/>
          <w:szCs w:val="20"/>
        </w:rPr>
        <w:t>{{IF factures_preu_b.length}}</w:t>
      </w:r>
    </w:p>
    <w:p w:rsidR="00B0782A" w:rsidRPr="00B0782A" w:rsidRDefault="00B0782A" w:rsidP="00B0782A">
      <w:pPr>
        <w:pStyle w:val="paragraph"/>
        <w:numPr>
          <w:ilvl w:val="0"/>
          <w:numId w:val="33"/>
        </w:numPr>
        <w:spacing w:before="0" w:beforeAutospacing="0" w:after="0" w:afterAutospacing="0"/>
        <w:ind w:left="0" w:firstLine="720"/>
        <w:textAlignment w:val="baseline"/>
        <w:rPr>
          <w:rStyle w:val="normaltextrun"/>
          <w:rFonts w:ascii="Open Sans Light" w:hAnsi="Open Sans Light" w:cs="Open Sans Light"/>
          <w:sz w:val="21"/>
          <w:szCs w:val="21"/>
        </w:rPr>
      </w:pPr>
      <w:r w:rsidRPr="00B0782A">
        <w:rPr>
          <w:rStyle w:val="normaltextrun"/>
          <w:rFonts w:ascii="Open Sans Light" w:hAnsi="Open Sans Light" w:cs="Open Sans Light"/>
          <w:sz w:val="20"/>
          <w:szCs w:val="20"/>
          <w:shd w:val="clear" w:color="auto" w:fill="FFFFFF"/>
          <w:lang w:val="ca-ES"/>
        </w:rPr>
        <w:t>El/la tècnic/a responsable de la despesa</w:t>
      </w:r>
      <w:r w:rsidRPr="00B0782A">
        <w:rPr>
          <w:rStyle w:val="normaltextrun"/>
          <w:rFonts w:ascii="Open Sans Light" w:hAnsi="Open Sans Light" w:cs="Open Sans Light"/>
          <w:sz w:val="20"/>
          <w:szCs w:val="20"/>
          <w:shd w:val="clear" w:color="auto" w:fill="FFFFFF"/>
          <w:lang w:val="ca-ES"/>
        </w:rPr>
        <w:t xml:space="preserve"> </w:t>
      </w:r>
      <w:r w:rsidRPr="00B0782A">
        <w:rPr>
          <w:rStyle w:val="normaltextrun"/>
          <w:rFonts w:ascii="Open Sans Light" w:hAnsi="Open Sans Light" w:cs="Open Sans Light"/>
          <w:sz w:val="20"/>
          <w:szCs w:val="20"/>
          <w:shd w:val="clear" w:color="auto" w:fill="FFFFFF"/>
          <w:lang w:val="ca-ES"/>
        </w:rPr>
        <w:t>ha realitzat consultes al mercat i ha emès l’informe econòmic que s’adjunta, que justifica que els preus aplicats s’ajusten al mercat</w:t>
      </w:r>
      <w:r w:rsidRPr="00B0782A">
        <w:rPr>
          <w:rStyle w:val="normaltextrun"/>
          <w:rFonts w:ascii="Open Sans Light" w:hAnsi="Open Sans Light" w:cs="Open Sans Light"/>
          <w:sz w:val="20"/>
          <w:szCs w:val="20"/>
          <w:shd w:val="clear" w:color="auto" w:fill="FFFFFF"/>
          <w:lang w:val="ca-ES"/>
        </w:rPr>
        <w:t>:</w:t>
      </w:r>
    </w:p>
    <w:p w:rsidR="00B0782A" w:rsidRDefault="00B0782A" w:rsidP="00B0782A">
      <w:pPr>
        <w:pStyle w:val="paragraph"/>
        <w:spacing w:before="0" w:beforeAutospacing="0" w:after="0" w:afterAutospacing="0"/>
        <w:textAlignment w:val="baseline"/>
        <w:rPr>
          <w:rStyle w:val="normaltextrun"/>
          <w:rFonts w:ascii="Open Sans Light" w:hAnsi="Open Sans Light" w:cs="Open Sans Light"/>
          <w:sz w:val="20"/>
          <w:szCs w:val="20"/>
          <w:shd w:val="clear" w:color="auto" w:fill="FFFFFF"/>
          <w:lang w:val="ca-ES"/>
        </w:rPr>
      </w:pPr>
    </w:p>
    <w:p w:rsidR="009F42E1" w:rsidRDefault="009F42E1" w:rsidP="009F42E1">
      <w:pPr>
        <w:rPr>
          <w:rFonts w:ascii="Open Sans Light" w:hAnsi="Open Sans Light" w:cs="Open Sans Light"/>
          <w:sz w:val="20"/>
          <w:szCs w:val="20"/>
        </w:rPr>
      </w:pPr>
      <w:r>
        <w:rPr>
          <w:rFonts w:ascii="Open Sans Light" w:hAnsi="Open Sans Light" w:cs="Open Sans Light"/>
          <w:sz w:val="20"/>
          <w:szCs w:val="20"/>
        </w:rPr>
        <w:t>{{FOR factura IN factures_preu_b}}</w:t>
      </w:r>
    </w:p>
    <w:p w:rsidR="00B0782A" w:rsidRPr="00B0782A" w:rsidRDefault="00B0782A" w:rsidP="00B0782A">
      <w:pPr>
        <w:keepLines/>
        <w:widowControl w:val="0"/>
        <w:tabs>
          <w:tab w:val="left" w:pos="395"/>
        </w:tabs>
        <w:suppressAutoHyphens w:val="0"/>
        <w:spacing w:before="120" w:line="276" w:lineRule="auto"/>
        <w:rPr>
          <w:rFonts w:ascii="Open Sans Light" w:eastAsia="Open Sans Light" w:hAnsi="Open Sans Light" w:cs="Open Sans Light"/>
          <w:b/>
          <w:sz w:val="20"/>
          <w:szCs w:val="20"/>
        </w:rPr>
      </w:pPr>
      <w:r w:rsidRPr="00B0782A">
        <w:rPr>
          <w:rFonts w:ascii="Open Sans Light" w:eastAsia="Open Sans Light" w:hAnsi="Open Sans Light" w:cs="Open Sans Light"/>
          <w:b/>
          <w:sz w:val="20"/>
          <w:szCs w:val="20"/>
        </w:rPr>
        <w:t>{{$</w:t>
      </w:r>
      <w:proofErr w:type="spellStart"/>
      <w:r w:rsidRPr="00B0782A">
        <w:rPr>
          <w:rFonts w:ascii="Open Sans Light" w:eastAsia="Open Sans Light" w:hAnsi="Open Sans Light" w:cs="Open Sans Light"/>
          <w:b/>
          <w:sz w:val="20"/>
          <w:szCs w:val="20"/>
        </w:rPr>
        <w:t>factura.descripcio</w:t>
      </w:r>
      <w:proofErr w:type="spellEnd"/>
      <w:r w:rsidRPr="00B0782A">
        <w:rPr>
          <w:rFonts w:ascii="Open Sans Light" w:eastAsia="Open Sans Light" w:hAnsi="Open Sans Light" w:cs="Open Sans Light"/>
          <w:b/>
          <w:sz w:val="20"/>
          <w:szCs w:val="20"/>
        </w:rPr>
        <w:t>}} - {{$</w:t>
      </w:r>
      <w:proofErr w:type="spellStart"/>
      <w:r w:rsidRPr="00B0782A">
        <w:rPr>
          <w:rFonts w:ascii="Open Sans Light" w:eastAsia="Open Sans Light" w:hAnsi="Open Sans Light" w:cs="Open Sans Light"/>
          <w:b/>
          <w:sz w:val="20"/>
          <w:szCs w:val="20"/>
        </w:rPr>
        <w:t>factura.periode</w:t>
      </w:r>
      <w:proofErr w:type="spellEnd"/>
      <w:r w:rsidRPr="00B0782A">
        <w:rPr>
          <w:rFonts w:ascii="Open Sans Light" w:eastAsia="Open Sans Light" w:hAnsi="Open Sans Light" w:cs="Open Sans Light"/>
          <w:b/>
          <w:sz w:val="20"/>
          <w:szCs w:val="20"/>
        </w:rPr>
        <w:t>}}:</w:t>
      </w:r>
    </w:p>
    <w:p w:rsidR="00B0782A" w:rsidRPr="00B0782A" w:rsidRDefault="00B0782A" w:rsidP="00B0782A">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B0782A">
        <w:rPr>
          <w:rFonts w:ascii="Open Sans Light" w:eastAsia="Open Sans Light" w:hAnsi="Open Sans Light" w:cs="Open Sans Light"/>
          <w:sz w:val="20"/>
          <w:szCs w:val="20"/>
        </w:rPr>
        <w:t>{{$</w:t>
      </w:r>
      <w:proofErr w:type="spellStart"/>
      <w:r w:rsidRPr="00B0782A">
        <w:rPr>
          <w:rFonts w:ascii="Open Sans Light" w:eastAsia="Open Sans Light" w:hAnsi="Open Sans Light" w:cs="Open Sans Light"/>
          <w:sz w:val="20"/>
          <w:szCs w:val="20"/>
        </w:rPr>
        <w:t>factura.record.explicacio_preu</w:t>
      </w:r>
      <w:proofErr w:type="spellEnd"/>
      <w:r w:rsidRPr="00B0782A">
        <w:rPr>
          <w:rFonts w:ascii="Open Sans Light" w:eastAsia="Open Sans Light" w:hAnsi="Open Sans Light" w:cs="Open Sans Light"/>
          <w:sz w:val="20"/>
          <w:szCs w:val="20"/>
        </w:rPr>
        <w:t>}}</w:t>
      </w:r>
    </w:p>
    <w:p w:rsidR="00B0782A" w:rsidRPr="00B0782A" w:rsidRDefault="00B0782A" w:rsidP="00B0782A">
      <w:pPr>
        <w:keepLines/>
        <w:widowControl w:val="0"/>
        <w:tabs>
          <w:tab w:val="left" w:pos="395"/>
        </w:tabs>
        <w:suppressAutoHyphens w:val="0"/>
        <w:spacing w:before="120" w:line="276" w:lineRule="auto"/>
        <w:rPr>
          <w:rFonts w:ascii="Open Sans Light" w:eastAsia="Open Sans Light" w:hAnsi="Open Sans Light" w:cs="Open Sans Light"/>
          <w:sz w:val="20"/>
          <w:szCs w:val="20"/>
        </w:rPr>
      </w:pPr>
    </w:p>
    <w:p w:rsidR="00B0782A" w:rsidRPr="00B0782A" w:rsidRDefault="00B0782A" w:rsidP="00B0782A">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B0782A">
        <w:rPr>
          <w:rFonts w:ascii="Open Sans Light" w:eastAsia="Open Sans Light" w:hAnsi="Open Sans Light" w:cs="Open Sans Light"/>
          <w:sz w:val="20"/>
          <w:szCs w:val="20"/>
        </w:rPr>
        <w:t>{{END-FOR factura}}</w:t>
      </w:r>
    </w:p>
    <w:p w:rsidR="00B0782A" w:rsidRPr="00B0782A" w:rsidRDefault="00B0782A" w:rsidP="00B0782A">
      <w:pPr>
        <w:pStyle w:val="paragraph"/>
        <w:spacing w:before="0" w:beforeAutospacing="0" w:after="0" w:afterAutospacing="0"/>
        <w:textAlignment w:val="baseline"/>
        <w:rPr>
          <w:rFonts w:ascii="Segoe UI" w:hAnsi="Segoe UI" w:cs="Segoe UI"/>
          <w:sz w:val="18"/>
          <w:szCs w:val="18"/>
        </w:rPr>
      </w:pPr>
    </w:p>
    <w:p w:rsidR="009F42E1" w:rsidRDefault="009F42E1">
      <w:r>
        <w:rPr>
          <w:rFonts w:ascii="Open Sans Light" w:eastAsia="Open Sans Light" w:hAnsi="Open Sans Light" w:cs="Open Sans Light"/>
          <w:sz w:val="20"/>
          <w:szCs w:val="20"/>
        </w:rPr>
        <w:t>{{END-IF}}</w:t>
      </w:r>
    </w:p>
    <w:p w:rsidR="009F42E1" w:rsidRDefault="009F42E1">
      <w:r>
        <w:rPr>
          <w:rFonts w:ascii="Open Sans Light" w:eastAsia="Open Sans Light" w:hAnsi="Open Sans Light" w:cs="Open Sans Light"/>
          <w:sz w:val="20"/>
          <w:szCs w:val="20"/>
        </w:rPr>
        <w:t>{{IF factures_preu_c.length}}</w:t>
      </w:r>
    </w:p>
    <w:p w:rsidR="00B0782A" w:rsidRPr="00B0782A" w:rsidRDefault="00B0782A" w:rsidP="00B0782A">
      <w:pPr>
        <w:pStyle w:val="paragraph"/>
        <w:numPr>
          <w:ilvl w:val="0"/>
          <w:numId w:val="34"/>
        </w:numPr>
        <w:spacing w:before="0" w:beforeAutospacing="0" w:after="0" w:afterAutospacing="0"/>
        <w:ind w:left="0" w:firstLine="720"/>
        <w:textAlignment w:val="baseline"/>
        <w:rPr>
          <w:rStyle w:val="normaltextrun"/>
          <w:rFonts w:ascii="Open Sans Light" w:hAnsi="Open Sans Light" w:cs="Open Sans Light"/>
          <w:sz w:val="21"/>
          <w:szCs w:val="21"/>
        </w:rPr>
      </w:pPr>
      <w:r w:rsidRPr="00B0782A">
        <w:rPr>
          <w:rStyle w:val="normaltextrun"/>
          <w:rFonts w:ascii="Open Sans Light" w:hAnsi="Open Sans Light" w:cs="Open Sans Light"/>
          <w:sz w:val="20"/>
          <w:szCs w:val="20"/>
          <w:shd w:val="clear" w:color="auto" w:fill="FFFFFF"/>
          <w:lang w:val="ca-ES"/>
        </w:rPr>
        <w:t>Els preus facturats es mantenen en les mateixes condicions que es venien aplicant durant la duració del contracte anterior</w:t>
      </w:r>
      <w:r>
        <w:rPr>
          <w:rStyle w:val="normaltextrun"/>
          <w:rFonts w:ascii="Open Sans Light" w:hAnsi="Open Sans Light" w:cs="Open Sans Light"/>
          <w:sz w:val="20"/>
          <w:szCs w:val="20"/>
          <w:shd w:val="clear" w:color="auto" w:fill="FFFFFF"/>
          <w:lang w:val="ca-ES"/>
        </w:rPr>
        <w:t>:</w:t>
      </w:r>
    </w:p>
    <w:p w:rsidR="00B0782A" w:rsidRDefault="00B0782A" w:rsidP="00B0782A">
      <w:pPr>
        <w:pStyle w:val="paragraph"/>
        <w:spacing w:before="0" w:beforeAutospacing="0" w:after="0" w:afterAutospacing="0"/>
        <w:textAlignment w:val="baseline"/>
        <w:rPr>
          <w:rStyle w:val="normaltextrun"/>
          <w:rFonts w:ascii="Open Sans Light" w:hAnsi="Open Sans Light" w:cs="Open Sans Light"/>
          <w:sz w:val="20"/>
          <w:szCs w:val="20"/>
          <w:shd w:val="clear" w:color="auto" w:fill="FFFFFF"/>
          <w:lang w:val="ca-ES"/>
        </w:rPr>
      </w:pPr>
    </w:p>
    <w:p w:rsidR="009F42E1" w:rsidRDefault="009F42E1" w:rsidP="009F42E1">
      <w:pPr>
        <w:rPr>
          <w:rFonts w:ascii="Open Sans Light" w:hAnsi="Open Sans Light" w:cs="Open Sans Light"/>
          <w:sz w:val="20"/>
          <w:szCs w:val="20"/>
        </w:rPr>
      </w:pPr>
      <w:r>
        <w:rPr>
          <w:rFonts w:ascii="Open Sans Light" w:hAnsi="Open Sans Light" w:cs="Open Sans Light"/>
          <w:sz w:val="20"/>
          <w:szCs w:val="20"/>
        </w:rPr>
        <w:t>{{FOR factura IN factures_preu_c}}</w:t>
      </w:r>
    </w:p>
    <w:p w:rsidR="00B0782A" w:rsidRPr="00B0782A" w:rsidRDefault="00B0782A" w:rsidP="00B0782A">
      <w:pPr>
        <w:keepLines/>
        <w:widowControl w:val="0"/>
        <w:tabs>
          <w:tab w:val="left" w:pos="395"/>
        </w:tabs>
        <w:suppressAutoHyphens w:val="0"/>
        <w:spacing w:before="120" w:line="276" w:lineRule="auto"/>
        <w:rPr>
          <w:rFonts w:ascii="Open Sans Light" w:eastAsia="Open Sans Light" w:hAnsi="Open Sans Light" w:cs="Open Sans Light"/>
          <w:b/>
          <w:sz w:val="20"/>
          <w:szCs w:val="20"/>
        </w:rPr>
      </w:pPr>
      <w:r w:rsidRPr="00B0782A">
        <w:rPr>
          <w:rFonts w:ascii="Open Sans Light" w:eastAsia="Open Sans Light" w:hAnsi="Open Sans Light" w:cs="Open Sans Light"/>
          <w:b/>
          <w:sz w:val="20"/>
          <w:szCs w:val="20"/>
        </w:rPr>
        <w:t>{{$</w:t>
      </w:r>
      <w:proofErr w:type="spellStart"/>
      <w:r w:rsidRPr="00B0782A">
        <w:rPr>
          <w:rFonts w:ascii="Open Sans Light" w:eastAsia="Open Sans Light" w:hAnsi="Open Sans Light" w:cs="Open Sans Light"/>
          <w:b/>
          <w:sz w:val="20"/>
          <w:szCs w:val="20"/>
        </w:rPr>
        <w:t>factura.descripcio</w:t>
      </w:r>
      <w:proofErr w:type="spellEnd"/>
      <w:r w:rsidRPr="00B0782A">
        <w:rPr>
          <w:rFonts w:ascii="Open Sans Light" w:eastAsia="Open Sans Light" w:hAnsi="Open Sans Light" w:cs="Open Sans Light"/>
          <w:b/>
          <w:sz w:val="20"/>
          <w:szCs w:val="20"/>
        </w:rPr>
        <w:t>}} - {{$</w:t>
      </w:r>
      <w:proofErr w:type="spellStart"/>
      <w:r w:rsidRPr="00B0782A">
        <w:rPr>
          <w:rFonts w:ascii="Open Sans Light" w:eastAsia="Open Sans Light" w:hAnsi="Open Sans Light" w:cs="Open Sans Light"/>
          <w:b/>
          <w:sz w:val="20"/>
          <w:szCs w:val="20"/>
        </w:rPr>
        <w:t>factura.periode</w:t>
      </w:r>
      <w:proofErr w:type="spellEnd"/>
      <w:r w:rsidRPr="00B0782A">
        <w:rPr>
          <w:rFonts w:ascii="Open Sans Light" w:eastAsia="Open Sans Light" w:hAnsi="Open Sans Light" w:cs="Open Sans Light"/>
          <w:b/>
          <w:sz w:val="20"/>
          <w:szCs w:val="20"/>
        </w:rPr>
        <w:t>}}:</w:t>
      </w:r>
    </w:p>
    <w:p w:rsidR="00B0782A" w:rsidRPr="00B0782A" w:rsidRDefault="00B0782A" w:rsidP="00B0782A">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B0782A">
        <w:rPr>
          <w:rFonts w:ascii="Open Sans Light" w:eastAsia="Open Sans Light" w:hAnsi="Open Sans Light" w:cs="Open Sans Light"/>
          <w:sz w:val="20"/>
          <w:szCs w:val="20"/>
        </w:rPr>
        <w:t>{{$</w:t>
      </w:r>
      <w:proofErr w:type="spellStart"/>
      <w:r w:rsidRPr="00B0782A">
        <w:rPr>
          <w:rFonts w:ascii="Open Sans Light" w:eastAsia="Open Sans Light" w:hAnsi="Open Sans Light" w:cs="Open Sans Light"/>
          <w:sz w:val="20"/>
          <w:szCs w:val="20"/>
        </w:rPr>
        <w:t>factura.record.explicacio_preu</w:t>
      </w:r>
      <w:proofErr w:type="spellEnd"/>
      <w:r w:rsidRPr="00B0782A">
        <w:rPr>
          <w:rFonts w:ascii="Open Sans Light" w:eastAsia="Open Sans Light" w:hAnsi="Open Sans Light" w:cs="Open Sans Light"/>
          <w:sz w:val="20"/>
          <w:szCs w:val="20"/>
        </w:rPr>
        <w:t>}}</w:t>
      </w:r>
    </w:p>
    <w:p w:rsidR="00B0782A" w:rsidRPr="00B0782A" w:rsidRDefault="00B0782A" w:rsidP="00B0782A">
      <w:pPr>
        <w:keepLines/>
        <w:widowControl w:val="0"/>
        <w:tabs>
          <w:tab w:val="left" w:pos="395"/>
        </w:tabs>
        <w:suppressAutoHyphens w:val="0"/>
        <w:spacing w:before="120" w:line="276" w:lineRule="auto"/>
        <w:rPr>
          <w:rFonts w:ascii="Open Sans Light" w:eastAsia="Open Sans Light" w:hAnsi="Open Sans Light" w:cs="Open Sans Light"/>
          <w:sz w:val="20"/>
          <w:szCs w:val="20"/>
        </w:rPr>
      </w:pPr>
    </w:p>
    <w:p w:rsidR="00B0782A" w:rsidRPr="00B0782A" w:rsidRDefault="00B0782A" w:rsidP="00B0782A">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B0782A">
        <w:rPr>
          <w:rFonts w:ascii="Open Sans Light" w:eastAsia="Open Sans Light" w:hAnsi="Open Sans Light" w:cs="Open Sans Light"/>
          <w:sz w:val="20"/>
          <w:szCs w:val="20"/>
        </w:rPr>
        <w:t>{{END-FOR factura}}</w:t>
      </w:r>
    </w:p>
    <w:p w:rsidR="00487AEC" w:rsidRPr="008C1C49" w:rsidRDefault="00487AEC" w:rsidP="00487AEC">
      <w:pPr>
        <w:jc w:val="both"/>
        <w:rPr>
          <w:rFonts w:ascii="Open Sans Light" w:hAnsi="Open Sans Light" w:cs="Open Sans Light"/>
          <w:sz w:val="20"/>
          <w:szCs w:val="20"/>
        </w:rPr>
      </w:pPr>
    </w:p>
    <w:p w:rsidR="009F42E1" w:rsidRDefault="009F42E1">
      <w:r>
        <w:rPr>
          <w:rFonts w:ascii="Open Sans Light" w:eastAsia="Open Sans Light" w:hAnsi="Open Sans Light" w:cs="Open Sans Light"/>
          <w:sz w:val="20"/>
          <w:szCs w:val="20"/>
        </w:rPr>
        <w:t>{{END-IF}}</w:t>
      </w:r>
    </w:p>
    <w:p w:rsidR="00487AEC" w:rsidRPr="008C1C49" w:rsidRDefault="00487AEC" w:rsidP="00487AEC">
      <w:pPr>
        <w:numPr>
          <w:ilvl w:val="0"/>
          <w:numId w:val="13"/>
        </w:numPr>
        <w:suppressAutoHyphens w:val="0"/>
        <w:ind w:left="360" w:firstLine="0"/>
        <w:jc w:val="both"/>
        <w:textAlignment w:val="baseline"/>
        <w:rPr>
          <w:rFonts w:ascii="Open Sans Light" w:eastAsia="Times New Roman" w:hAnsi="Open Sans Light" w:cs="Open Sans Light"/>
          <w:b/>
          <w:bCs/>
          <w:kern w:val="0"/>
          <w:sz w:val="20"/>
          <w:szCs w:val="20"/>
          <w:lang w:eastAsia="es-ES" w:bidi="ar-SA"/>
        </w:rPr>
      </w:pPr>
      <w:r w:rsidRPr="008C1C49">
        <w:rPr>
          <w:rFonts w:ascii="Open Sans Light" w:eastAsia="Times New Roman" w:hAnsi="Open Sans Light" w:cs="Open Sans Light"/>
          <w:b/>
          <w:kern w:val="0"/>
          <w:sz w:val="20"/>
          <w:szCs w:val="20"/>
          <w:lang w:eastAsia="es-ES" w:bidi="ar-SA"/>
        </w:rPr>
        <w:t>JUSTIFICACIÓ DEL MOTIU PEL QUAL S’HA PRODUÏT L’OMISSIÓ DE LA FUNCIÓ INTERVENTORA</w:t>
      </w:r>
      <w:r w:rsidRPr="008C1C49">
        <w:rPr>
          <w:rFonts w:ascii="Open Sans Light" w:eastAsia="Times New Roman" w:hAnsi="Open Sans Light" w:cs="Open Sans Light"/>
          <w:b/>
          <w:bCs/>
          <w:kern w:val="0"/>
          <w:sz w:val="20"/>
          <w:szCs w:val="20"/>
          <w:lang w:eastAsia="es-ES" w:bidi="ar-SA"/>
        </w:rPr>
        <w:t> </w:t>
      </w:r>
    </w:p>
    <w:p w:rsidR="00487AEC" w:rsidRPr="008C1C49" w:rsidRDefault="00487AEC" w:rsidP="00F20E75">
      <w:pPr>
        <w:jc w:val="both"/>
        <w:rPr>
          <w:rFonts w:ascii="Open Sans Light" w:hAnsi="Open Sans Light" w:cs="Open Sans Light"/>
          <w:sz w:val="20"/>
          <w:szCs w:val="20"/>
        </w:rPr>
      </w:pPr>
    </w:p>
    <w:p w:rsidR="00487AEC" w:rsidRPr="008C1C49" w:rsidRDefault="00487AEC" w:rsidP="009C7C36">
      <w:pPr>
        <w:rPr>
          <w:rFonts w:ascii="Open Sans Light" w:hAnsi="Open Sans Light" w:cs="Open Sans Light"/>
          <w:sz w:val="20"/>
          <w:szCs w:val="20"/>
        </w:rPr>
      </w:pPr>
      <w:r w:rsidRPr="008C1C49">
        <w:rPr>
          <w:rFonts w:ascii="Open Sans Light" w:hAnsi="Open Sans Light" w:cs="Open Sans Light"/>
          <w:sz w:val="20"/>
          <w:szCs w:val="20"/>
        </w:rPr>
        <w:t>Les factures que es proposen aprovar corresponen a despeses que s’han executat a l’exercici corrent, sense el compliment d’allò que estableix la Llei 9/2017 de 8 de novembre, de Contractes del Sector Públic. </w:t>
      </w:r>
    </w:p>
    <w:p w:rsidR="00487AEC" w:rsidRPr="008C1C49" w:rsidRDefault="00487AEC" w:rsidP="009C7C36">
      <w:pPr>
        <w:rPr>
          <w:rFonts w:ascii="Open Sans Light" w:hAnsi="Open Sans Light" w:cs="Open Sans Light"/>
          <w:sz w:val="20"/>
          <w:szCs w:val="20"/>
        </w:rPr>
      </w:pPr>
    </w:p>
    <w:p w:rsidR="00487AEC" w:rsidRDefault="00487AEC" w:rsidP="009C7C36">
      <w:pPr>
        <w:rPr>
          <w:rFonts w:ascii="Open Sans Light" w:hAnsi="Open Sans Light" w:cs="Open Sans Light"/>
          <w:sz w:val="20"/>
          <w:szCs w:val="20"/>
        </w:rPr>
      </w:pPr>
      <w:r w:rsidRPr="008C1C49">
        <w:rPr>
          <w:rFonts w:ascii="Open Sans Light" w:hAnsi="Open Sans Light" w:cs="Open Sans Light"/>
          <w:sz w:val="20"/>
          <w:szCs w:val="20"/>
        </w:rPr>
        <w:t>Els motius d’incompliment de contractació administrativa de les factur</w:t>
      </w:r>
      <w:r w:rsidR="009B096C" w:rsidRPr="008C1C49">
        <w:rPr>
          <w:rFonts w:ascii="Open Sans Light" w:hAnsi="Open Sans Light" w:cs="Open Sans Light"/>
          <w:sz w:val="20"/>
          <w:szCs w:val="20"/>
        </w:rPr>
        <w:t xml:space="preserve">es </w:t>
      </w:r>
      <w:r w:rsidR="00BC5865" w:rsidRPr="008C1C49">
        <w:rPr>
          <w:rFonts w:ascii="Open Sans Light" w:hAnsi="Open Sans Light" w:cs="Open Sans Light"/>
          <w:sz w:val="20"/>
          <w:szCs w:val="20"/>
        </w:rPr>
        <w:t xml:space="preserve">es detallen a </w:t>
      </w:r>
      <w:r w:rsidR="009F42E1">
        <w:rPr>
          <w:rFonts w:ascii="Open Sans Light" w:hAnsi="Open Sans Light" w:cs="Open Sans Light"/>
          <w:sz w:val="20"/>
          <w:szCs w:val="20"/>
        </w:rPr>
        <w:t>la següent classificació</w:t>
      </w:r>
      <w:r w:rsidR="009B096C" w:rsidRPr="008C1C49">
        <w:rPr>
          <w:rFonts w:ascii="Open Sans Light" w:hAnsi="Open Sans Light" w:cs="Open Sans Light"/>
          <w:sz w:val="20"/>
          <w:szCs w:val="20"/>
        </w:rPr>
        <w:t>:</w:t>
      </w:r>
    </w:p>
    <w:p w:rsidR="009F42E1" w:rsidRDefault="009F42E1" w:rsidP="009C7C36">
      <w:pPr>
        <w:rPr>
          <w:rFonts w:ascii="Open Sans Light" w:hAnsi="Open Sans Light" w:cs="Open Sans Light"/>
          <w:sz w:val="20"/>
          <w:szCs w:val="20"/>
        </w:rPr>
      </w:pPr>
    </w:p>
    <w:p w:rsidR="009F42E1" w:rsidRDefault="009F42E1">
      <w:r>
        <w:rPr>
          <w:rFonts w:ascii="Open Sans Light" w:eastAsia="Open Sans Light" w:hAnsi="Open Sans Light" w:cs="Open Sans Light"/>
          <w:sz w:val="20"/>
          <w:szCs w:val="20"/>
        </w:rPr>
        <w:t>{{IF factures_a.length}}</w:t>
      </w:r>
    </w:p>
    <w:p w:rsidR="009F42E1" w:rsidRPr="009F42E1" w:rsidRDefault="009F42E1" w:rsidP="00AB4930">
      <w:pPr>
        <w:pStyle w:val="paragraph"/>
        <w:numPr>
          <w:ilvl w:val="0"/>
          <w:numId w:val="26"/>
        </w:numPr>
        <w:spacing w:before="0" w:beforeAutospacing="0" w:after="0" w:afterAutospacing="0"/>
        <w:ind w:left="360" w:firstLine="0"/>
        <w:jc w:val="both"/>
        <w:textAlignment w:val="baseline"/>
        <w:rPr>
          <w:rStyle w:val="eop"/>
          <w:rFonts w:ascii="Open Sans Light" w:hAnsi="Open Sans Light" w:cs="Open Sans Light"/>
          <w:sz w:val="20"/>
          <w:szCs w:val="20"/>
        </w:rPr>
      </w:pPr>
      <w:r w:rsidRPr="009F42E1">
        <w:rPr>
          <w:rStyle w:val="normaltextrun"/>
          <w:rFonts w:ascii="Open Sans Light" w:hAnsi="Open Sans Light" w:cs="Open Sans Light"/>
          <w:sz w:val="20"/>
          <w:szCs w:val="20"/>
          <w:lang w:val="ca-ES"/>
        </w:rPr>
        <w:t xml:space="preserve">Per finalització de contractes administratius i les corresponents prorrogues en el seu cas, i no haver iniciat nova licitació o bé tot i haver sortit a licitació encara no s’ha adjudicat </w:t>
      </w:r>
      <w:r w:rsidRPr="009F42E1">
        <w:rPr>
          <w:rStyle w:val="normaltextrun"/>
          <w:rFonts w:ascii="Open Sans Light" w:hAnsi="Open Sans Light" w:cs="Open Sans Light"/>
          <w:sz w:val="20"/>
          <w:szCs w:val="20"/>
          <w:lang w:val="ca-ES"/>
        </w:rPr>
        <w:lastRenderedPageBreak/>
        <w:t>el nou contracte administratiu. Tot i haver-hi contracte l’objecte de la factura no es troba englobat dins el mateix.</w:t>
      </w:r>
      <w:r w:rsidRPr="009F42E1">
        <w:rPr>
          <w:rStyle w:val="eop"/>
          <w:rFonts w:ascii="Open Sans Light" w:hAnsi="Open Sans Light" w:cs="Open Sans Light"/>
          <w:sz w:val="20"/>
          <w:szCs w:val="20"/>
        </w:rPr>
        <w:t> </w:t>
      </w:r>
    </w:p>
    <w:p w:rsidR="009F42E1" w:rsidRPr="009F42E1" w:rsidRDefault="009F42E1" w:rsidP="009F42E1">
      <w:pPr>
        <w:pStyle w:val="paragraph"/>
        <w:spacing w:before="0" w:beforeAutospacing="0" w:after="0" w:afterAutospacing="0"/>
        <w:ind w:left="360"/>
        <w:jc w:val="both"/>
        <w:textAlignment w:val="baseline"/>
        <w:rPr>
          <w:rStyle w:val="eop"/>
          <w:rFonts w:ascii="Open Sans Light" w:hAnsi="Open Sans Light" w:cs="Open Sans Light"/>
          <w:sz w:val="20"/>
          <w:szCs w:val="20"/>
        </w:rPr>
      </w:pPr>
    </w:p>
    <w:p w:rsidR="009F42E1" w:rsidRDefault="009F42E1" w:rsidP="009F42E1">
      <w:pPr>
        <w:rPr>
          <w:rFonts w:ascii="Open Sans Light" w:hAnsi="Open Sans Light" w:cs="Open Sans Light"/>
          <w:sz w:val="20"/>
          <w:szCs w:val="20"/>
        </w:rPr>
      </w:pPr>
      <w:r>
        <w:rPr>
          <w:rFonts w:ascii="Open Sans Light" w:hAnsi="Open Sans Light" w:cs="Open Sans Light"/>
          <w:sz w:val="20"/>
          <w:szCs w:val="20"/>
        </w:rPr>
        <w:t>{{FOR factura IN factures_a}}</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b/>
          <w:sz w:val="20"/>
          <w:szCs w:val="20"/>
        </w:rPr>
      </w:pPr>
      <w:r w:rsidRPr="009F42E1">
        <w:rPr>
          <w:rFonts w:ascii="Open Sans Light" w:eastAsia="Open Sans Light" w:hAnsi="Open Sans Light" w:cs="Open Sans Light"/>
          <w:b/>
          <w:sz w:val="20"/>
          <w:szCs w:val="20"/>
        </w:rPr>
        <w:t>{{$</w:t>
      </w:r>
      <w:proofErr w:type="spellStart"/>
      <w:r w:rsidRPr="009F42E1">
        <w:rPr>
          <w:rFonts w:ascii="Open Sans Light" w:eastAsia="Open Sans Light" w:hAnsi="Open Sans Light" w:cs="Open Sans Light"/>
          <w:b/>
          <w:sz w:val="20"/>
          <w:szCs w:val="20"/>
        </w:rPr>
        <w:t>factura.descripcio</w:t>
      </w:r>
      <w:proofErr w:type="spellEnd"/>
      <w:r w:rsidRPr="009F42E1">
        <w:rPr>
          <w:rFonts w:ascii="Open Sans Light" w:eastAsia="Open Sans Light" w:hAnsi="Open Sans Light" w:cs="Open Sans Light"/>
          <w:b/>
          <w:sz w:val="20"/>
          <w:szCs w:val="20"/>
        </w:rPr>
        <w:t>}} - {{$</w:t>
      </w:r>
      <w:proofErr w:type="spellStart"/>
      <w:r w:rsidRPr="009F42E1">
        <w:rPr>
          <w:rFonts w:ascii="Open Sans Light" w:eastAsia="Open Sans Light" w:hAnsi="Open Sans Light" w:cs="Open Sans Light"/>
          <w:b/>
          <w:sz w:val="20"/>
          <w:szCs w:val="20"/>
        </w:rPr>
        <w:t>factura.periode</w:t>
      </w:r>
      <w:proofErr w:type="spellEnd"/>
      <w:r w:rsidRPr="009F42E1">
        <w:rPr>
          <w:rFonts w:ascii="Open Sans Light" w:eastAsia="Open Sans Light" w:hAnsi="Open Sans Light" w:cs="Open Sans Light"/>
          <w:b/>
          <w:sz w:val="20"/>
          <w:szCs w:val="20"/>
        </w:rPr>
        <w:t>}}:</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9F42E1">
        <w:rPr>
          <w:rFonts w:ascii="Open Sans Light" w:eastAsia="Open Sans Light" w:hAnsi="Open Sans Light" w:cs="Open Sans Light"/>
          <w:sz w:val="20"/>
          <w:szCs w:val="20"/>
        </w:rPr>
        <w:t>{{$</w:t>
      </w:r>
      <w:proofErr w:type="spellStart"/>
      <w:r w:rsidRPr="009F42E1">
        <w:rPr>
          <w:rFonts w:ascii="Open Sans Light" w:eastAsia="Open Sans Light" w:hAnsi="Open Sans Light" w:cs="Open Sans Light"/>
          <w:sz w:val="20"/>
          <w:szCs w:val="20"/>
        </w:rPr>
        <w:t>factura.record.explicacio_no_contractacio</w:t>
      </w:r>
      <w:proofErr w:type="spellEnd"/>
      <w:r w:rsidRPr="009F42E1">
        <w:rPr>
          <w:rFonts w:ascii="Open Sans Light" w:eastAsia="Open Sans Light" w:hAnsi="Open Sans Light" w:cs="Open Sans Light"/>
          <w:sz w:val="20"/>
          <w:szCs w:val="20"/>
        </w:rPr>
        <w:t>}}</w:t>
      </w:r>
    </w:p>
    <w:p w:rsidR="009F42E1" w:rsidRPr="009F42E1" w:rsidRDefault="009F42E1" w:rsidP="009F42E1">
      <w:pPr>
        <w:keepLines/>
        <w:widowControl w:val="0"/>
        <w:tabs>
          <w:tab w:val="left" w:pos="395"/>
        </w:tabs>
        <w:suppressAutoHyphens w:val="0"/>
        <w:spacing w:before="120" w:line="276" w:lineRule="auto"/>
        <w:jc w:val="both"/>
        <w:rPr>
          <w:rFonts w:ascii="Open Sans Light" w:hAnsi="Open Sans Light" w:cs="Open Sans Light"/>
          <w:sz w:val="20"/>
          <w:szCs w:val="20"/>
        </w:rPr>
      </w:pPr>
      <w:r w:rsidRPr="009F42E1">
        <w:rPr>
          <w:rFonts w:ascii="Open Sans Light" w:eastAsia="Open Sans Light" w:hAnsi="Open Sans Light" w:cs="Open Sans Light"/>
          <w:sz w:val="20"/>
          <w:szCs w:val="20"/>
        </w:rPr>
        <w:t>{{END-FOR factura}}</w:t>
      </w:r>
    </w:p>
    <w:p w:rsidR="009F42E1" w:rsidRDefault="009F42E1">
      <w:pPr>
        <w:rPr>
          <w:rFonts w:ascii="Open Sans Light" w:eastAsia="Open Sans Light" w:hAnsi="Open Sans Light" w:cs="Open Sans Light"/>
          <w:sz w:val="20"/>
          <w:szCs w:val="20"/>
        </w:rPr>
      </w:pPr>
      <w:r>
        <w:rPr>
          <w:rFonts w:ascii="Open Sans Light" w:eastAsia="Open Sans Light" w:hAnsi="Open Sans Light" w:cs="Open Sans Light"/>
          <w:sz w:val="20"/>
          <w:szCs w:val="20"/>
        </w:rPr>
        <w:t>{{END-IF}}</w:t>
      </w:r>
    </w:p>
    <w:p w:rsidR="005D4A7D" w:rsidRDefault="005D4A7D"/>
    <w:p w:rsidR="005D4A7D" w:rsidRPr="005D4A7D" w:rsidRDefault="009F42E1">
      <w:pPr>
        <w:rPr>
          <w:rFonts w:ascii="Open Sans Light" w:eastAsia="Open Sans Light" w:hAnsi="Open Sans Light" w:cs="Open Sans Light"/>
          <w:sz w:val="20"/>
          <w:szCs w:val="20"/>
        </w:rPr>
      </w:pPr>
      <w:r>
        <w:rPr>
          <w:rFonts w:ascii="Open Sans Light" w:eastAsia="Open Sans Light" w:hAnsi="Open Sans Light" w:cs="Open Sans Light"/>
          <w:sz w:val="20"/>
          <w:szCs w:val="20"/>
        </w:rPr>
        <w:t>{{IF factures_b.length}}</w:t>
      </w:r>
    </w:p>
    <w:p w:rsidR="009F42E1" w:rsidRDefault="009F42E1" w:rsidP="009F42E1">
      <w:pPr>
        <w:pStyle w:val="paragraph"/>
        <w:numPr>
          <w:ilvl w:val="0"/>
          <w:numId w:val="27"/>
        </w:numPr>
        <w:spacing w:before="0" w:beforeAutospacing="0" w:after="0" w:afterAutospacing="0"/>
        <w:ind w:left="360" w:firstLine="0"/>
        <w:jc w:val="both"/>
        <w:textAlignment w:val="baseline"/>
        <w:rPr>
          <w:rStyle w:val="eop"/>
          <w:rFonts w:ascii="Open Sans Light" w:hAnsi="Open Sans Light" w:cs="Open Sans Light"/>
          <w:sz w:val="20"/>
          <w:szCs w:val="20"/>
        </w:rPr>
      </w:pPr>
      <w:r w:rsidRPr="009F42E1">
        <w:rPr>
          <w:rStyle w:val="normaltextrun"/>
          <w:rFonts w:ascii="Open Sans Light" w:hAnsi="Open Sans Light" w:cs="Open Sans Light"/>
          <w:sz w:val="20"/>
          <w:szCs w:val="20"/>
          <w:lang w:val="ca-ES"/>
        </w:rPr>
        <w:t>Per finalització de concerts de serveis socials i no haver tret a convocatòria un nou concert o bé tot i estar en licitació no s’ha adjudicat el nou concert.</w:t>
      </w:r>
      <w:r w:rsidRPr="009F42E1">
        <w:rPr>
          <w:rStyle w:val="eop"/>
          <w:rFonts w:ascii="Open Sans Light" w:hAnsi="Open Sans Light" w:cs="Open Sans Light"/>
          <w:sz w:val="20"/>
          <w:szCs w:val="20"/>
        </w:rPr>
        <w:t> </w:t>
      </w:r>
    </w:p>
    <w:p w:rsidR="009F42E1" w:rsidRDefault="009F42E1" w:rsidP="009F42E1">
      <w:pPr>
        <w:pStyle w:val="paragraph"/>
        <w:spacing w:before="0" w:beforeAutospacing="0" w:after="0" w:afterAutospacing="0"/>
        <w:jc w:val="both"/>
        <w:textAlignment w:val="baseline"/>
        <w:rPr>
          <w:rStyle w:val="eop"/>
          <w:rFonts w:ascii="Open Sans Light" w:hAnsi="Open Sans Light" w:cs="Open Sans Light"/>
          <w:sz w:val="20"/>
          <w:szCs w:val="20"/>
        </w:rPr>
      </w:pPr>
    </w:p>
    <w:p w:rsidR="009F42E1" w:rsidRDefault="009F42E1" w:rsidP="009F42E1">
      <w:pPr>
        <w:rPr>
          <w:rFonts w:ascii="Open Sans Light" w:hAnsi="Open Sans Light" w:cs="Open Sans Light"/>
          <w:sz w:val="20"/>
          <w:szCs w:val="20"/>
        </w:rPr>
      </w:pPr>
      <w:r>
        <w:rPr>
          <w:rFonts w:ascii="Open Sans Light" w:hAnsi="Open Sans Light" w:cs="Open Sans Light"/>
          <w:sz w:val="20"/>
          <w:szCs w:val="20"/>
        </w:rPr>
        <w:t>{{FOR factura IN factures_b}}</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b/>
          <w:sz w:val="20"/>
          <w:szCs w:val="20"/>
        </w:rPr>
      </w:pPr>
      <w:r w:rsidRPr="009F42E1">
        <w:rPr>
          <w:rFonts w:ascii="Open Sans Light" w:eastAsia="Open Sans Light" w:hAnsi="Open Sans Light" w:cs="Open Sans Light"/>
          <w:b/>
          <w:sz w:val="20"/>
          <w:szCs w:val="20"/>
        </w:rPr>
        <w:t>{{$</w:t>
      </w:r>
      <w:proofErr w:type="spellStart"/>
      <w:r w:rsidRPr="009F42E1">
        <w:rPr>
          <w:rFonts w:ascii="Open Sans Light" w:eastAsia="Open Sans Light" w:hAnsi="Open Sans Light" w:cs="Open Sans Light"/>
          <w:b/>
          <w:sz w:val="20"/>
          <w:szCs w:val="20"/>
        </w:rPr>
        <w:t>factura.descripcio</w:t>
      </w:r>
      <w:proofErr w:type="spellEnd"/>
      <w:r w:rsidRPr="009F42E1">
        <w:rPr>
          <w:rFonts w:ascii="Open Sans Light" w:eastAsia="Open Sans Light" w:hAnsi="Open Sans Light" w:cs="Open Sans Light"/>
          <w:b/>
          <w:sz w:val="20"/>
          <w:szCs w:val="20"/>
        </w:rPr>
        <w:t>}} - {{$</w:t>
      </w:r>
      <w:proofErr w:type="spellStart"/>
      <w:r w:rsidRPr="009F42E1">
        <w:rPr>
          <w:rFonts w:ascii="Open Sans Light" w:eastAsia="Open Sans Light" w:hAnsi="Open Sans Light" w:cs="Open Sans Light"/>
          <w:b/>
          <w:sz w:val="20"/>
          <w:szCs w:val="20"/>
        </w:rPr>
        <w:t>factura.periode</w:t>
      </w:r>
      <w:proofErr w:type="spellEnd"/>
      <w:r w:rsidRPr="009F42E1">
        <w:rPr>
          <w:rFonts w:ascii="Open Sans Light" w:eastAsia="Open Sans Light" w:hAnsi="Open Sans Light" w:cs="Open Sans Light"/>
          <w:b/>
          <w:sz w:val="20"/>
          <w:szCs w:val="20"/>
        </w:rPr>
        <w:t>}}:</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9F42E1">
        <w:rPr>
          <w:rFonts w:ascii="Open Sans Light" w:eastAsia="Open Sans Light" w:hAnsi="Open Sans Light" w:cs="Open Sans Light"/>
          <w:sz w:val="20"/>
          <w:szCs w:val="20"/>
        </w:rPr>
        <w:t>{{$</w:t>
      </w:r>
      <w:proofErr w:type="spellStart"/>
      <w:r w:rsidRPr="009F42E1">
        <w:rPr>
          <w:rFonts w:ascii="Open Sans Light" w:eastAsia="Open Sans Light" w:hAnsi="Open Sans Light" w:cs="Open Sans Light"/>
          <w:sz w:val="20"/>
          <w:szCs w:val="20"/>
        </w:rPr>
        <w:t>factura.record.explicacio_no_contractacio</w:t>
      </w:r>
      <w:proofErr w:type="spellEnd"/>
      <w:r w:rsidRPr="009F42E1">
        <w:rPr>
          <w:rFonts w:ascii="Open Sans Light" w:eastAsia="Open Sans Light" w:hAnsi="Open Sans Light" w:cs="Open Sans Light"/>
          <w:sz w:val="20"/>
          <w:szCs w:val="20"/>
        </w:rPr>
        <w:t>}}</w:t>
      </w:r>
    </w:p>
    <w:p w:rsidR="009F42E1" w:rsidRPr="009F42E1" w:rsidRDefault="009F42E1" w:rsidP="009F42E1">
      <w:pPr>
        <w:keepLines/>
        <w:widowControl w:val="0"/>
        <w:tabs>
          <w:tab w:val="left" w:pos="395"/>
        </w:tabs>
        <w:suppressAutoHyphens w:val="0"/>
        <w:spacing w:before="120" w:line="276" w:lineRule="auto"/>
        <w:jc w:val="both"/>
        <w:rPr>
          <w:rFonts w:ascii="Open Sans Light" w:hAnsi="Open Sans Light" w:cs="Open Sans Light"/>
          <w:sz w:val="20"/>
          <w:szCs w:val="20"/>
        </w:rPr>
      </w:pPr>
      <w:r w:rsidRPr="009F42E1">
        <w:rPr>
          <w:rFonts w:ascii="Open Sans Light" w:eastAsia="Open Sans Light" w:hAnsi="Open Sans Light" w:cs="Open Sans Light"/>
          <w:sz w:val="20"/>
          <w:szCs w:val="20"/>
        </w:rPr>
        <w:t>{{END-FOR factura}}</w:t>
      </w:r>
    </w:p>
    <w:p w:rsidR="009F42E1" w:rsidRDefault="009F42E1">
      <w:pPr>
        <w:rPr>
          <w:rFonts w:ascii="Open Sans Light" w:eastAsia="Open Sans Light" w:hAnsi="Open Sans Light" w:cs="Open Sans Light"/>
          <w:sz w:val="20"/>
          <w:szCs w:val="20"/>
        </w:rPr>
      </w:pPr>
      <w:r>
        <w:rPr>
          <w:rFonts w:ascii="Open Sans Light" w:eastAsia="Open Sans Light" w:hAnsi="Open Sans Light" w:cs="Open Sans Light"/>
          <w:sz w:val="20"/>
          <w:szCs w:val="20"/>
        </w:rPr>
        <w:t>{{END-IF}}</w:t>
      </w:r>
    </w:p>
    <w:p w:rsidR="005D4A7D" w:rsidRDefault="005D4A7D"/>
    <w:p w:rsidR="005D4A7D" w:rsidRDefault="009F42E1">
      <w:r>
        <w:rPr>
          <w:rFonts w:ascii="Open Sans Light" w:eastAsia="Open Sans Light" w:hAnsi="Open Sans Light" w:cs="Open Sans Light"/>
          <w:sz w:val="20"/>
          <w:szCs w:val="20"/>
        </w:rPr>
        <w:t>{{IF factures_c.length}}</w:t>
      </w:r>
    </w:p>
    <w:p w:rsidR="009F42E1" w:rsidRDefault="009F42E1" w:rsidP="00566BE7">
      <w:pPr>
        <w:pStyle w:val="paragraph"/>
        <w:numPr>
          <w:ilvl w:val="0"/>
          <w:numId w:val="28"/>
        </w:numPr>
        <w:spacing w:before="0" w:beforeAutospacing="0" w:after="0" w:afterAutospacing="0"/>
        <w:ind w:left="360" w:firstLine="0"/>
        <w:jc w:val="both"/>
        <w:textAlignment w:val="baseline"/>
        <w:rPr>
          <w:rStyle w:val="eop"/>
          <w:rFonts w:ascii="Open Sans Light" w:hAnsi="Open Sans Light" w:cs="Open Sans Light"/>
          <w:sz w:val="20"/>
          <w:szCs w:val="20"/>
        </w:rPr>
      </w:pPr>
      <w:r w:rsidRPr="009F42E1">
        <w:rPr>
          <w:rStyle w:val="normaltextrun"/>
          <w:rFonts w:ascii="Open Sans Light" w:hAnsi="Open Sans Light" w:cs="Open Sans Light"/>
          <w:sz w:val="20"/>
          <w:szCs w:val="20"/>
          <w:lang w:val="ca-ES"/>
        </w:rPr>
        <w:t>Tot i haver sortit a licitació un nou contracte administratiu, la adjudicació ha resultat deserta.</w:t>
      </w:r>
      <w:r w:rsidRPr="009F42E1">
        <w:rPr>
          <w:rStyle w:val="eop"/>
          <w:rFonts w:ascii="Open Sans Light" w:hAnsi="Open Sans Light" w:cs="Open Sans Light"/>
          <w:sz w:val="20"/>
          <w:szCs w:val="20"/>
        </w:rPr>
        <w:t> </w:t>
      </w:r>
    </w:p>
    <w:p w:rsidR="005D4A7D" w:rsidRDefault="005D4A7D" w:rsidP="005D4A7D">
      <w:pPr>
        <w:pStyle w:val="paragraph"/>
        <w:spacing w:before="0" w:beforeAutospacing="0" w:after="0" w:afterAutospacing="0"/>
        <w:ind w:left="360"/>
        <w:jc w:val="both"/>
        <w:textAlignment w:val="baseline"/>
        <w:rPr>
          <w:rStyle w:val="eop"/>
          <w:rFonts w:ascii="Open Sans Light" w:hAnsi="Open Sans Light" w:cs="Open Sans Light"/>
          <w:sz w:val="20"/>
          <w:szCs w:val="20"/>
        </w:rPr>
      </w:pPr>
    </w:p>
    <w:p w:rsidR="009F42E1" w:rsidRDefault="009F42E1" w:rsidP="009F42E1">
      <w:pPr>
        <w:rPr>
          <w:rFonts w:ascii="Open Sans Light" w:hAnsi="Open Sans Light" w:cs="Open Sans Light"/>
          <w:sz w:val="20"/>
          <w:szCs w:val="20"/>
        </w:rPr>
      </w:pPr>
      <w:r>
        <w:rPr>
          <w:rFonts w:ascii="Open Sans Light" w:hAnsi="Open Sans Light" w:cs="Open Sans Light"/>
          <w:sz w:val="20"/>
          <w:szCs w:val="20"/>
        </w:rPr>
        <w:t xml:space="preserve">{{FOR factura IN </w:t>
      </w:r>
      <w:proofErr w:type="spellStart"/>
      <w:r>
        <w:rPr>
          <w:rFonts w:ascii="Open Sans Light" w:hAnsi="Open Sans Light" w:cs="Open Sans Light"/>
          <w:sz w:val="20"/>
          <w:szCs w:val="20"/>
        </w:rPr>
        <w:t>factures_c</w:t>
      </w:r>
      <w:proofErr w:type="spellEnd"/>
      <w:r>
        <w:rPr>
          <w:rFonts w:ascii="Open Sans Light" w:hAnsi="Open Sans Light" w:cs="Open Sans Light"/>
          <w:sz w:val="20"/>
          <w:szCs w:val="20"/>
        </w:rPr>
        <w:t>}}</w:t>
      </w:r>
    </w:p>
    <w:p w:rsidR="009F42E1" w:rsidRPr="009F42E1" w:rsidRDefault="009F42E1" w:rsidP="009F42E1">
      <w:pPr>
        <w:rPr>
          <w:rFonts w:ascii="Open Sans Light" w:hAnsi="Open Sans Light" w:cs="Open Sans Light"/>
          <w:sz w:val="20"/>
          <w:szCs w:val="20"/>
        </w:rPr>
      </w:pPr>
      <w:r w:rsidRPr="009F42E1">
        <w:rPr>
          <w:rFonts w:ascii="Open Sans Light" w:eastAsia="Open Sans Light" w:hAnsi="Open Sans Light" w:cs="Open Sans Light"/>
          <w:b/>
          <w:sz w:val="20"/>
          <w:szCs w:val="20"/>
        </w:rPr>
        <w:t>{{$</w:t>
      </w:r>
      <w:proofErr w:type="spellStart"/>
      <w:r w:rsidRPr="009F42E1">
        <w:rPr>
          <w:rFonts w:ascii="Open Sans Light" w:eastAsia="Open Sans Light" w:hAnsi="Open Sans Light" w:cs="Open Sans Light"/>
          <w:b/>
          <w:sz w:val="20"/>
          <w:szCs w:val="20"/>
        </w:rPr>
        <w:t>factura.descripcio</w:t>
      </w:r>
      <w:proofErr w:type="spellEnd"/>
      <w:r w:rsidRPr="009F42E1">
        <w:rPr>
          <w:rFonts w:ascii="Open Sans Light" w:eastAsia="Open Sans Light" w:hAnsi="Open Sans Light" w:cs="Open Sans Light"/>
          <w:b/>
          <w:sz w:val="20"/>
          <w:szCs w:val="20"/>
        </w:rPr>
        <w:t>}} - {{$</w:t>
      </w:r>
      <w:proofErr w:type="spellStart"/>
      <w:r w:rsidRPr="009F42E1">
        <w:rPr>
          <w:rFonts w:ascii="Open Sans Light" w:eastAsia="Open Sans Light" w:hAnsi="Open Sans Light" w:cs="Open Sans Light"/>
          <w:b/>
          <w:sz w:val="20"/>
          <w:szCs w:val="20"/>
        </w:rPr>
        <w:t>factura.periode</w:t>
      </w:r>
      <w:proofErr w:type="spellEnd"/>
      <w:r w:rsidRPr="009F42E1">
        <w:rPr>
          <w:rFonts w:ascii="Open Sans Light" w:eastAsia="Open Sans Light" w:hAnsi="Open Sans Light" w:cs="Open Sans Light"/>
          <w:b/>
          <w:sz w:val="20"/>
          <w:szCs w:val="20"/>
        </w:rPr>
        <w:t>}}:</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9F42E1">
        <w:rPr>
          <w:rFonts w:ascii="Open Sans Light" w:eastAsia="Open Sans Light" w:hAnsi="Open Sans Light" w:cs="Open Sans Light"/>
          <w:sz w:val="20"/>
          <w:szCs w:val="20"/>
        </w:rPr>
        <w:t>{{$</w:t>
      </w:r>
      <w:proofErr w:type="spellStart"/>
      <w:r w:rsidRPr="009F42E1">
        <w:rPr>
          <w:rFonts w:ascii="Open Sans Light" w:eastAsia="Open Sans Light" w:hAnsi="Open Sans Light" w:cs="Open Sans Light"/>
          <w:sz w:val="20"/>
          <w:szCs w:val="20"/>
        </w:rPr>
        <w:t>factura.record.explicacio_no_contractacio</w:t>
      </w:r>
      <w:proofErr w:type="spellEnd"/>
      <w:r w:rsidRPr="009F42E1">
        <w:rPr>
          <w:rFonts w:ascii="Open Sans Light" w:eastAsia="Open Sans Light" w:hAnsi="Open Sans Light" w:cs="Open Sans Light"/>
          <w:sz w:val="20"/>
          <w:szCs w:val="20"/>
        </w:rPr>
        <w:t>}}</w:t>
      </w:r>
    </w:p>
    <w:p w:rsidR="009F42E1" w:rsidRPr="009F42E1" w:rsidRDefault="009F42E1" w:rsidP="009F42E1">
      <w:pPr>
        <w:keepLines/>
        <w:widowControl w:val="0"/>
        <w:tabs>
          <w:tab w:val="left" w:pos="395"/>
        </w:tabs>
        <w:suppressAutoHyphens w:val="0"/>
        <w:spacing w:before="120" w:line="276" w:lineRule="auto"/>
        <w:jc w:val="both"/>
        <w:rPr>
          <w:rFonts w:ascii="Open Sans Light" w:hAnsi="Open Sans Light" w:cs="Open Sans Light"/>
          <w:sz w:val="20"/>
          <w:szCs w:val="20"/>
        </w:rPr>
      </w:pPr>
      <w:r w:rsidRPr="009F42E1">
        <w:rPr>
          <w:rFonts w:ascii="Open Sans Light" w:eastAsia="Open Sans Light" w:hAnsi="Open Sans Light" w:cs="Open Sans Light"/>
          <w:sz w:val="20"/>
          <w:szCs w:val="20"/>
        </w:rPr>
        <w:t>{{END-FOR factura}}</w:t>
      </w:r>
    </w:p>
    <w:p w:rsidR="009F42E1" w:rsidRPr="009F42E1" w:rsidRDefault="009F42E1" w:rsidP="009F42E1">
      <w:pPr>
        <w:pStyle w:val="paragraph"/>
        <w:spacing w:before="0" w:beforeAutospacing="0" w:after="0" w:afterAutospacing="0"/>
        <w:jc w:val="both"/>
        <w:textAlignment w:val="baseline"/>
        <w:rPr>
          <w:rFonts w:ascii="Open Sans Light" w:hAnsi="Open Sans Light" w:cs="Open Sans Light"/>
          <w:sz w:val="20"/>
          <w:szCs w:val="20"/>
        </w:rPr>
      </w:pPr>
    </w:p>
    <w:p w:rsidR="009F42E1" w:rsidRDefault="009F42E1">
      <w:pPr>
        <w:rPr>
          <w:rFonts w:ascii="Open Sans Light" w:eastAsia="Open Sans Light" w:hAnsi="Open Sans Light" w:cs="Open Sans Light"/>
          <w:sz w:val="20"/>
          <w:szCs w:val="20"/>
        </w:rPr>
      </w:pPr>
      <w:r>
        <w:rPr>
          <w:rFonts w:ascii="Open Sans Light" w:eastAsia="Open Sans Light" w:hAnsi="Open Sans Light" w:cs="Open Sans Light"/>
          <w:sz w:val="20"/>
          <w:szCs w:val="20"/>
        </w:rPr>
        <w:t>{{END-IF}}</w:t>
      </w:r>
    </w:p>
    <w:p w:rsidR="005D4A7D" w:rsidRDefault="005D4A7D"/>
    <w:p w:rsidR="009F42E1" w:rsidRDefault="009F42E1">
      <w:r>
        <w:rPr>
          <w:rFonts w:ascii="Open Sans Light" w:eastAsia="Open Sans Light" w:hAnsi="Open Sans Light" w:cs="Open Sans Light"/>
          <w:sz w:val="20"/>
          <w:szCs w:val="20"/>
        </w:rPr>
        <w:t>{{IF factures_d.length}}</w:t>
      </w:r>
    </w:p>
    <w:p w:rsidR="009F42E1" w:rsidRDefault="009F42E1" w:rsidP="009F42E1">
      <w:pPr>
        <w:pStyle w:val="paragraph"/>
        <w:numPr>
          <w:ilvl w:val="0"/>
          <w:numId w:val="29"/>
        </w:numPr>
        <w:spacing w:before="0" w:beforeAutospacing="0" w:after="0" w:afterAutospacing="0"/>
        <w:ind w:left="360" w:firstLine="0"/>
        <w:jc w:val="both"/>
        <w:textAlignment w:val="baseline"/>
        <w:rPr>
          <w:rStyle w:val="eop"/>
          <w:rFonts w:ascii="Open Sans Light" w:hAnsi="Open Sans Light" w:cs="Open Sans Light"/>
          <w:sz w:val="20"/>
          <w:szCs w:val="20"/>
        </w:rPr>
      </w:pPr>
      <w:r w:rsidRPr="009F42E1">
        <w:rPr>
          <w:rStyle w:val="normaltextrun"/>
          <w:rFonts w:ascii="Open Sans Light" w:hAnsi="Open Sans Light" w:cs="Open Sans Light"/>
          <w:sz w:val="20"/>
          <w:szCs w:val="20"/>
          <w:lang w:val="ca-ES"/>
        </w:rPr>
        <w:t>Algunes despeses suposen un fraccionament per ser repetitives i gairebé periòdiques, i superen el llindars que requereix la Llei de Contractes del Sector Públic per licitar-les.</w:t>
      </w:r>
      <w:r w:rsidRPr="009F42E1">
        <w:rPr>
          <w:rStyle w:val="eop"/>
          <w:rFonts w:ascii="Open Sans Light" w:hAnsi="Open Sans Light" w:cs="Open Sans Light"/>
          <w:sz w:val="20"/>
          <w:szCs w:val="20"/>
        </w:rPr>
        <w:t> </w:t>
      </w:r>
    </w:p>
    <w:p w:rsidR="009F42E1" w:rsidRDefault="009F42E1" w:rsidP="009F42E1">
      <w:pPr>
        <w:pStyle w:val="paragraph"/>
        <w:spacing w:before="0" w:beforeAutospacing="0" w:after="0" w:afterAutospacing="0"/>
        <w:jc w:val="both"/>
        <w:textAlignment w:val="baseline"/>
        <w:rPr>
          <w:rStyle w:val="eop"/>
          <w:rFonts w:ascii="Open Sans Light" w:hAnsi="Open Sans Light" w:cs="Open Sans Light"/>
          <w:sz w:val="20"/>
          <w:szCs w:val="20"/>
        </w:rPr>
      </w:pPr>
    </w:p>
    <w:p w:rsidR="009F42E1" w:rsidRDefault="009F42E1" w:rsidP="009F42E1">
      <w:pPr>
        <w:rPr>
          <w:rFonts w:ascii="Open Sans Light" w:hAnsi="Open Sans Light" w:cs="Open Sans Light"/>
          <w:sz w:val="20"/>
          <w:szCs w:val="20"/>
        </w:rPr>
      </w:pPr>
      <w:r>
        <w:rPr>
          <w:rFonts w:ascii="Open Sans Light" w:hAnsi="Open Sans Light" w:cs="Open Sans Light"/>
          <w:sz w:val="20"/>
          <w:szCs w:val="20"/>
        </w:rPr>
        <w:t>{{FOR factura IN factures_d}}</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b/>
          <w:sz w:val="20"/>
          <w:szCs w:val="20"/>
        </w:rPr>
      </w:pPr>
      <w:r w:rsidRPr="009F42E1">
        <w:rPr>
          <w:rFonts w:ascii="Open Sans Light" w:eastAsia="Open Sans Light" w:hAnsi="Open Sans Light" w:cs="Open Sans Light"/>
          <w:b/>
          <w:sz w:val="20"/>
          <w:szCs w:val="20"/>
        </w:rPr>
        <w:t>{{$</w:t>
      </w:r>
      <w:proofErr w:type="spellStart"/>
      <w:r w:rsidRPr="009F42E1">
        <w:rPr>
          <w:rFonts w:ascii="Open Sans Light" w:eastAsia="Open Sans Light" w:hAnsi="Open Sans Light" w:cs="Open Sans Light"/>
          <w:b/>
          <w:sz w:val="20"/>
          <w:szCs w:val="20"/>
        </w:rPr>
        <w:t>factura.descripcio</w:t>
      </w:r>
      <w:proofErr w:type="spellEnd"/>
      <w:r w:rsidRPr="009F42E1">
        <w:rPr>
          <w:rFonts w:ascii="Open Sans Light" w:eastAsia="Open Sans Light" w:hAnsi="Open Sans Light" w:cs="Open Sans Light"/>
          <w:b/>
          <w:sz w:val="20"/>
          <w:szCs w:val="20"/>
        </w:rPr>
        <w:t>}} - {{$</w:t>
      </w:r>
      <w:proofErr w:type="spellStart"/>
      <w:r w:rsidRPr="009F42E1">
        <w:rPr>
          <w:rFonts w:ascii="Open Sans Light" w:eastAsia="Open Sans Light" w:hAnsi="Open Sans Light" w:cs="Open Sans Light"/>
          <w:b/>
          <w:sz w:val="20"/>
          <w:szCs w:val="20"/>
        </w:rPr>
        <w:t>factura.periode</w:t>
      </w:r>
      <w:proofErr w:type="spellEnd"/>
      <w:r w:rsidRPr="009F42E1">
        <w:rPr>
          <w:rFonts w:ascii="Open Sans Light" w:eastAsia="Open Sans Light" w:hAnsi="Open Sans Light" w:cs="Open Sans Light"/>
          <w:b/>
          <w:sz w:val="20"/>
          <w:szCs w:val="20"/>
        </w:rPr>
        <w:t>}}:</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9F42E1">
        <w:rPr>
          <w:rFonts w:ascii="Open Sans Light" w:eastAsia="Open Sans Light" w:hAnsi="Open Sans Light" w:cs="Open Sans Light"/>
          <w:sz w:val="20"/>
          <w:szCs w:val="20"/>
        </w:rPr>
        <w:t>{{$</w:t>
      </w:r>
      <w:proofErr w:type="spellStart"/>
      <w:r w:rsidRPr="009F42E1">
        <w:rPr>
          <w:rFonts w:ascii="Open Sans Light" w:eastAsia="Open Sans Light" w:hAnsi="Open Sans Light" w:cs="Open Sans Light"/>
          <w:sz w:val="20"/>
          <w:szCs w:val="20"/>
        </w:rPr>
        <w:t>factura.record.explicacio_no_contractacio</w:t>
      </w:r>
      <w:proofErr w:type="spellEnd"/>
      <w:r w:rsidRPr="009F42E1">
        <w:rPr>
          <w:rFonts w:ascii="Open Sans Light" w:eastAsia="Open Sans Light" w:hAnsi="Open Sans Light" w:cs="Open Sans Light"/>
          <w:sz w:val="20"/>
          <w:szCs w:val="20"/>
        </w:rPr>
        <w:t>}}</w:t>
      </w:r>
    </w:p>
    <w:p w:rsidR="009F42E1" w:rsidRPr="009F42E1" w:rsidRDefault="009F42E1" w:rsidP="009F42E1">
      <w:pPr>
        <w:keepLines/>
        <w:widowControl w:val="0"/>
        <w:tabs>
          <w:tab w:val="left" w:pos="395"/>
        </w:tabs>
        <w:suppressAutoHyphens w:val="0"/>
        <w:spacing w:before="120" w:line="276" w:lineRule="auto"/>
        <w:jc w:val="both"/>
        <w:rPr>
          <w:rStyle w:val="eop"/>
          <w:rFonts w:ascii="Open Sans Light" w:hAnsi="Open Sans Light" w:cs="Open Sans Light"/>
          <w:sz w:val="20"/>
          <w:szCs w:val="20"/>
        </w:rPr>
      </w:pPr>
      <w:r w:rsidRPr="009F42E1">
        <w:rPr>
          <w:rFonts w:ascii="Open Sans Light" w:eastAsia="Open Sans Light" w:hAnsi="Open Sans Light" w:cs="Open Sans Light"/>
          <w:sz w:val="20"/>
          <w:szCs w:val="20"/>
        </w:rPr>
        <w:t>{{END-FOR factura}}</w:t>
      </w:r>
    </w:p>
    <w:p w:rsidR="009F42E1" w:rsidRPr="009F42E1" w:rsidRDefault="009F42E1" w:rsidP="009F42E1">
      <w:pPr>
        <w:pStyle w:val="paragraph"/>
        <w:spacing w:before="0" w:beforeAutospacing="0" w:after="0" w:afterAutospacing="0"/>
        <w:ind w:left="360"/>
        <w:jc w:val="both"/>
        <w:textAlignment w:val="baseline"/>
        <w:rPr>
          <w:rFonts w:ascii="Open Sans Light" w:hAnsi="Open Sans Light" w:cs="Open Sans Light"/>
          <w:sz w:val="20"/>
          <w:szCs w:val="20"/>
        </w:rPr>
      </w:pPr>
    </w:p>
    <w:p w:rsidR="009F42E1" w:rsidRDefault="009F42E1">
      <w:pPr>
        <w:rPr>
          <w:rFonts w:ascii="Open Sans Light" w:eastAsia="Open Sans Light" w:hAnsi="Open Sans Light" w:cs="Open Sans Light"/>
          <w:sz w:val="20"/>
          <w:szCs w:val="20"/>
        </w:rPr>
      </w:pPr>
      <w:r>
        <w:rPr>
          <w:rFonts w:ascii="Open Sans Light" w:eastAsia="Open Sans Light" w:hAnsi="Open Sans Light" w:cs="Open Sans Light"/>
          <w:sz w:val="20"/>
          <w:szCs w:val="20"/>
        </w:rPr>
        <w:t>{{END-IF}}</w:t>
      </w:r>
    </w:p>
    <w:p w:rsidR="005D4A7D" w:rsidRDefault="005D4A7D"/>
    <w:p w:rsidR="009F42E1" w:rsidRDefault="009F42E1">
      <w:r>
        <w:rPr>
          <w:rFonts w:ascii="Open Sans Light" w:eastAsia="Open Sans Light" w:hAnsi="Open Sans Light" w:cs="Open Sans Light"/>
          <w:sz w:val="20"/>
          <w:szCs w:val="20"/>
        </w:rPr>
        <w:t>{{IF factures_e.length}}</w:t>
      </w:r>
    </w:p>
    <w:p w:rsidR="009F42E1" w:rsidRDefault="009F42E1" w:rsidP="009F42E1">
      <w:pPr>
        <w:pStyle w:val="paragraph"/>
        <w:numPr>
          <w:ilvl w:val="0"/>
          <w:numId w:val="30"/>
        </w:numPr>
        <w:spacing w:before="0" w:beforeAutospacing="0" w:after="0" w:afterAutospacing="0"/>
        <w:ind w:left="360" w:firstLine="0"/>
        <w:jc w:val="both"/>
        <w:textAlignment w:val="baseline"/>
        <w:rPr>
          <w:rStyle w:val="eop"/>
          <w:rFonts w:ascii="Open Sans Light" w:hAnsi="Open Sans Light" w:cs="Open Sans Light"/>
          <w:sz w:val="20"/>
          <w:szCs w:val="20"/>
        </w:rPr>
      </w:pPr>
      <w:r w:rsidRPr="009F42E1">
        <w:rPr>
          <w:rStyle w:val="normaltextrun"/>
          <w:rFonts w:ascii="Open Sans Light" w:hAnsi="Open Sans Light" w:cs="Open Sans Light"/>
          <w:sz w:val="20"/>
          <w:szCs w:val="20"/>
          <w:lang w:val="ca-ES"/>
        </w:rPr>
        <w:lastRenderedPageBreak/>
        <w:t>Manca de personal al centre que dificulta la planificació de la contractació i realitzar propostes des d’altres enfocaments i perspectives als problemes que la contractació d’avui demanda. </w:t>
      </w:r>
      <w:r w:rsidRPr="009F42E1">
        <w:rPr>
          <w:rStyle w:val="eop"/>
          <w:rFonts w:ascii="Open Sans Light" w:hAnsi="Open Sans Light" w:cs="Open Sans Light"/>
          <w:sz w:val="20"/>
          <w:szCs w:val="20"/>
        </w:rPr>
        <w:t> </w:t>
      </w:r>
    </w:p>
    <w:p w:rsidR="009F42E1" w:rsidRDefault="009F42E1" w:rsidP="009F42E1">
      <w:pPr>
        <w:pStyle w:val="paragraph"/>
        <w:spacing w:before="0" w:beforeAutospacing="0" w:after="0" w:afterAutospacing="0"/>
        <w:jc w:val="both"/>
        <w:textAlignment w:val="baseline"/>
        <w:rPr>
          <w:rStyle w:val="eop"/>
          <w:rFonts w:ascii="Open Sans Light" w:hAnsi="Open Sans Light" w:cs="Open Sans Light"/>
          <w:sz w:val="20"/>
          <w:szCs w:val="20"/>
        </w:rPr>
      </w:pPr>
    </w:p>
    <w:p w:rsidR="009F42E1" w:rsidRDefault="009F42E1" w:rsidP="009F42E1">
      <w:pPr>
        <w:rPr>
          <w:rFonts w:ascii="Open Sans Light" w:hAnsi="Open Sans Light" w:cs="Open Sans Light"/>
          <w:sz w:val="20"/>
          <w:szCs w:val="20"/>
        </w:rPr>
      </w:pPr>
      <w:r>
        <w:rPr>
          <w:rFonts w:ascii="Open Sans Light" w:hAnsi="Open Sans Light" w:cs="Open Sans Light"/>
          <w:sz w:val="20"/>
          <w:szCs w:val="20"/>
        </w:rPr>
        <w:t>{{FOR factura IN factures_e}}</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b/>
          <w:sz w:val="20"/>
          <w:szCs w:val="20"/>
        </w:rPr>
      </w:pPr>
      <w:r w:rsidRPr="009F42E1">
        <w:rPr>
          <w:rFonts w:ascii="Open Sans Light" w:eastAsia="Open Sans Light" w:hAnsi="Open Sans Light" w:cs="Open Sans Light"/>
          <w:b/>
          <w:sz w:val="20"/>
          <w:szCs w:val="20"/>
        </w:rPr>
        <w:t>{{$</w:t>
      </w:r>
      <w:proofErr w:type="spellStart"/>
      <w:r w:rsidRPr="009F42E1">
        <w:rPr>
          <w:rFonts w:ascii="Open Sans Light" w:eastAsia="Open Sans Light" w:hAnsi="Open Sans Light" w:cs="Open Sans Light"/>
          <w:b/>
          <w:sz w:val="20"/>
          <w:szCs w:val="20"/>
        </w:rPr>
        <w:t>factura.descripcio</w:t>
      </w:r>
      <w:proofErr w:type="spellEnd"/>
      <w:r w:rsidRPr="009F42E1">
        <w:rPr>
          <w:rFonts w:ascii="Open Sans Light" w:eastAsia="Open Sans Light" w:hAnsi="Open Sans Light" w:cs="Open Sans Light"/>
          <w:b/>
          <w:sz w:val="20"/>
          <w:szCs w:val="20"/>
        </w:rPr>
        <w:t>}} - {{$</w:t>
      </w:r>
      <w:proofErr w:type="spellStart"/>
      <w:r w:rsidRPr="009F42E1">
        <w:rPr>
          <w:rFonts w:ascii="Open Sans Light" w:eastAsia="Open Sans Light" w:hAnsi="Open Sans Light" w:cs="Open Sans Light"/>
          <w:b/>
          <w:sz w:val="20"/>
          <w:szCs w:val="20"/>
        </w:rPr>
        <w:t>factura.periode</w:t>
      </w:r>
      <w:proofErr w:type="spellEnd"/>
      <w:r w:rsidRPr="009F42E1">
        <w:rPr>
          <w:rFonts w:ascii="Open Sans Light" w:eastAsia="Open Sans Light" w:hAnsi="Open Sans Light" w:cs="Open Sans Light"/>
          <w:b/>
          <w:sz w:val="20"/>
          <w:szCs w:val="20"/>
        </w:rPr>
        <w:t>}}:</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9F42E1">
        <w:rPr>
          <w:rFonts w:ascii="Open Sans Light" w:eastAsia="Open Sans Light" w:hAnsi="Open Sans Light" w:cs="Open Sans Light"/>
          <w:sz w:val="20"/>
          <w:szCs w:val="20"/>
        </w:rPr>
        <w:t>{{$</w:t>
      </w:r>
      <w:proofErr w:type="spellStart"/>
      <w:r w:rsidRPr="009F42E1">
        <w:rPr>
          <w:rFonts w:ascii="Open Sans Light" w:eastAsia="Open Sans Light" w:hAnsi="Open Sans Light" w:cs="Open Sans Light"/>
          <w:sz w:val="20"/>
          <w:szCs w:val="20"/>
        </w:rPr>
        <w:t>factura.record.explicacio_no_contractacio</w:t>
      </w:r>
      <w:proofErr w:type="spellEnd"/>
      <w:r w:rsidRPr="009F42E1">
        <w:rPr>
          <w:rFonts w:ascii="Open Sans Light" w:eastAsia="Open Sans Light" w:hAnsi="Open Sans Light" w:cs="Open Sans Light"/>
          <w:sz w:val="20"/>
          <w:szCs w:val="20"/>
        </w:rPr>
        <w:t>}}</w:t>
      </w:r>
    </w:p>
    <w:p w:rsidR="009F42E1" w:rsidRPr="009F42E1" w:rsidRDefault="009F42E1" w:rsidP="009F42E1">
      <w:pPr>
        <w:keepLines/>
        <w:widowControl w:val="0"/>
        <w:tabs>
          <w:tab w:val="left" w:pos="395"/>
        </w:tabs>
        <w:suppressAutoHyphens w:val="0"/>
        <w:spacing w:before="120" w:line="276" w:lineRule="auto"/>
        <w:jc w:val="both"/>
        <w:rPr>
          <w:rStyle w:val="eop"/>
          <w:rFonts w:ascii="Open Sans Light" w:hAnsi="Open Sans Light" w:cs="Open Sans Light"/>
          <w:sz w:val="20"/>
          <w:szCs w:val="20"/>
        </w:rPr>
      </w:pPr>
      <w:r w:rsidRPr="009F42E1">
        <w:rPr>
          <w:rFonts w:ascii="Open Sans Light" w:eastAsia="Open Sans Light" w:hAnsi="Open Sans Light" w:cs="Open Sans Light"/>
          <w:sz w:val="20"/>
          <w:szCs w:val="20"/>
        </w:rPr>
        <w:t>{{END-FOR factura}}</w:t>
      </w:r>
    </w:p>
    <w:p w:rsidR="009F42E1" w:rsidRPr="009F42E1" w:rsidRDefault="009F42E1" w:rsidP="009F42E1">
      <w:pPr>
        <w:pStyle w:val="paragraph"/>
        <w:spacing w:before="0" w:beforeAutospacing="0" w:after="0" w:afterAutospacing="0"/>
        <w:ind w:left="360"/>
        <w:jc w:val="both"/>
        <w:textAlignment w:val="baseline"/>
        <w:rPr>
          <w:rFonts w:ascii="Open Sans Light" w:hAnsi="Open Sans Light" w:cs="Open Sans Light"/>
          <w:sz w:val="20"/>
          <w:szCs w:val="20"/>
        </w:rPr>
      </w:pPr>
    </w:p>
    <w:p w:rsidR="009F42E1" w:rsidRDefault="009F42E1">
      <w:pPr>
        <w:rPr>
          <w:rFonts w:ascii="Open Sans Light" w:eastAsia="Open Sans Light" w:hAnsi="Open Sans Light" w:cs="Open Sans Light"/>
          <w:sz w:val="20"/>
          <w:szCs w:val="20"/>
        </w:rPr>
      </w:pPr>
      <w:r>
        <w:rPr>
          <w:rFonts w:ascii="Open Sans Light" w:eastAsia="Open Sans Light" w:hAnsi="Open Sans Light" w:cs="Open Sans Light"/>
          <w:sz w:val="20"/>
          <w:szCs w:val="20"/>
        </w:rPr>
        <w:t>{{END-IF}}</w:t>
      </w:r>
    </w:p>
    <w:p w:rsidR="005D4A7D" w:rsidRDefault="005D4A7D"/>
    <w:p w:rsidR="009F42E1" w:rsidRDefault="009F42E1">
      <w:r>
        <w:rPr>
          <w:rFonts w:ascii="Open Sans Light" w:eastAsia="Open Sans Light" w:hAnsi="Open Sans Light" w:cs="Open Sans Light"/>
          <w:sz w:val="20"/>
          <w:szCs w:val="20"/>
        </w:rPr>
        <w:t>{{IF factures_f.length}}</w:t>
      </w:r>
    </w:p>
    <w:p w:rsidR="009F42E1" w:rsidRPr="009F42E1" w:rsidRDefault="009F42E1" w:rsidP="009C7C36">
      <w:pPr>
        <w:pStyle w:val="paragraph"/>
        <w:numPr>
          <w:ilvl w:val="0"/>
          <w:numId w:val="31"/>
        </w:numPr>
        <w:spacing w:before="0" w:beforeAutospacing="0" w:after="0" w:afterAutospacing="0"/>
        <w:ind w:left="360" w:firstLine="0"/>
        <w:jc w:val="both"/>
        <w:textAlignment w:val="baseline"/>
        <w:rPr>
          <w:rFonts w:ascii="Open Sans Light" w:hAnsi="Open Sans Light" w:cs="Open Sans Light"/>
          <w:sz w:val="20"/>
          <w:szCs w:val="20"/>
        </w:rPr>
      </w:pPr>
      <w:r w:rsidRPr="009F42E1">
        <w:rPr>
          <w:rStyle w:val="normaltextrun"/>
          <w:rFonts w:ascii="Open Sans Light" w:hAnsi="Open Sans Light" w:cs="Open Sans Light"/>
          <w:sz w:val="20"/>
          <w:szCs w:val="20"/>
          <w:lang w:val="ca-ES"/>
        </w:rPr>
        <w:t>Per superació del crèdit contractat. </w:t>
      </w:r>
      <w:r w:rsidRPr="009F42E1">
        <w:rPr>
          <w:rStyle w:val="eop"/>
          <w:rFonts w:ascii="Open Sans Light" w:hAnsi="Open Sans Light" w:cs="Open Sans Light"/>
          <w:sz w:val="20"/>
          <w:szCs w:val="20"/>
        </w:rPr>
        <w:t> </w:t>
      </w:r>
    </w:p>
    <w:p w:rsidR="00487AEC" w:rsidRDefault="00487AEC" w:rsidP="00487AEC">
      <w:pPr>
        <w:jc w:val="both"/>
        <w:rPr>
          <w:rFonts w:ascii="Open Sans Light" w:eastAsia="Open Sans Light" w:hAnsi="Open Sans Light" w:cs="Open Sans Light"/>
          <w:sz w:val="20"/>
          <w:szCs w:val="20"/>
        </w:rPr>
      </w:pPr>
    </w:p>
    <w:p w:rsidR="009F42E1" w:rsidRDefault="009F42E1" w:rsidP="009F42E1">
      <w:pPr>
        <w:rPr>
          <w:rFonts w:ascii="Open Sans Light" w:hAnsi="Open Sans Light" w:cs="Open Sans Light"/>
          <w:sz w:val="20"/>
          <w:szCs w:val="20"/>
        </w:rPr>
      </w:pPr>
      <w:r>
        <w:rPr>
          <w:rFonts w:ascii="Open Sans Light" w:hAnsi="Open Sans Light" w:cs="Open Sans Light"/>
          <w:sz w:val="20"/>
          <w:szCs w:val="20"/>
        </w:rPr>
        <w:t>{{FOR factura IN factures_f}}</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b/>
          <w:sz w:val="20"/>
          <w:szCs w:val="20"/>
        </w:rPr>
      </w:pPr>
      <w:r w:rsidRPr="009F42E1">
        <w:rPr>
          <w:rFonts w:ascii="Open Sans Light" w:eastAsia="Open Sans Light" w:hAnsi="Open Sans Light" w:cs="Open Sans Light"/>
          <w:b/>
          <w:sz w:val="20"/>
          <w:szCs w:val="20"/>
        </w:rPr>
        <w:t>{{$</w:t>
      </w:r>
      <w:proofErr w:type="spellStart"/>
      <w:r w:rsidRPr="009F42E1">
        <w:rPr>
          <w:rFonts w:ascii="Open Sans Light" w:eastAsia="Open Sans Light" w:hAnsi="Open Sans Light" w:cs="Open Sans Light"/>
          <w:b/>
          <w:sz w:val="20"/>
          <w:szCs w:val="20"/>
        </w:rPr>
        <w:t>factura.descripcio</w:t>
      </w:r>
      <w:proofErr w:type="spellEnd"/>
      <w:r w:rsidRPr="009F42E1">
        <w:rPr>
          <w:rFonts w:ascii="Open Sans Light" w:eastAsia="Open Sans Light" w:hAnsi="Open Sans Light" w:cs="Open Sans Light"/>
          <w:b/>
          <w:sz w:val="20"/>
          <w:szCs w:val="20"/>
        </w:rPr>
        <w:t>}} - {{$</w:t>
      </w:r>
      <w:proofErr w:type="spellStart"/>
      <w:r w:rsidRPr="009F42E1">
        <w:rPr>
          <w:rFonts w:ascii="Open Sans Light" w:eastAsia="Open Sans Light" w:hAnsi="Open Sans Light" w:cs="Open Sans Light"/>
          <w:b/>
          <w:sz w:val="20"/>
          <w:szCs w:val="20"/>
        </w:rPr>
        <w:t>factura.periode</w:t>
      </w:r>
      <w:proofErr w:type="spellEnd"/>
      <w:r w:rsidRPr="009F42E1">
        <w:rPr>
          <w:rFonts w:ascii="Open Sans Light" w:eastAsia="Open Sans Light" w:hAnsi="Open Sans Light" w:cs="Open Sans Light"/>
          <w:b/>
          <w:sz w:val="20"/>
          <w:szCs w:val="20"/>
        </w:rPr>
        <w:t>}}:</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9F42E1">
        <w:rPr>
          <w:rFonts w:ascii="Open Sans Light" w:eastAsia="Open Sans Light" w:hAnsi="Open Sans Light" w:cs="Open Sans Light"/>
          <w:sz w:val="20"/>
          <w:szCs w:val="20"/>
        </w:rPr>
        <w:t>{{$</w:t>
      </w:r>
      <w:proofErr w:type="spellStart"/>
      <w:r w:rsidRPr="009F42E1">
        <w:rPr>
          <w:rFonts w:ascii="Open Sans Light" w:eastAsia="Open Sans Light" w:hAnsi="Open Sans Light" w:cs="Open Sans Light"/>
          <w:sz w:val="20"/>
          <w:szCs w:val="20"/>
        </w:rPr>
        <w:t>factura.record.explicacio_no_contractacio</w:t>
      </w:r>
      <w:proofErr w:type="spellEnd"/>
      <w:r w:rsidRPr="009F42E1">
        <w:rPr>
          <w:rFonts w:ascii="Open Sans Light" w:eastAsia="Open Sans Light" w:hAnsi="Open Sans Light" w:cs="Open Sans Light"/>
          <w:sz w:val="20"/>
          <w:szCs w:val="20"/>
        </w:rPr>
        <w:t>}}</w:t>
      </w:r>
    </w:p>
    <w:p w:rsidR="009F42E1" w:rsidRPr="009F42E1" w:rsidRDefault="009F42E1" w:rsidP="009F42E1">
      <w:pPr>
        <w:keepLines/>
        <w:widowControl w:val="0"/>
        <w:tabs>
          <w:tab w:val="left" w:pos="395"/>
        </w:tabs>
        <w:suppressAutoHyphens w:val="0"/>
        <w:spacing w:before="120" w:line="276" w:lineRule="auto"/>
        <w:jc w:val="both"/>
        <w:rPr>
          <w:rFonts w:ascii="Open Sans Light" w:hAnsi="Open Sans Light" w:cs="Open Sans Light"/>
          <w:sz w:val="20"/>
          <w:szCs w:val="20"/>
        </w:rPr>
      </w:pPr>
      <w:r w:rsidRPr="009F42E1">
        <w:rPr>
          <w:rFonts w:ascii="Open Sans Light" w:eastAsia="Open Sans Light" w:hAnsi="Open Sans Light" w:cs="Open Sans Light"/>
          <w:sz w:val="20"/>
          <w:szCs w:val="20"/>
        </w:rPr>
        <w:t>{{END-FOR factura}}</w:t>
      </w:r>
    </w:p>
    <w:p w:rsidR="009F42E1" w:rsidRPr="008C1C49" w:rsidRDefault="009F42E1" w:rsidP="00487AEC">
      <w:pPr>
        <w:jc w:val="both"/>
        <w:rPr>
          <w:rFonts w:ascii="Open Sans Light" w:hAnsi="Open Sans Light" w:cs="Open Sans Light"/>
          <w:sz w:val="20"/>
          <w:szCs w:val="20"/>
        </w:rPr>
      </w:pPr>
    </w:p>
    <w:p w:rsidR="009F42E1" w:rsidRDefault="009F42E1">
      <w:pPr>
        <w:rPr>
          <w:rFonts w:ascii="Open Sans Light" w:eastAsia="Open Sans Light" w:hAnsi="Open Sans Light" w:cs="Open Sans Light"/>
          <w:sz w:val="20"/>
          <w:szCs w:val="20"/>
        </w:rPr>
      </w:pPr>
      <w:r>
        <w:rPr>
          <w:rFonts w:ascii="Open Sans Light" w:eastAsia="Open Sans Light" w:hAnsi="Open Sans Light" w:cs="Open Sans Light"/>
          <w:sz w:val="20"/>
          <w:szCs w:val="20"/>
        </w:rPr>
        <w:t>{{END-IF}}</w:t>
      </w:r>
    </w:p>
    <w:p w:rsidR="005D4A7D" w:rsidRDefault="005D4A7D"/>
    <w:p w:rsidR="00487AEC" w:rsidRPr="008C1C49" w:rsidRDefault="00487AEC" w:rsidP="00487AEC">
      <w:pPr>
        <w:numPr>
          <w:ilvl w:val="0"/>
          <w:numId w:val="13"/>
        </w:numPr>
        <w:suppressAutoHyphens w:val="0"/>
        <w:ind w:left="360" w:firstLine="0"/>
        <w:jc w:val="both"/>
        <w:textAlignment w:val="baseline"/>
        <w:rPr>
          <w:rFonts w:ascii="Open Sans Light" w:eastAsia="Times New Roman" w:hAnsi="Open Sans Light" w:cs="Open Sans Light"/>
          <w:b/>
          <w:kern w:val="0"/>
          <w:sz w:val="20"/>
          <w:szCs w:val="20"/>
          <w:lang w:eastAsia="es-ES" w:bidi="ar-SA"/>
        </w:rPr>
      </w:pPr>
      <w:r w:rsidRPr="008C1C49">
        <w:rPr>
          <w:rFonts w:ascii="Open Sans Light" w:eastAsia="Times New Roman" w:hAnsi="Open Sans Light" w:cs="Open Sans Light"/>
          <w:b/>
          <w:kern w:val="0"/>
          <w:sz w:val="20"/>
          <w:szCs w:val="20"/>
          <w:lang w:eastAsia="es-ES" w:bidi="ar-SA"/>
        </w:rPr>
        <w:t>PROCEDÈNCIA DE LA REVISIÓ D’ACTES DETERMINANT: </w:t>
      </w:r>
    </w:p>
    <w:p w:rsidR="00487AEC" w:rsidRPr="008C1C49" w:rsidRDefault="00487AEC" w:rsidP="00F20E75">
      <w:pPr>
        <w:jc w:val="both"/>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Possibilitat de restitució del què s’ha rebut i/o devolució del que s’ha aportat:</w:t>
      </w:r>
      <w:r w:rsidRPr="008C1C49">
        <w:rPr>
          <w:rFonts w:ascii="Open Sans Light" w:hAnsi="Open Sans Light" w:cs="Open Sans Light"/>
          <w:sz w:val="20"/>
          <w:szCs w:val="20"/>
        </w:rPr>
        <w:t> </w:t>
      </w:r>
    </w:p>
    <w:p w:rsidR="00487AEC" w:rsidRPr="008C1C49"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Per la naturalesa del servei prestat no és possible la restitució de la prestació rebuda ja que els serveis s'han realitzat satisfactòriament a criteri de les direccions dels centres. </w:t>
      </w:r>
    </w:p>
    <w:p w:rsidR="00487AEC"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De conformitat amb la documentació obrant a l’expedient i amb el que disposa la base 29 de les d’execució del pressupost del Consell de Mallorca per a l’any 2026, l’article 1089 del Codi civil i l’article 60.2 del RD 500/1990, és procedent el reconeixement de les despeses per tal d'evitar l'enriquiment injust que suposaria no pagar a tercers els drets adquirits davant la corporació i obligar a haver de recórrer davant els tribunals de justícia per el cobrament del seu crèdit. </w:t>
      </w:r>
    </w:p>
    <w:p w:rsidR="009C7C36" w:rsidRPr="008C1C49" w:rsidRDefault="009C7C36" w:rsidP="009C7C36">
      <w:pPr>
        <w:pStyle w:val="Prrafodelista"/>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Les unitats subministrades/prestades són les estrictament necessàries per a la realització de les  prestacions.</w:t>
      </w:r>
      <w:r w:rsidRPr="008C1C49">
        <w:rPr>
          <w:rFonts w:ascii="Open Sans Light" w:hAnsi="Open Sans Light" w:cs="Open Sans Light"/>
          <w:sz w:val="20"/>
          <w:szCs w:val="20"/>
        </w:rPr>
        <w:t> </w:t>
      </w:r>
    </w:p>
    <w:p w:rsidR="00B475BC" w:rsidRPr="008C1C49" w:rsidRDefault="00B475BC" w:rsidP="009C7C36">
      <w:pPr>
        <w:pStyle w:val="Prrafodelista"/>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Garanties o reajustament de les garanties que procedeixin o causes de dispensa motivada de les mateixes:</w:t>
      </w:r>
    </w:p>
    <w:p w:rsidR="00487AEC" w:rsidRPr="008C1C49"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No procedeix aportar garantia o reajustament de la garantia degut a que són productes que ja s’han subministrat i consumit i serveis que ja s’han prestat ambdós satisfactòriament i les factures han estat degudament conformades pels responsables. </w:t>
      </w:r>
    </w:p>
    <w:p w:rsidR="00B475BC" w:rsidRPr="008C1C49" w:rsidRDefault="00B475BC" w:rsidP="009C7C36">
      <w:pPr>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No s’aprecia que s’hagi dictat cap acte administratiu susceptible de ser revisat</w:t>
      </w:r>
      <w:r w:rsidR="00B475BC" w:rsidRPr="008C1C49">
        <w:rPr>
          <w:rFonts w:ascii="Open Sans Light" w:hAnsi="Open Sans Light" w:cs="Open Sans Light"/>
          <w:b/>
          <w:bCs/>
          <w:sz w:val="20"/>
          <w:szCs w:val="20"/>
        </w:rPr>
        <w:t>.</w:t>
      </w:r>
      <w:r w:rsidRPr="008C1C49">
        <w:rPr>
          <w:rFonts w:ascii="Open Sans Light" w:hAnsi="Open Sans Light" w:cs="Open Sans Light"/>
          <w:sz w:val="20"/>
          <w:szCs w:val="20"/>
        </w:rPr>
        <w:t> </w:t>
      </w:r>
    </w:p>
    <w:p w:rsidR="00B475BC" w:rsidRPr="008C1C49" w:rsidRDefault="00B475BC" w:rsidP="009C7C36">
      <w:pPr>
        <w:pStyle w:val="Prrafodelista"/>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Existència de crèdit pressupostari per imputar la despesa</w:t>
      </w:r>
      <w:r w:rsidRPr="008C1C49">
        <w:rPr>
          <w:rFonts w:ascii="Open Sans Light" w:hAnsi="Open Sans Light" w:cs="Open Sans Light"/>
          <w:sz w:val="20"/>
          <w:szCs w:val="20"/>
        </w:rPr>
        <w:t> </w:t>
      </w:r>
      <w:r w:rsidR="00B475BC" w:rsidRPr="008C1C49">
        <w:rPr>
          <w:rFonts w:ascii="Open Sans Light" w:hAnsi="Open Sans Light" w:cs="Open Sans Light"/>
          <w:sz w:val="20"/>
          <w:szCs w:val="20"/>
        </w:rPr>
        <w:t>:</w:t>
      </w:r>
    </w:p>
    <w:p w:rsidR="00487AEC" w:rsidRPr="008C1C49"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 xml:space="preserve">D’acord amb la informació d’execució pressupostària, existeix crèdit per imputar la despesa derivada de les prestacions realitzades i, vistes les necessitats i atencions de </w:t>
      </w:r>
      <w:r w:rsidRPr="008C1C49">
        <w:rPr>
          <w:rFonts w:ascii="Open Sans Light" w:hAnsi="Open Sans Light" w:cs="Open Sans Light"/>
          <w:sz w:val="20"/>
          <w:szCs w:val="20"/>
        </w:rPr>
        <w:lastRenderedPageBreak/>
        <w:t>l’aplicació durant tot l’exercici, no s’aprecia impediment o limitació a la imputació de la despesa al pressupost de l’exercici corrent. </w:t>
      </w:r>
    </w:p>
    <w:p w:rsidR="00B475BC" w:rsidRPr="008C1C49" w:rsidRDefault="00B475BC" w:rsidP="009C7C36">
      <w:pPr>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El proveïdor ha actuat per ordre de l’Administració i s’acredita la bona fe</w:t>
      </w:r>
      <w:r w:rsidR="00B475BC" w:rsidRPr="008C1C49">
        <w:rPr>
          <w:rFonts w:ascii="Open Sans Light" w:hAnsi="Open Sans Light" w:cs="Open Sans Light"/>
          <w:sz w:val="20"/>
          <w:szCs w:val="20"/>
        </w:rPr>
        <w:t>:</w:t>
      </w:r>
    </w:p>
    <w:p w:rsidR="00487AEC" w:rsidRPr="008C1C49"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Les empreses han continuat amb la seva prestació d’una manera idèntica a com ho havien vingut fent amb anterioritat, observant-se en tot moment bona fe per part seva i sempre han prestat en servei puntualment i conforme a les necessitats de l’IMAS. No consta una ordre expressa de l’IMAS referent a la continuació del contracte, però sí que és ben cert que tàcitament l’IMAS ha permès la continuació del contracte, tot i la manca de tramitació de l’expedient de contractació preceptiu, per tal de garantir el correcte funcionament de tots els serveis de l’IMAS. </w:t>
      </w:r>
    </w:p>
    <w:p w:rsidR="00B475BC" w:rsidRPr="008C1C49" w:rsidRDefault="00B475BC" w:rsidP="009C7C36">
      <w:pPr>
        <w:pStyle w:val="Prrafodelista"/>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Import que correspon abonar als proveïdors en concepte d’indemnització per evitar un possible enriquiment injust per l’administració</w:t>
      </w:r>
      <w:r w:rsidR="00B475BC" w:rsidRPr="008C1C49">
        <w:rPr>
          <w:rFonts w:ascii="Open Sans Light" w:hAnsi="Open Sans Light" w:cs="Open Sans Light"/>
          <w:sz w:val="20"/>
          <w:szCs w:val="20"/>
        </w:rPr>
        <w:t>:</w:t>
      </w:r>
    </w:p>
    <w:p w:rsidR="00487AEC" w:rsidRPr="008C1C49"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Les factures incloses a la relació esmentada en els antecedents han estat conformades pels responsables dels serveis, si bé no es van tramitar perquè no existia cap contracte centralitzat per aquestes despeses, es considera que als efectes d’evitar l’enriquiment injust de l’Administració, l’única alternativa possible per a la seva tramitació és la de dur a terme el procediment establert pel reconeixement extrajudicial de crèdit, prèvia convalidació de l’omissió de la funció interventora, a fi de compensar adequadament a les empreses que han prestat el subministrament/servei, sempre que l’informe de la Intervenció  doni el vistiplau a l’aprovació del present expedient. </w:t>
      </w:r>
    </w:p>
    <w:p w:rsidR="00B475BC" w:rsidRPr="008C1C49" w:rsidRDefault="00B475BC" w:rsidP="009C7C36">
      <w:pPr>
        <w:rPr>
          <w:rFonts w:ascii="Open Sans Light" w:hAnsi="Open Sans Light" w:cs="Open Sans Light"/>
          <w:sz w:val="20"/>
          <w:szCs w:val="20"/>
        </w:rPr>
      </w:pPr>
    </w:p>
    <w:p w:rsidR="00487AEC" w:rsidRPr="008C1C49" w:rsidRDefault="00487AEC" w:rsidP="009C7C36">
      <w:pPr>
        <w:rPr>
          <w:rFonts w:ascii="Open Sans Light" w:hAnsi="Open Sans Light" w:cs="Open Sans Light"/>
          <w:sz w:val="20"/>
          <w:szCs w:val="20"/>
        </w:rPr>
      </w:pPr>
      <w:r w:rsidRPr="008C1C49">
        <w:rPr>
          <w:rFonts w:ascii="Open Sans Light" w:hAnsi="Open Sans Light" w:cs="Open Sans Light"/>
          <w:sz w:val="20"/>
          <w:szCs w:val="20"/>
        </w:rPr>
        <w:t>La taxació dels costs que correspon abonar als tercers interessats en concepte d’indemnització substitutiva, exclusivament pel valor de les despeses ocasionades per la realització de la prestació és de </w:t>
      </w:r>
      <w:r w:rsidR="00B475BC" w:rsidRPr="008C1C49">
        <w:rPr>
          <w:rFonts w:ascii="Open Sans Light" w:hAnsi="Open Sans Light" w:cs="Open Sans Light"/>
          <w:b/>
          <w:bCs/>
          <w:sz w:val="20"/>
          <w:szCs w:val="20"/>
        </w:rPr>
        <w:t>{{</w:t>
      </w:r>
      <w:proofErr w:type="spellStart"/>
      <w:r w:rsidR="00B475BC" w:rsidRPr="008C1C49">
        <w:rPr>
          <w:rFonts w:ascii="Open Sans Light" w:hAnsi="Open Sans Light" w:cs="Open Sans Light"/>
          <w:b/>
          <w:bCs/>
          <w:sz w:val="20"/>
          <w:szCs w:val="20"/>
        </w:rPr>
        <w:t>ofi_with_aggregates.total_import</w:t>
      </w:r>
      <w:proofErr w:type="spellEnd"/>
      <w:r w:rsidR="00B475BC" w:rsidRPr="008C1C49">
        <w:rPr>
          <w:rFonts w:ascii="Open Sans Light" w:hAnsi="Open Sans Light" w:cs="Open Sans Light"/>
          <w:b/>
          <w:bCs/>
          <w:sz w:val="20"/>
          <w:szCs w:val="20"/>
        </w:rPr>
        <w:t>}}€</w:t>
      </w:r>
      <w:r w:rsidRPr="008C1C49">
        <w:rPr>
          <w:rFonts w:ascii="Open Sans Light" w:hAnsi="Open Sans Light" w:cs="Open Sans Light"/>
          <w:sz w:val="20"/>
          <w:szCs w:val="20"/>
        </w:rPr>
        <w:t> que coincideix amb l'import de les factures que s'identifiquen a la relació adjunta. Podran computar-se els diferents conceptes de despesa reflectits materialment, excepte el concepte de benefici industrial i els interessos de mora. Pel que fa referència  a l’Impost sobre el Valor Afegit, hi ha pèrdua del dret a repercutir dit impost sobre l’Administració, quan hagi transcorregut un any des de la realització de l’operació gravada. </w:t>
      </w:r>
    </w:p>
    <w:p w:rsidR="00B475BC" w:rsidRPr="008C1C49" w:rsidRDefault="00B475BC" w:rsidP="009C7C36">
      <w:pPr>
        <w:rPr>
          <w:rFonts w:ascii="Open Sans Light" w:hAnsi="Open Sans Light" w:cs="Open Sans Light"/>
          <w:sz w:val="20"/>
          <w:szCs w:val="20"/>
        </w:rPr>
      </w:pPr>
    </w:p>
    <w:p w:rsidR="00487AEC" w:rsidRPr="008C1C49" w:rsidRDefault="00487AEC" w:rsidP="009C7C36">
      <w:pPr>
        <w:rPr>
          <w:rFonts w:ascii="Open Sans Light" w:hAnsi="Open Sans Light" w:cs="Open Sans Light"/>
          <w:sz w:val="20"/>
          <w:szCs w:val="20"/>
        </w:rPr>
      </w:pPr>
      <w:r w:rsidRPr="008C1C49">
        <w:rPr>
          <w:rFonts w:ascii="Open Sans Light" w:hAnsi="Open Sans Light" w:cs="Open Sans Light"/>
          <w:sz w:val="20"/>
          <w:szCs w:val="20"/>
        </w:rPr>
        <w:t>D’acord amb tot l’exposat, emet aquest informe amb les següents: </w:t>
      </w:r>
    </w:p>
    <w:p w:rsidR="00487AEC" w:rsidRPr="008C1C49" w:rsidRDefault="00487AEC" w:rsidP="009C7C36">
      <w:pPr>
        <w:rPr>
          <w:rFonts w:ascii="Open Sans Light" w:hAnsi="Open Sans Light" w:cs="Open Sans Light"/>
          <w:sz w:val="20"/>
          <w:szCs w:val="20"/>
        </w:rPr>
      </w:pPr>
    </w:p>
    <w:p w:rsidR="00487AEC" w:rsidRPr="008C1C49" w:rsidRDefault="00B475BC" w:rsidP="009C7C36">
      <w:pPr>
        <w:rPr>
          <w:rFonts w:ascii="Open Sans Light" w:hAnsi="Open Sans Light" w:cs="Open Sans Light"/>
          <w:sz w:val="20"/>
          <w:szCs w:val="20"/>
        </w:rPr>
      </w:pPr>
      <w:r w:rsidRPr="008C1C49">
        <w:rPr>
          <w:rFonts w:ascii="Open Sans Light" w:hAnsi="Open Sans Light" w:cs="Open Sans Light"/>
          <w:b/>
          <w:bCs/>
          <w:sz w:val="20"/>
          <w:szCs w:val="20"/>
        </w:rPr>
        <w:t>CONCLUSIONS</w:t>
      </w:r>
      <w:r w:rsidRPr="008C1C49">
        <w:rPr>
          <w:rFonts w:ascii="Open Sans Light" w:hAnsi="Open Sans Light" w:cs="Open Sans Light"/>
          <w:sz w:val="20"/>
          <w:szCs w:val="20"/>
        </w:rPr>
        <w:t> </w:t>
      </w:r>
    </w:p>
    <w:p w:rsidR="00487AEC" w:rsidRPr="008C1C49" w:rsidRDefault="00487AEC" w:rsidP="009C7C36">
      <w:pPr>
        <w:rPr>
          <w:rFonts w:ascii="Open Sans Light" w:hAnsi="Open Sans Light" w:cs="Open Sans Light"/>
          <w:sz w:val="20"/>
          <w:szCs w:val="20"/>
        </w:rPr>
      </w:pPr>
    </w:p>
    <w:p w:rsidR="00B475BC" w:rsidRPr="008C1C49" w:rsidRDefault="00B475BC" w:rsidP="009C7C36">
      <w:pPr>
        <w:rPr>
          <w:rFonts w:ascii="Open Sans Light" w:hAnsi="Open Sans Light" w:cs="Open Sans Light"/>
          <w:sz w:val="20"/>
          <w:szCs w:val="20"/>
        </w:rPr>
      </w:pPr>
      <w:r w:rsidRPr="008C1C49">
        <w:rPr>
          <w:rFonts w:ascii="Open Sans Light" w:hAnsi="Open Sans Light" w:cs="Open Sans Light"/>
          <w:sz w:val="20"/>
          <w:szCs w:val="20"/>
        </w:rPr>
        <w:t>És procedent el reconeixement de la despesa per tal d'evitar l'enriquiment injust que suposaria no pagar a tercers els drets adquirits davant la corporació i obligar als particulars a haver de recórrer davant els tribunals de justícia per el cobrament dels seus crèdits. </w:t>
      </w:r>
    </w:p>
    <w:p w:rsidR="00B475BC" w:rsidRPr="008C1C49" w:rsidRDefault="00B475BC" w:rsidP="009C7C36">
      <w:pPr>
        <w:rPr>
          <w:rFonts w:ascii="Open Sans Light" w:hAnsi="Open Sans Light" w:cs="Open Sans Light"/>
          <w:sz w:val="20"/>
          <w:szCs w:val="20"/>
        </w:rPr>
      </w:pPr>
    </w:p>
    <w:p w:rsidR="00B475BC" w:rsidRPr="008C1C49" w:rsidRDefault="00B475BC" w:rsidP="009C7C36">
      <w:pPr>
        <w:rPr>
          <w:rFonts w:ascii="Open Sans Light" w:hAnsi="Open Sans Light" w:cs="Open Sans Light"/>
          <w:sz w:val="20"/>
          <w:szCs w:val="20"/>
        </w:rPr>
      </w:pPr>
      <w:r w:rsidRPr="008C1C49">
        <w:rPr>
          <w:rFonts w:ascii="Open Sans Light" w:hAnsi="Open Sans Light" w:cs="Open Sans Light"/>
          <w:sz w:val="20"/>
          <w:szCs w:val="20"/>
        </w:rPr>
        <w:t>Correspon abonar als tercers de la relació que consta com annex per l’import que s’hi indica, en concepte d'indemnització substitutiva, exclusivament pel valor de les despeses ocasionades per la realització d’aquestes despeses, un import total de </w:t>
      </w:r>
      <w:r w:rsidRPr="008C1C49">
        <w:rPr>
          <w:rFonts w:ascii="Open Sans Light" w:hAnsi="Open Sans Light" w:cs="Open Sans Light"/>
          <w:b/>
          <w:bCs/>
          <w:sz w:val="20"/>
          <w:szCs w:val="20"/>
        </w:rPr>
        <w:t>{{</w:t>
      </w:r>
      <w:proofErr w:type="spellStart"/>
      <w:r w:rsidRPr="008C1C49">
        <w:rPr>
          <w:rFonts w:ascii="Open Sans Light" w:hAnsi="Open Sans Light" w:cs="Open Sans Light"/>
          <w:b/>
          <w:bCs/>
          <w:sz w:val="20"/>
          <w:szCs w:val="20"/>
        </w:rPr>
        <w:t>ofi_with_aggregates.total_import</w:t>
      </w:r>
      <w:proofErr w:type="spellEnd"/>
      <w:r w:rsidRPr="008C1C49">
        <w:rPr>
          <w:rFonts w:ascii="Open Sans Light" w:hAnsi="Open Sans Light" w:cs="Open Sans Light"/>
          <w:b/>
          <w:bCs/>
          <w:sz w:val="20"/>
          <w:szCs w:val="20"/>
        </w:rPr>
        <w:t xml:space="preserve">}}€ </w:t>
      </w:r>
      <w:r w:rsidRPr="008C1C49">
        <w:rPr>
          <w:rFonts w:ascii="Open Sans Light" w:hAnsi="Open Sans Light" w:cs="Open Sans Light"/>
          <w:sz w:val="20"/>
          <w:szCs w:val="20"/>
        </w:rPr>
        <w:t>que coincideix amb l'import total de les factures detallades a l’annex.  </w:t>
      </w:r>
    </w:p>
    <w:p w:rsidR="00B475BC" w:rsidRPr="008C1C49" w:rsidRDefault="00B475BC" w:rsidP="00B475BC">
      <w:pPr>
        <w:jc w:val="both"/>
        <w:rPr>
          <w:rFonts w:ascii="Open Sans Light" w:hAnsi="Open Sans Light" w:cs="Open Sans Light"/>
          <w:sz w:val="20"/>
          <w:szCs w:val="20"/>
        </w:rPr>
      </w:pPr>
    </w:p>
    <w:p w:rsidR="00B475BC" w:rsidRPr="008C1C49" w:rsidRDefault="00B475BC" w:rsidP="00B475BC">
      <w:pPr>
        <w:jc w:val="both"/>
        <w:rPr>
          <w:rFonts w:ascii="Open Sans Light" w:hAnsi="Open Sans Light" w:cs="Open Sans Light"/>
          <w:sz w:val="20"/>
          <w:szCs w:val="20"/>
        </w:rPr>
      </w:pPr>
      <w:r w:rsidRPr="008C1C49">
        <w:rPr>
          <w:rFonts w:ascii="Open Sans Light" w:hAnsi="Open Sans Light" w:cs="Open Sans Light"/>
          <w:sz w:val="20"/>
          <w:szCs w:val="20"/>
        </w:rPr>
        <w:t>Palma, a la data de la signatura </w:t>
      </w:r>
    </w:p>
    <w:p w:rsidR="00487AEC" w:rsidRPr="008C1C49" w:rsidRDefault="00487AEC" w:rsidP="00F20E75">
      <w:pPr>
        <w:jc w:val="both"/>
        <w:rPr>
          <w:rFonts w:ascii="Open Sans Light" w:hAnsi="Open Sans Light" w:cs="Open Sans Light"/>
          <w:sz w:val="20"/>
          <w:szCs w:val="20"/>
        </w:rPr>
      </w:pPr>
    </w:p>
    <w:p w:rsidR="00487AEC" w:rsidRPr="008C1C49" w:rsidRDefault="00487AEC" w:rsidP="00F20E75">
      <w:pPr>
        <w:jc w:val="both"/>
        <w:rPr>
          <w:rFonts w:ascii="Open Sans Light" w:hAnsi="Open Sans Light" w:cs="Open Sans Light"/>
          <w:sz w:val="20"/>
          <w:szCs w:val="20"/>
        </w:rPr>
      </w:pPr>
    </w:p>
    <w:p w:rsidR="00823EB6" w:rsidRPr="008C1C49" w:rsidRDefault="00823EB6" w:rsidP="00F20E75">
      <w:pPr>
        <w:keepLines/>
        <w:widowControl w:val="0"/>
        <w:spacing w:line="276" w:lineRule="auto"/>
        <w:jc w:val="both"/>
        <w:rPr>
          <w:rFonts w:ascii="Open Sans Light" w:eastAsia="Open Sans Light" w:hAnsi="Open Sans Light" w:cs="Open Sans Light"/>
          <w:color w:val="4EA72E" w:themeColor="accent6"/>
          <w:sz w:val="20"/>
          <w:szCs w:val="20"/>
        </w:rPr>
      </w:pPr>
    </w:p>
    <w:p w:rsidR="00823EB6" w:rsidRPr="008C1C49" w:rsidRDefault="00823EB6" w:rsidP="00BC5865">
      <w:pPr>
        <w:keepLines/>
        <w:widowControl w:val="0"/>
        <w:spacing w:line="276" w:lineRule="auto"/>
        <w:contextualSpacing/>
        <w:jc w:val="both"/>
        <w:rPr>
          <w:rFonts w:ascii="Open Sans Light" w:eastAsia="Open Sans Light" w:hAnsi="Open Sans Light" w:cs="Open Sans Light"/>
          <w:sz w:val="20"/>
          <w:szCs w:val="20"/>
        </w:rPr>
        <w:sectPr w:rsidR="00823EB6" w:rsidRPr="008C1C49">
          <w:headerReference w:type="default" r:id="rId11"/>
          <w:footerReference w:type="default" r:id="rId12"/>
          <w:pgSz w:w="11906" w:h="16838"/>
          <w:pgMar w:top="1134" w:right="1610" w:bottom="1870" w:left="1740" w:header="0" w:footer="1304" w:gutter="0"/>
          <w:cols w:space="720"/>
          <w:formProt w:val="0"/>
          <w:docGrid w:linePitch="312" w:charSpace="-6145"/>
        </w:sectPr>
      </w:pPr>
    </w:p>
    <w:p w:rsidR="00823EB6" w:rsidRPr="008C1C49" w:rsidRDefault="00E6067A" w:rsidP="003B7B13">
      <w:pPr>
        <w:jc w:val="center"/>
        <w:rPr>
          <w:rFonts w:ascii="Open Sans Light" w:hAnsi="Open Sans Light" w:cs="Open Sans Light"/>
          <w:b/>
          <w:sz w:val="20"/>
          <w:szCs w:val="20"/>
        </w:rPr>
      </w:pPr>
      <w:r w:rsidRPr="008C1C49">
        <w:rPr>
          <w:rFonts w:ascii="Open Sans Light" w:eastAsia="Open Sans Light" w:hAnsi="Open Sans Light" w:cs="Open Sans Light"/>
          <w:b/>
          <w:color w:val="000000"/>
          <w:spacing w:val="-3"/>
          <w:sz w:val="20"/>
          <w:szCs w:val="20"/>
          <w:lang w:bidi="ar-SA"/>
        </w:rPr>
        <w:lastRenderedPageBreak/>
        <w:t>ANNEX</w:t>
      </w:r>
    </w:p>
    <w:p w:rsidR="00823EB6" w:rsidRPr="008C1C49" w:rsidRDefault="00823EB6" w:rsidP="00F20E75">
      <w:pPr>
        <w:jc w:val="both"/>
        <w:rPr>
          <w:rFonts w:ascii="Open Sans Light" w:eastAsia="Open Sans Light" w:hAnsi="Open Sans Light" w:cs="Open Sans Light"/>
          <w:spacing w:val="-3"/>
          <w:sz w:val="20"/>
          <w:szCs w:val="20"/>
          <w:lang w:bidi="ar-SA"/>
        </w:rPr>
      </w:pPr>
    </w:p>
    <w:tbl>
      <w:tblPr>
        <w:tblW w:w="14694" w:type="dxa"/>
        <w:tblInd w:w="-29" w:type="dxa"/>
        <w:tblLayout w:type="fixed"/>
        <w:tblCellMar>
          <w:top w:w="55" w:type="dxa"/>
          <w:left w:w="55" w:type="dxa"/>
          <w:bottom w:w="55" w:type="dxa"/>
          <w:right w:w="55" w:type="dxa"/>
        </w:tblCellMar>
        <w:tblLook w:val="04A0" w:firstRow="1" w:lastRow="0" w:firstColumn="1" w:lastColumn="0" w:noHBand="0" w:noVBand="1"/>
      </w:tblPr>
      <w:tblGrid>
        <w:gridCol w:w="591"/>
        <w:gridCol w:w="1134"/>
        <w:gridCol w:w="993"/>
        <w:gridCol w:w="1134"/>
        <w:gridCol w:w="1727"/>
        <w:gridCol w:w="1108"/>
        <w:gridCol w:w="1170"/>
        <w:gridCol w:w="956"/>
        <w:gridCol w:w="992"/>
        <w:gridCol w:w="1276"/>
        <w:gridCol w:w="992"/>
        <w:gridCol w:w="851"/>
        <w:gridCol w:w="850"/>
        <w:gridCol w:w="920"/>
      </w:tblGrid>
      <w:tr w:rsidR="00823EB6" w:rsidRPr="008C1C49" w:rsidTr="00156DC9">
        <w:trPr>
          <w:trHeight w:val="1248"/>
          <w:tblHeader/>
        </w:trPr>
        <w:tc>
          <w:tcPr>
            <w:tcW w:w="591" w:type="dxa"/>
            <w:tcBorders>
              <w:top w:val="single" w:sz="4" w:space="0" w:color="000000"/>
              <w:left w:val="single" w:sz="4" w:space="0" w:color="000000"/>
              <w:bottom w:val="single" w:sz="4" w:space="0" w:color="000000"/>
            </w:tcBorders>
            <w:vAlign w:val="center"/>
          </w:tcPr>
          <w:p w:rsidR="00823EB6" w:rsidRPr="00AC481A" w:rsidRDefault="00E6067A" w:rsidP="00D87262">
            <w:pPr>
              <w:keepNext/>
              <w:jc w:val="center"/>
              <w:rPr>
                <w:rFonts w:ascii="Open Sans Light" w:hAnsi="Open Sans Light" w:cs="Open Sans Light"/>
                <w:b/>
                <w:bCs/>
                <w:sz w:val="14"/>
                <w:szCs w:val="14"/>
              </w:rPr>
            </w:pPr>
            <w:r w:rsidRPr="00AC481A">
              <w:rPr>
                <w:rFonts w:ascii="Open Sans Light" w:hAnsi="Open Sans Light" w:cs="Open Sans Light"/>
                <w:b/>
                <w:bCs/>
                <w:sz w:val="14"/>
                <w:szCs w:val="14"/>
              </w:rPr>
              <w:t>Nº Ordre</w:t>
            </w:r>
          </w:p>
        </w:tc>
        <w:tc>
          <w:tcPr>
            <w:tcW w:w="1134" w:type="dxa"/>
            <w:tcBorders>
              <w:top w:val="single" w:sz="4" w:space="0" w:color="000000"/>
              <w:left w:val="single" w:sz="4" w:space="0" w:color="000000"/>
              <w:bottom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Nª Registre d’entrada</w:t>
            </w:r>
          </w:p>
        </w:tc>
        <w:tc>
          <w:tcPr>
            <w:tcW w:w="993" w:type="dxa"/>
            <w:tcBorders>
              <w:top w:val="single" w:sz="4" w:space="0" w:color="000000"/>
              <w:left w:val="single" w:sz="4" w:space="0" w:color="000000"/>
              <w:bottom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CIF/NIF</w:t>
            </w:r>
          </w:p>
        </w:tc>
        <w:tc>
          <w:tcPr>
            <w:tcW w:w="1134" w:type="dxa"/>
            <w:tcBorders>
              <w:top w:val="single" w:sz="4" w:space="0" w:color="000000"/>
              <w:left w:val="single" w:sz="4" w:space="0" w:color="000000"/>
              <w:bottom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Tercer</w:t>
            </w:r>
          </w:p>
        </w:tc>
        <w:tc>
          <w:tcPr>
            <w:tcW w:w="1727" w:type="dxa"/>
            <w:tcBorders>
              <w:top w:val="single" w:sz="4" w:space="0" w:color="000000"/>
              <w:left w:val="single" w:sz="4" w:space="0" w:color="000000"/>
              <w:bottom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Descripció de la despesa (1)</w:t>
            </w:r>
          </w:p>
        </w:tc>
        <w:tc>
          <w:tcPr>
            <w:tcW w:w="1108" w:type="dxa"/>
            <w:tcBorders>
              <w:top w:val="single" w:sz="4" w:space="0" w:color="000000"/>
              <w:left w:val="single" w:sz="4" w:space="0" w:color="000000"/>
              <w:bottom w:val="single" w:sz="4" w:space="0" w:color="000000"/>
            </w:tcBorders>
            <w:vAlign w:val="center"/>
          </w:tcPr>
          <w:p w:rsidR="00823EB6" w:rsidRPr="00AC481A" w:rsidRDefault="003B7B13" w:rsidP="003B7B13">
            <w:pPr>
              <w:jc w:val="center"/>
              <w:rPr>
                <w:rFonts w:ascii="Open Sans Light" w:hAnsi="Open Sans Light" w:cs="Open Sans Light"/>
                <w:b/>
                <w:sz w:val="14"/>
                <w:szCs w:val="14"/>
              </w:rPr>
            </w:pPr>
            <w:r w:rsidRPr="00AC481A">
              <w:rPr>
                <w:rFonts w:ascii="Open Sans Light" w:hAnsi="Open Sans Light" w:cs="Open Sans Light"/>
                <w:b/>
                <w:sz w:val="14"/>
                <w:szCs w:val="14"/>
              </w:rPr>
              <w:t>Data o p</w:t>
            </w:r>
            <w:r w:rsidR="00E6067A" w:rsidRPr="00AC481A">
              <w:rPr>
                <w:rFonts w:ascii="Open Sans Light" w:hAnsi="Open Sans Light" w:cs="Open Sans Light"/>
                <w:b/>
                <w:sz w:val="14"/>
                <w:szCs w:val="14"/>
              </w:rPr>
              <w:t>eríode de la despesa (1)</w:t>
            </w:r>
          </w:p>
        </w:tc>
        <w:tc>
          <w:tcPr>
            <w:tcW w:w="1170" w:type="dxa"/>
            <w:tcBorders>
              <w:top w:val="single" w:sz="4" w:space="0" w:color="000000"/>
              <w:left w:val="single" w:sz="4" w:space="0" w:color="000000"/>
              <w:bottom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Núm. Factura</w:t>
            </w:r>
          </w:p>
        </w:tc>
        <w:tc>
          <w:tcPr>
            <w:tcW w:w="956" w:type="dxa"/>
            <w:tcBorders>
              <w:top w:val="single" w:sz="4" w:space="0" w:color="000000"/>
              <w:left w:val="single" w:sz="4" w:space="0" w:color="000000"/>
              <w:bottom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Data factura</w:t>
            </w:r>
          </w:p>
        </w:tc>
        <w:tc>
          <w:tcPr>
            <w:tcW w:w="992" w:type="dxa"/>
            <w:tcBorders>
              <w:top w:val="single" w:sz="4" w:space="0" w:color="000000"/>
              <w:left w:val="single" w:sz="4" w:space="0" w:color="000000"/>
              <w:bottom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Import</w:t>
            </w:r>
          </w:p>
        </w:tc>
        <w:tc>
          <w:tcPr>
            <w:tcW w:w="1276" w:type="dxa"/>
            <w:tcBorders>
              <w:top w:val="single" w:sz="4" w:space="0" w:color="000000"/>
              <w:left w:val="single" w:sz="4" w:space="0" w:color="000000"/>
              <w:bottom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Aplicació</w:t>
            </w:r>
          </w:p>
        </w:tc>
        <w:tc>
          <w:tcPr>
            <w:tcW w:w="992" w:type="dxa"/>
            <w:tcBorders>
              <w:top w:val="single" w:sz="4" w:space="0" w:color="000000"/>
              <w:left w:val="single" w:sz="4" w:space="0" w:color="000000"/>
              <w:bottom w:val="single" w:sz="4" w:space="0" w:color="000000"/>
            </w:tcBorders>
            <w:vAlign w:val="center"/>
          </w:tcPr>
          <w:p w:rsid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 xml:space="preserve">Tipus de despesa </w:t>
            </w:r>
          </w:p>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(2)</w:t>
            </w:r>
          </w:p>
        </w:tc>
        <w:tc>
          <w:tcPr>
            <w:tcW w:w="851" w:type="dxa"/>
            <w:tcBorders>
              <w:top w:val="single" w:sz="4" w:space="0" w:color="000000"/>
              <w:left w:val="single" w:sz="4" w:space="0" w:color="000000"/>
              <w:bottom w:val="single" w:sz="4" w:space="0" w:color="000000"/>
            </w:tcBorders>
            <w:vAlign w:val="center"/>
          </w:tcPr>
          <w:p w:rsid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 xml:space="preserve">Justificació preu  </w:t>
            </w:r>
          </w:p>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(3)</w:t>
            </w:r>
          </w:p>
        </w:tc>
        <w:tc>
          <w:tcPr>
            <w:tcW w:w="850" w:type="dxa"/>
            <w:tcBorders>
              <w:top w:val="single" w:sz="4" w:space="0" w:color="000000"/>
              <w:left w:val="single" w:sz="4" w:space="0" w:color="000000"/>
              <w:bottom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Justificació incompliment (4)</w:t>
            </w:r>
          </w:p>
        </w:tc>
        <w:tc>
          <w:tcPr>
            <w:tcW w:w="920" w:type="dxa"/>
            <w:tcBorders>
              <w:top w:val="single" w:sz="4" w:space="0" w:color="000000"/>
              <w:left w:val="single" w:sz="4" w:space="0" w:color="000000"/>
              <w:bottom w:val="single" w:sz="4" w:space="0" w:color="000000"/>
              <w:right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Temps que aquesta despesa es tramita per OFI</w:t>
            </w:r>
          </w:p>
        </w:tc>
      </w:tr>
      <w:tr w:rsidR="00823EB6" w:rsidRPr="008C1C49" w:rsidTr="00156DC9">
        <w:trPr>
          <w:trHeight w:val="627"/>
        </w:trPr>
        <w:tc>
          <w:tcPr>
            <w:tcW w:w="591" w:type="dxa"/>
            <w:tcBorders>
              <w:left w:val="single" w:sz="4" w:space="0" w:color="000000"/>
              <w:bottom w:val="single" w:sz="4" w:space="0" w:color="000000"/>
            </w:tcBorders>
            <w:vAlign w:val="center"/>
          </w:tcPr>
          <w:p w:rsidR="00823EB6" w:rsidRPr="00AC481A" w:rsidRDefault="00E6067A" w:rsidP="00A361D9">
            <w:pPr>
              <w:keepNext/>
              <w:jc w:val="center"/>
              <w:rPr>
                <w:rFonts w:ascii="Open Sans Light" w:hAnsi="Open Sans Light" w:cs="Open Sans Light"/>
                <w:sz w:val="14"/>
                <w:szCs w:val="14"/>
              </w:rPr>
            </w:pPr>
            <w:r w:rsidRPr="00AC481A">
              <w:rPr>
                <w:rFonts w:ascii="Open Sans Light" w:hAnsi="Open Sans Light" w:cs="Open Sans Light"/>
                <w:sz w:val="14"/>
                <w:szCs w:val="14"/>
              </w:rPr>
              <w:t>{{FOR factura IN factures}}</w:t>
            </w:r>
          </w:p>
        </w:tc>
        <w:tc>
          <w:tcPr>
            <w:tcW w:w="1134" w:type="dxa"/>
            <w:tcBorders>
              <w:left w:val="single" w:sz="4" w:space="0" w:color="000000"/>
              <w:bottom w:val="single" w:sz="4" w:space="0" w:color="000000"/>
            </w:tcBorders>
            <w:vAlign w:val="center"/>
          </w:tcPr>
          <w:p w:rsidR="00823EB6" w:rsidRPr="00AC481A" w:rsidRDefault="00823EB6" w:rsidP="00A361D9">
            <w:pPr>
              <w:pStyle w:val="TableContents"/>
              <w:jc w:val="center"/>
              <w:rPr>
                <w:rFonts w:ascii="Open Sans Light" w:hAnsi="Open Sans Light" w:cs="Open Sans Light"/>
                <w:color w:val="000000"/>
                <w:sz w:val="14"/>
                <w:szCs w:val="14"/>
              </w:rPr>
            </w:pPr>
          </w:p>
        </w:tc>
        <w:tc>
          <w:tcPr>
            <w:tcW w:w="993" w:type="dxa"/>
            <w:tcBorders>
              <w:left w:val="single" w:sz="4" w:space="0" w:color="000000"/>
              <w:bottom w:val="single" w:sz="4" w:space="0" w:color="000000"/>
            </w:tcBorders>
            <w:vAlign w:val="center"/>
          </w:tcPr>
          <w:p w:rsidR="00823EB6" w:rsidRPr="00AC481A" w:rsidRDefault="00823EB6" w:rsidP="00A361D9">
            <w:pPr>
              <w:jc w:val="center"/>
              <w:textAlignment w:val="center"/>
              <w:rPr>
                <w:rFonts w:ascii="Open Sans Light" w:hAnsi="Open Sans Light" w:cs="Open Sans Light"/>
                <w:sz w:val="14"/>
                <w:szCs w:val="14"/>
              </w:rPr>
            </w:pPr>
          </w:p>
        </w:tc>
        <w:tc>
          <w:tcPr>
            <w:tcW w:w="1134"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1727" w:type="dxa"/>
            <w:tcBorders>
              <w:left w:val="single" w:sz="4" w:space="0" w:color="000000"/>
              <w:bottom w:val="single" w:sz="4" w:space="0" w:color="000000"/>
            </w:tcBorders>
            <w:vAlign w:val="center"/>
          </w:tcPr>
          <w:p w:rsidR="00823EB6" w:rsidRPr="00AC481A" w:rsidRDefault="00823EB6" w:rsidP="00A361D9">
            <w:pPr>
              <w:jc w:val="center"/>
              <w:rPr>
                <w:rFonts w:ascii="Open Sans Light" w:hAnsi="Open Sans Light" w:cs="Open Sans Light"/>
                <w:sz w:val="14"/>
                <w:szCs w:val="14"/>
              </w:rPr>
            </w:pPr>
          </w:p>
        </w:tc>
        <w:tc>
          <w:tcPr>
            <w:tcW w:w="1108" w:type="dxa"/>
            <w:tcBorders>
              <w:left w:val="single" w:sz="4" w:space="0" w:color="000000"/>
              <w:bottom w:val="single" w:sz="4" w:space="0" w:color="000000"/>
            </w:tcBorders>
            <w:vAlign w:val="center"/>
          </w:tcPr>
          <w:p w:rsidR="00823EB6" w:rsidRPr="00AC481A" w:rsidRDefault="00823EB6" w:rsidP="00A361D9">
            <w:pPr>
              <w:jc w:val="center"/>
              <w:rPr>
                <w:rFonts w:ascii="Open Sans Light" w:hAnsi="Open Sans Light" w:cs="Open Sans Light"/>
                <w:sz w:val="14"/>
                <w:szCs w:val="14"/>
              </w:rPr>
            </w:pPr>
          </w:p>
        </w:tc>
        <w:tc>
          <w:tcPr>
            <w:tcW w:w="1170"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956"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992" w:type="dxa"/>
            <w:tcBorders>
              <w:left w:val="single" w:sz="4" w:space="0" w:color="000000"/>
              <w:bottom w:val="single" w:sz="4" w:space="0" w:color="000000"/>
            </w:tcBorders>
            <w:vAlign w:val="center"/>
          </w:tcPr>
          <w:p w:rsidR="00823EB6" w:rsidRPr="00AC481A" w:rsidRDefault="00823EB6" w:rsidP="002F3390">
            <w:pPr>
              <w:ind w:right="397"/>
              <w:jc w:val="center"/>
              <w:rPr>
                <w:rFonts w:ascii="Open Sans Light" w:hAnsi="Open Sans Light" w:cs="Open Sans Light"/>
                <w:sz w:val="14"/>
                <w:szCs w:val="14"/>
              </w:rPr>
            </w:pPr>
          </w:p>
        </w:tc>
        <w:tc>
          <w:tcPr>
            <w:tcW w:w="1276"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992"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851" w:type="dxa"/>
            <w:tcBorders>
              <w:left w:val="single" w:sz="4" w:space="0" w:color="000000"/>
              <w:bottom w:val="single" w:sz="4" w:space="0" w:color="000000"/>
            </w:tcBorders>
            <w:vAlign w:val="center"/>
          </w:tcPr>
          <w:p w:rsidR="002F3390" w:rsidRPr="00AC481A" w:rsidRDefault="002F3390" w:rsidP="002F3390">
            <w:pPr>
              <w:jc w:val="center"/>
              <w:rPr>
                <w:rFonts w:ascii="Open Sans Light" w:hAnsi="Open Sans Light" w:cs="Open Sans Light"/>
                <w:sz w:val="14"/>
                <w:szCs w:val="14"/>
              </w:rPr>
            </w:pPr>
          </w:p>
          <w:p w:rsidR="00823EB6" w:rsidRPr="00AC481A" w:rsidRDefault="00823EB6" w:rsidP="00A361D9">
            <w:pPr>
              <w:jc w:val="center"/>
              <w:rPr>
                <w:rFonts w:ascii="Open Sans Light" w:hAnsi="Open Sans Light" w:cs="Open Sans Light"/>
                <w:sz w:val="14"/>
                <w:szCs w:val="14"/>
              </w:rPr>
            </w:pPr>
          </w:p>
        </w:tc>
        <w:tc>
          <w:tcPr>
            <w:tcW w:w="850" w:type="dxa"/>
            <w:tcBorders>
              <w:left w:val="single" w:sz="4" w:space="0" w:color="000000"/>
              <w:bottom w:val="single" w:sz="4" w:space="0" w:color="000000"/>
            </w:tcBorders>
            <w:vAlign w:val="center"/>
          </w:tcPr>
          <w:p w:rsidR="002F3390" w:rsidRPr="00AC481A" w:rsidRDefault="002F3390" w:rsidP="002F3390">
            <w:pPr>
              <w:jc w:val="center"/>
              <w:rPr>
                <w:rFonts w:ascii="Open Sans Light" w:hAnsi="Open Sans Light" w:cs="Open Sans Light"/>
                <w:sz w:val="14"/>
                <w:szCs w:val="14"/>
              </w:rPr>
            </w:pPr>
          </w:p>
          <w:p w:rsidR="00823EB6" w:rsidRPr="00AC481A" w:rsidRDefault="00823EB6" w:rsidP="00A361D9">
            <w:pPr>
              <w:jc w:val="center"/>
              <w:rPr>
                <w:rFonts w:ascii="Open Sans Light" w:hAnsi="Open Sans Light" w:cs="Open Sans Light"/>
                <w:sz w:val="14"/>
                <w:szCs w:val="14"/>
              </w:rPr>
            </w:pPr>
          </w:p>
        </w:tc>
        <w:tc>
          <w:tcPr>
            <w:tcW w:w="920" w:type="dxa"/>
            <w:tcBorders>
              <w:left w:val="single" w:sz="4" w:space="0" w:color="000000"/>
              <w:bottom w:val="single" w:sz="4" w:space="0" w:color="000000"/>
              <w:right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p w:rsidR="00823EB6" w:rsidRPr="00AC481A" w:rsidRDefault="00823EB6" w:rsidP="00A361D9">
            <w:pPr>
              <w:jc w:val="center"/>
              <w:rPr>
                <w:rFonts w:ascii="Open Sans Light" w:hAnsi="Open Sans Light" w:cs="Open Sans Light"/>
                <w:sz w:val="14"/>
                <w:szCs w:val="14"/>
              </w:rPr>
            </w:pPr>
          </w:p>
        </w:tc>
      </w:tr>
      <w:tr w:rsidR="00823EB6" w:rsidRPr="008C1C49" w:rsidTr="00156DC9">
        <w:trPr>
          <w:trHeight w:val="627"/>
        </w:trPr>
        <w:tc>
          <w:tcPr>
            <w:tcW w:w="591" w:type="dxa"/>
            <w:tcBorders>
              <w:left w:val="single" w:sz="4" w:space="0" w:color="000000"/>
              <w:bottom w:val="single" w:sz="4" w:space="0" w:color="000000"/>
            </w:tcBorders>
            <w:vAlign w:val="center"/>
          </w:tcPr>
          <w:p w:rsidR="00823EB6" w:rsidRPr="00AC481A" w:rsidRDefault="00E6067A" w:rsidP="00A361D9">
            <w:pPr>
              <w:keepNext/>
              <w:jc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idx</w:t>
            </w:r>
            <w:proofErr w:type="spellEnd"/>
            <w:r w:rsidRPr="00AC481A">
              <w:rPr>
                <w:rFonts w:ascii="Open Sans Light" w:hAnsi="Open Sans Light" w:cs="Open Sans Light"/>
                <w:sz w:val="14"/>
                <w:szCs w:val="14"/>
              </w:rPr>
              <w:t xml:space="preserve"> + 1}}</w:t>
            </w:r>
          </w:p>
        </w:tc>
        <w:tc>
          <w:tcPr>
            <w:tcW w:w="1134" w:type="dxa"/>
            <w:tcBorders>
              <w:left w:val="single" w:sz="4" w:space="0" w:color="000000"/>
              <w:bottom w:val="single" w:sz="4" w:space="0" w:color="000000"/>
            </w:tcBorders>
            <w:vAlign w:val="center"/>
          </w:tcPr>
          <w:p w:rsidR="00823EB6" w:rsidRPr="00AC481A" w:rsidRDefault="002F3390" w:rsidP="00A361D9">
            <w:pPr>
              <w:pStyle w:val="TableContents"/>
              <w:jc w:val="center"/>
              <w:rPr>
                <w:rFonts w:ascii="Open Sans Light" w:hAnsi="Open Sans Light" w:cs="Open Sans Light"/>
                <w:color w:val="000000"/>
                <w:sz w:val="14"/>
                <w:szCs w:val="14"/>
              </w:rPr>
            </w:pPr>
            <w:r w:rsidRPr="00AC481A">
              <w:rPr>
                <w:rFonts w:ascii="Open Sans Light" w:hAnsi="Open Sans Light" w:cs="Open Sans Light"/>
                <w:color w:val="000000"/>
                <w:sz w:val="14"/>
                <w:szCs w:val="14"/>
              </w:rPr>
              <w:t>{{$</w:t>
            </w:r>
            <w:proofErr w:type="spellStart"/>
            <w:r w:rsidRPr="00AC481A">
              <w:rPr>
                <w:rFonts w:ascii="Open Sans Light" w:hAnsi="Open Sans Light" w:cs="Open Sans Light"/>
                <w:color w:val="000000"/>
                <w:sz w:val="14"/>
                <w:szCs w:val="14"/>
              </w:rPr>
              <w:t>factura.numero_registre</w:t>
            </w:r>
            <w:proofErr w:type="spellEnd"/>
            <w:r w:rsidRPr="00AC481A">
              <w:rPr>
                <w:rFonts w:ascii="Open Sans Light" w:hAnsi="Open Sans Light" w:cs="Open Sans Light"/>
                <w:color w:val="000000"/>
                <w:sz w:val="14"/>
                <w:szCs w:val="14"/>
              </w:rPr>
              <w:t>}}</w:t>
            </w:r>
          </w:p>
        </w:tc>
        <w:tc>
          <w:tcPr>
            <w:tcW w:w="993" w:type="dxa"/>
            <w:tcBorders>
              <w:left w:val="single" w:sz="4" w:space="0" w:color="000000"/>
              <w:bottom w:val="single" w:sz="4" w:space="0" w:color="000000"/>
            </w:tcBorders>
            <w:vAlign w:val="center"/>
          </w:tcPr>
          <w:p w:rsidR="00823EB6" w:rsidRPr="00AC481A" w:rsidRDefault="00AC481A" w:rsidP="00A361D9">
            <w:pPr>
              <w:jc w:val="center"/>
              <w:textAlignment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factura.record.nif</w:t>
            </w:r>
            <w:proofErr w:type="spellEnd"/>
            <w:r w:rsidRPr="00AC481A">
              <w:rPr>
                <w:rFonts w:ascii="Open Sans Light" w:hAnsi="Open Sans Light" w:cs="Open Sans Light"/>
                <w:sz w:val="14"/>
                <w:szCs w:val="14"/>
              </w:rPr>
              <w:t>}}</w:t>
            </w:r>
          </w:p>
        </w:tc>
        <w:tc>
          <w:tcPr>
            <w:tcW w:w="1134" w:type="dxa"/>
            <w:tcBorders>
              <w:left w:val="single" w:sz="4" w:space="0" w:color="000000"/>
              <w:bottom w:val="single" w:sz="4" w:space="0" w:color="000000"/>
            </w:tcBorders>
            <w:vAlign w:val="center"/>
          </w:tcPr>
          <w:p w:rsidR="00823EB6" w:rsidRPr="00AC481A" w:rsidRDefault="00AC481A" w:rsidP="002F3390">
            <w:pPr>
              <w:jc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factura.record.adjudicatari</w:t>
            </w:r>
            <w:proofErr w:type="spellEnd"/>
            <w:r w:rsidRPr="00AC481A">
              <w:rPr>
                <w:rFonts w:ascii="Open Sans Light" w:hAnsi="Open Sans Light" w:cs="Open Sans Light"/>
                <w:sz w:val="14"/>
                <w:szCs w:val="14"/>
              </w:rPr>
              <w:t>}}</w:t>
            </w:r>
          </w:p>
        </w:tc>
        <w:tc>
          <w:tcPr>
            <w:tcW w:w="1727" w:type="dxa"/>
            <w:tcBorders>
              <w:left w:val="single" w:sz="4" w:space="0" w:color="000000"/>
              <w:bottom w:val="single" w:sz="4" w:space="0" w:color="000000"/>
            </w:tcBorders>
            <w:vAlign w:val="center"/>
          </w:tcPr>
          <w:p w:rsidR="00823EB6" w:rsidRPr="00AC481A" w:rsidRDefault="002F3390" w:rsidP="00A361D9">
            <w:pPr>
              <w:jc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factura.descripcio</w:t>
            </w:r>
            <w:proofErr w:type="spellEnd"/>
            <w:r w:rsidRPr="00AC481A">
              <w:rPr>
                <w:rFonts w:ascii="Open Sans Light" w:hAnsi="Open Sans Light" w:cs="Open Sans Light"/>
                <w:sz w:val="14"/>
                <w:szCs w:val="14"/>
              </w:rPr>
              <w:t>}}</w:t>
            </w:r>
          </w:p>
        </w:tc>
        <w:tc>
          <w:tcPr>
            <w:tcW w:w="1108" w:type="dxa"/>
            <w:tcBorders>
              <w:left w:val="single" w:sz="4" w:space="0" w:color="000000"/>
              <w:bottom w:val="single" w:sz="4" w:space="0" w:color="000000"/>
            </w:tcBorders>
            <w:vAlign w:val="center"/>
          </w:tcPr>
          <w:p w:rsidR="00823EB6" w:rsidRPr="00AC481A" w:rsidRDefault="002F3390" w:rsidP="00A361D9">
            <w:pPr>
              <w:jc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factura.periode</w:t>
            </w:r>
            <w:proofErr w:type="spellEnd"/>
            <w:r w:rsidRPr="00AC481A">
              <w:rPr>
                <w:rFonts w:ascii="Open Sans Light" w:hAnsi="Open Sans Light" w:cs="Open Sans Light"/>
                <w:sz w:val="14"/>
                <w:szCs w:val="14"/>
              </w:rPr>
              <w:t>}}</w:t>
            </w:r>
          </w:p>
        </w:tc>
        <w:tc>
          <w:tcPr>
            <w:tcW w:w="1170" w:type="dxa"/>
            <w:tcBorders>
              <w:left w:val="single" w:sz="4" w:space="0" w:color="000000"/>
              <w:bottom w:val="single" w:sz="4" w:space="0" w:color="000000"/>
            </w:tcBorders>
            <w:vAlign w:val="center"/>
          </w:tcPr>
          <w:p w:rsidR="00823EB6" w:rsidRPr="00AC481A" w:rsidRDefault="002F3390" w:rsidP="002F3390">
            <w:pPr>
              <w:jc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factura.numero_factura</w:t>
            </w:r>
            <w:proofErr w:type="spellEnd"/>
            <w:r w:rsidRPr="00AC481A">
              <w:rPr>
                <w:rFonts w:ascii="Open Sans Light" w:hAnsi="Open Sans Light" w:cs="Open Sans Light"/>
                <w:sz w:val="14"/>
                <w:szCs w:val="14"/>
              </w:rPr>
              <w:t>}}</w:t>
            </w:r>
          </w:p>
        </w:tc>
        <w:tc>
          <w:tcPr>
            <w:tcW w:w="956" w:type="dxa"/>
            <w:tcBorders>
              <w:left w:val="single" w:sz="4" w:space="0" w:color="000000"/>
              <w:bottom w:val="single" w:sz="4" w:space="0" w:color="000000"/>
            </w:tcBorders>
            <w:vAlign w:val="center"/>
          </w:tcPr>
          <w:p w:rsidR="00823EB6" w:rsidRPr="00AC481A" w:rsidRDefault="002F3390" w:rsidP="002F3390">
            <w:pPr>
              <w:jc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factura.data</w:t>
            </w:r>
            <w:proofErr w:type="spellEnd"/>
            <w:r w:rsidRPr="00AC481A">
              <w:rPr>
                <w:rFonts w:ascii="Open Sans Light" w:hAnsi="Open Sans Light" w:cs="Open Sans Light"/>
                <w:sz w:val="14"/>
                <w:szCs w:val="14"/>
              </w:rPr>
              <w:t>}}</w:t>
            </w:r>
          </w:p>
        </w:tc>
        <w:tc>
          <w:tcPr>
            <w:tcW w:w="992" w:type="dxa"/>
            <w:tcBorders>
              <w:left w:val="single" w:sz="4" w:space="0" w:color="000000"/>
              <w:bottom w:val="single" w:sz="4" w:space="0" w:color="000000"/>
            </w:tcBorders>
            <w:vAlign w:val="center"/>
          </w:tcPr>
          <w:p w:rsidR="00AC481A" w:rsidRPr="00AC481A" w:rsidRDefault="00AC481A" w:rsidP="00AC481A">
            <w:pPr>
              <w:pStyle w:val="paragraph"/>
              <w:spacing w:before="0" w:beforeAutospacing="0" w:after="0" w:afterAutospacing="0"/>
              <w:jc w:val="both"/>
              <w:textAlignment w:val="baseline"/>
              <w:rPr>
                <w:rFonts w:ascii="Open Sans Light" w:hAnsi="Open Sans Light" w:cs="Open Sans Light"/>
                <w:sz w:val="14"/>
                <w:szCs w:val="14"/>
                <w:lang w:val="ca-ES"/>
              </w:rPr>
            </w:pPr>
            <w:r w:rsidRPr="00AC481A">
              <w:rPr>
                <w:rFonts w:ascii="Open Sans Light" w:hAnsi="Open Sans Light" w:cs="Open Sans Light"/>
                <w:sz w:val="14"/>
                <w:szCs w:val="14"/>
              </w:rPr>
              <w:t>{{$factura.import_total}}</w:t>
            </w:r>
            <w:r w:rsidR="00712C8C">
              <w:rPr>
                <w:rFonts w:ascii="Open Sans Light" w:hAnsi="Open Sans Light" w:cs="Open Sans Light"/>
                <w:sz w:val="14"/>
                <w:szCs w:val="14"/>
              </w:rPr>
              <w:t>€</w:t>
            </w:r>
          </w:p>
          <w:p w:rsidR="00823EB6" w:rsidRPr="00AC481A" w:rsidRDefault="00823EB6" w:rsidP="002F3390">
            <w:pPr>
              <w:ind w:right="397"/>
              <w:jc w:val="center"/>
              <w:rPr>
                <w:rFonts w:ascii="Open Sans Light" w:hAnsi="Open Sans Light" w:cs="Open Sans Light"/>
                <w:sz w:val="14"/>
                <w:szCs w:val="14"/>
              </w:rPr>
            </w:pPr>
          </w:p>
        </w:tc>
        <w:tc>
          <w:tcPr>
            <w:tcW w:w="1276" w:type="dxa"/>
            <w:tcBorders>
              <w:left w:val="single" w:sz="4" w:space="0" w:color="000000"/>
              <w:bottom w:val="single" w:sz="4" w:space="0" w:color="000000"/>
            </w:tcBorders>
            <w:vAlign w:val="center"/>
          </w:tcPr>
          <w:p w:rsidR="00823EB6" w:rsidRPr="00AC481A" w:rsidRDefault="002F3390" w:rsidP="002F3390">
            <w:pPr>
              <w:jc w:val="center"/>
              <w:rPr>
                <w:rFonts w:ascii="Open Sans Light" w:hAnsi="Open Sans Light" w:cs="Open Sans Light"/>
                <w:sz w:val="14"/>
                <w:szCs w:val="14"/>
              </w:rPr>
            </w:pPr>
            <w:r w:rsidRPr="00AC481A">
              <w:rPr>
                <w:rFonts w:ascii="Open Sans Light" w:hAnsi="Open Sans Light" w:cs="Open Sans Light"/>
                <w:sz w:val="14"/>
                <w:szCs w:val="14"/>
              </w:rPr>
              <w:t>{{$factura.record.partida_organica}}.{{$factura.record.partida_programa}}.{{$factura.record.partida_economica}}</w:t>
            </w:r>
          </w:p>
        </w:tc>
        <w:tc>
          <w:tcPr>
            <w:tcW w:w="992" w:type="dxa"/>
            <w:tcBorders>
              <w:left w:val="single" w:sz="4" w:space="0" w:color="000000"/>
              <w:bottom w:val="single" w:sz="4" w:space="0" w:color="000000"/>
            </w:tcBorders>
            <w:vAlign w:val="center"/>
          </w:tcPr>
          <w:p w:rsidR="00823EB6" w:rsidRPr="00AC481A" w:rsidRDefault="002F3390" w:rsidP="002F3390">
            <w:pPr>
              <w:jc w:val="center"/>
              <w:rPr>
                <w:rFonts w:ascii="Open Sans Light" w:hAnsi="Open Sans Light" w:cs="Open Sans Light"/>
                <w:sz w:val="14"/>
                <w:szCs w:val="14"/>
              </w:rPr>
            </w:pPr>
            <w:r w:rsidRPr="00AC481A">
              <w:rPr>
                <w:rFonts w:ascii="Open Sans Light" w:hAnsi="Open Sans Light" w:cs="Open Sans Light"/>
                <w:sz w:val="14"/>
                <w:szCs w:val="14"/>
              </w:rPr>
              <w:t>{{$factura.record.tipus_contracte}}</w:t>
            </w:r>
          </w:p>
        </w:tc>
        <w:tc>
          <w:tcPr>
            <w:tcW w:w="851" w:type="dxa"/>
            <w:tcBorders>
              <w:left w:val="single" w:sz="4" w:space="0" w:color="000000"/>
              <w:bottom w:val="single" w:sz="4" w:space="0" w:color="000000"/>
            </w:tcBorders>
            <w:vAlign w:val="center"/>
          </w:tcPr>
          <w:p w:rsidR="002F3390" w:rsidRPr="00AC481A" w:rsidRDefault="002F3390" w:rsidP="002F3390">
            <w:pPr>
              <w:jc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factura.record.justificacio_preu_short</w:t>
            </w:r>
            <w:proofErr w:type="spellEnd"/>
            <w:r w:rsidRPr="00AC481A">
              <w:rPr>
                <w:rFonts w:ascii="Open Sans Light" w:hAnsi="Open Sans Light" w:cs="Open Sans Light"/>
                <w:sz w:val="14"/>
                <w:szCs w:val="14"/>
              </w:rPr>
              <w:t>}}</w:t>
            </w:r>
          </w:p>
          <w:p w:rsidR="00823EB6" w:rsidRPr="00AC481A" w:rsidRDefault="00823EB6" w:rsidP="00A361D9">
            <w:pPr>
              <w:jc w:val="center"/>
              <w:rPr>
                <w:rFonts w:ascii="Open Sans Light" w:hAnsi="Open Sans Light" w:cs="Open Sans Light"/>
                <w:sz w:val="14"/>
                <w:szCs w:val="14"/>
              </w:rPr>
            </w:pPr>
          </w:p>
        </w:tc>
        <w:tc>
          <w:tcPr>
            <w:tcW w:w="850" w:type="dxa"/>
            <w:tcBorders>
              <w:left w:val="single" w:sz="4" w:space="0" w:color="000000"/>
              <w:bottom w:val="single" w:sz="4" w:space="0" w:color="000000"/>
            </w:tcBorders>
            <w:vAlign w:val="center"/>
          </w:tcPr>
          <w:p w:rsidR="002F3390" w:rsidRPr="00AC481A" w:rsidRDefault="002F3390" w:rsidP="002F3390">
            <w:pPr>
              <w:jc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factura.record.motivacio_no_contractacio_short</w:t>
            </w:r>
            <w:proofErr w:type="spellEnd"/>
            <w:r w:rsidRPr="00AC481A">
              <w:rPr>
                <w:rFonts w:ascii="Open Sans Light" w:hAnsi="Open Sans Light" w:cs="Open Sans Light"/>
                <w:sz w:val="14"/>
                <w:szCs w:val="14"/>
              </w:rPr>
              <w:t>}}</w:t>
            </w:r>
          </w:p>
          <w:p w:rsidR="00823EB6" w:rsidRPr="00AC481A" w:rsidRDefault="00823EB6" w:rsidP="00A361D9">
            <w:pPr>
              <w:jc w:val="center"/>
              <w:rPr>
                <w:rFonts w:ascii="Open Sans Light" w:hAnsi="Open Sans Light" w:cs="Open Sans Light"/>
                <w:sz w:val="14"/>
                <w:szCs w:val="14"/>
              </w:rPr>
            </w:pPr>
          </w:p>
        </w:tc>
        <w:tc>
          <w:tcPr>
            <w:tcW w:w="920" w:type="dxa"/>
            <w:tcBorders>
              <w:left w:val="single" w:sz="4" w:space="0" w:color="000000"/>
              <w:bottom w:val="single" w:sz="4" w:space="0" w:color="000000"/>
              <w:right w:val="single" w:sz="4" w:space="0" w:color="000000"/>
            </w:tcBorders>
            <w:vAlign w:val="center"/>
          </w:tcPr>
          <w:p w:rsidR="00711821" w:rsidRPr="00AC481A" w:rsidRDefault="00711821" w:rsidP="00711821">
            <w:pPr>
              <w:jc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factura.record.data_ofi_inicial</w:t>
            </w:r>
            <w:proofErr w:type="spellEnd"/>
            <w:r w:rsidRPr="00AC481A">
              <w:rPr>
                <w:rFonts w:ascii="Open Sans Light" w:hAnsi="Open Sans Light" w:cs="Open Sans Light"/>
                <w:sz w:val="14"/>
                <w:szCs w:val="14"/>
              </w:rPr>
              <w:t>}}</w:t>
            </w:r>
          </w:p>
          <w:p w:rsidR="00823EB6" w:rsidRPr="00AC481A" w:rsidRDefault="00823EB6" w:rsidP="00A361D9">
            <w:pPr>
              <w:jc w:val="center"/>
              <w:rPr>
                <w:rFonts w:ascii="Open Sans Light" w:hAnsi="Open Sans Light" w:cs="Open Sans Light"/>
                <w:sz w:val="14"/>
                <w:szCs w:val="14"/>
              </w:rPr>
            </w:pPr>
          </w:p>
        </w:tc>
      </w:tr>
      <w:tr w:rsidR="00823EB6" w:rsidRPr="008C1C49" w:rsidTr="00156DC9">
        <w:trPr>
          <w:trHeight w:val="627"/>
        </w:trPr>
        <w:tc>
          <w:tcPr>
            <w:tcW w:w="591" w:type="dxa"/>
            <w:tcBorders>
              <w:left w:val="single" w:sz="4" w:space="0" w:color="000000"/>
              <w:bottom w:val="single" w:sz="4" w:space="0" w:color="000000"/>
            </w:tcBorders>
            <w:vAlign w:val="center"/>
          </w:tcPr>
          <w:p w:rsidR="00823EB6" w:rsidRPr="00AC481A" w:rsidRDefault="00E6067A" w:rsidP="00A361D9">
            <w:pPr>
              <w:keepNext/>
              <w:jc w:val="center"/>
              <w:rPr>
                <w:rFonts w:ascii="Open Sans Light" w:hAnsi="Open Sans Light" w:cs="Open Sans Light"/>
                <w:sz w:val="14"/>
                <w:szCs w:val="14"/>
              </w:rPr>
            </w:pPr>
            <w:r w:rsidRPr="00AC481A">
              <w:rPr>
                <w:rFonts w:ascii="Open Sans Light" w:hAnsi="Open Sans Light" w:cs="Open Sans Light"/>
                <w:sz w:val="14"/>
                <w:szCs w:val="14"/>
              </w:rPr>
              <w:t>{{END-FOR factura}}</w:t>
            </w:r>
          </w:p>
        </w:tc>
        <w:tc>
          <w:tcPr>
            <w:tcW w:w="1134" w:type="dxa"/>
            <w:tcBorders>
              <w:left w:val="single" w:sz="4" w:space="0" w:color="000000"/>
              <w:bottom w:val="single" w:sz="4" w:space="0" w:color="000000"/>
            </w:tcBorders>
            <w:vAlign w:val="center"/>
          </w:tcPr>
          <w:p w:rsidR="00823EB6" w:rsidRPr="00AC481A" w:rsidRDefault="00823EB6" w:rsidP="00A361D9">
            <w:pPr>
              <w:pStyle w:val="TableContents"/>
              <w:jc w:val="center"/>
              <w:rPr>
                <w:rFonts w:ascii="Open Sans Light" w:hAnsi="Open Sans Light" w:cs="Open Sans Light"/>
                <w:color w:val="000000"/>
                <w:sz w:val="14"/>
                <w:szCs w:val="14"/>
              </w:rPr>
            </w:pPr>
          </w:p>
        </w:tc>
        <w:tc>
          <w:tcPr>
            <w:tcW w:w="993" w:type="dxa"/>
            <w:tcBorders>
              <w:left w:val="single" w:sz="4" w:space="0" w:color="000000"/>
              <w:bottom w:val="single" w:sz="4" w:space="0" w:color="000000"/>
            </w:tcBorders>
            <w:vAlign w:val="center"/>
          </w:tcPr>
          <w:p w:rsidR="00823EB6" w:rsidRPr="00AC481A" w:rsidRDefault="00823EB6" w:rsidP="00A361D9">
            <w:pPr>
              <w:jc w:val="center"/>
              <w:textAlignment w:val="center"/>
              <w:rPr>
                <w:rFonts w:ascii="Open Sans Light" w:hAnsi="Open Sans Light" w:cs="Open Sans Light"/>
                <w:sz w:val="14"/>
                <w:szCs w:val="14"/>
              </w:rPr>
            </w:pPr>
          </w:p>
        </w:tc>
        <w:tc>
          <w:tcPr>
            <w:tcW w:w="1134"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1727" w:type="dxa"/>
            <w:tcBorders>
              <w:left w:val="single" w:sz="4" w:space="0" w:color="000000"/>
              <w:bottom w:val="single" w:sz="4" w:space="0" w:color="000000"/>
            </w:tcBorders>
            <w:vAlign w:val="center"/>
          </w:tcPr>
          <w:p w:rsidR="00823EB6" w:rsidRPr="00AC481A" w:rsidRDefault="00823EB6" w:rsidP="00A361D9">
            <w:pPr>
              <w:jc w:val="center"/>
              <w:rPr>
                <w:rFonts w:ascii="Open Sans Light" w:hAnsi="Open Sans Light" w:cs="Open Sans Light"/>
                <w:sz w:val="14"/>
                <w:szCs w:val="14"/>
              </w:rPr>
            </w:pPr>
          </w:p>
        </w:tc>
        <w:tc>
          <w:tcPr>
            <w:tcW w:w="1108" w:type="dxa"/>
            <w:tcBorders>
              <w:left w:val="single" w:sz="4" w:space="0" w:color="000000"/>
              <w:bottom w:val="single" w:sz="4" w:space="0" w:color="000000"/>
            </w:tcBorders>
            <w:vAlign w:val="center"/>
          </w:tcPr>
          <w:p w:rsidR="00823EB6" w:rsidRPr="00AC481A" w:rsidRDefault="00823EB6" w:rsidP="00A361D9">
            <w:pPr>
              <w:jc w:val="center"/>
              <w:rPr>
                <w:rFonts w:ascii="Open Sans Light" w:hAnsi="Open Sans Light" w:cs="Open Sans Light"/>
                <w:sz w:val="14"/>
                <w:szCs w:val="14"/>
              </w:rPr>
            </w:pPr>
          </w:p>
        </w:tc>
        <w:tc>
          <w:tcPr>
            <w:tcW w:w="1170"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956"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992" w:type="dxa"/>
            <w:tcBorders>
              <w:left w:val="single" w:sz="4" w:space="0" w:color="000000"/>
              <w:bottom w:val="single" w:sz="4" w:space="0" w:color="000000"/>
            </w:tcBorders>
            <w:vAlign w:val="center"/>
          </w:tcPr>
          <w:p w:rsidR="00823EB6" w:rsidRPr="00AC481A" w:rsidRDefault="00823EB6" w:rsidP="002F3390">
            <w:pPr>
              <w:ind w:right="397"/>
              <w:jc w:val="center"/>
              <w:rPr>
                <w:rFonts w:ascii="Open Sans Light" w:hAnsi="Open Sans Light" w:cs="Open Sans Light"/>
                <w:sz w:val="14"/>
                <w:szCs w:val="14"/>
              </w:rPr>
            </w:pPr>
          </w:p>
        </w:tc>
        <w:tc>
          <w:tcPr>
            <w:tcW w:w="1276"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992"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851" w:type="dxa"/>
            <w:tcBorders>
              <w:left w:val="single" w:sz="4" w:space="0" w:color="000000"/>
              <w:bottom w:val="single" w:sz="4" w:space="0" w:color="000000"/>
            </w:tcBorders>
            <w:vAlign w:val="center"/>
          </w:tcPr>
          <w:p w:rsidR="002F3390" w:rsidRPr="00AC481A" w:rsidRDefault="002F3390" w:rsidP="002F3390">
            <w:pPr>
              <w:jc w:val="center"/>
              <w:rPr>
                <w:rFonts w:ascii="Open Sans Light" w:hAnsi="Open Sans Light" w:cs="Open Sans Light"/>
                <w:sz w:val="14"/>
                <w:szCs w:val="14"/>
              </w:rPr>
            </w:pPr>
          </w:p>
          <w:p w:rsidR="00823EB6" w:rsidRPr="00AC481A" w:rsidRDefault="00823EB6" w:rsidP="00A361D9">
            <w:pPr>
              <w:jc w:val="center"/>
              <w:rPr>
                <w:rFonts w:ascii="Open Sans Light" w:hAnsi="Open Sans Light" w:cs="Open Sans Light"/>
                <w:sz w:val="14"/>
                <w:szCs w:val="14"/>
              </w:rPr>
            </w:pPr>
          </w:p>
        </w:tc>
        <w:tc>
          <w:tcPr>
            <w:tcW w:w="850" w:type="dxa"/>
            <w:tcBorders>
              <w:left w:val="single" w:sz="4" w:space="0" w:color="000000"/>
              <w:bottom w:val="single" w:sz="4" w:space="0" w:color="000000"/>
            </w:tcBorders>
            <w:vAlign w:val="center"/>
          </w:tcPr>
          <w:p w:rsidR="002F3390" w:rsidRPr="00AC481A" w:rsidRDefault="002F3390" w:rsidP="002F3390">
            <w:pPr>
              <w:jc w:val="center"/>
              <w:rPr>
                <w:rFonts w:ascii="Open Sans Light" w:hAnsi="Open Sans Light" w:cs="Open Sans Light"/>
                <w:sz w:val="14"/>
                <w:szCs w:val="14"/>
              </w:rPr>
            </w:pPr>
          </w:p>
          <w:p w:rsidR="00823EB6" w:rsidRPr="00AC481A" w:rsidRDefault="00823EB6" w:rsidP="00A361D9">
            <w:pPr>
              <w:jc w:val="center"/>
              <w:rPr>
                <w:rFonts w:ascii="Open Sans Light" w:hAnsi="Open Sans Light" w:cs="Open Sans Light"/>
                <w:sz w:val="14"/>
                <w:szCs w:val="14"/>
              </w:rPr>
            </w:pPr>
          </w:p>
        </w:tc>
        <w:tc>
          <w:tcPr>
            <w:tcW w:w="920" w:type="dxa"/>
            <w:tcBorders>
              <w:left w:val="single" w:sz="4" w:space="0" w:color="000000"/>
              <w:bottom w:val="single" w:sz="4" w:space="0" w:color="000000"/>
              <w:right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p w:rsidR="00823EB6" w:rsidRPr="00AC481A" w:rsidRDefault="00823EB6" w:rsidP="00A361D9">
            <w:pPr>
              <w:jc w:val="center"/>
              <w:rPr>
                <w:rFonts w:ascii="Open Sans Light" w:hAnsi="Open Sans Light" w:cs="Open Sans Light"/>
                <w:sz w:val="14"/>
                <w:szCs w:val="14"/>
              </w:rPr>
            </w:pPr>
          </w:p>
        </w:tc>
      </w:tr>
      <w:tr w:rsidR="00711821" w:rsidRPr="008C1C49" w:rsidTr="00156DC9">
        <w:trPr>
          <w:trHeight w:val="551"/>
        </w:trPr>
        <w:tc>
          <w:tcPr>
            <w:tcW w:w="591" w:type="dxa"/>
            <w:tcBorders>
              <w:left w:val="single" w:sz="4" w:space="0" w:color="000000"/>
              <w:bottom w:val="single" w:sz="4" w:space="0" w:color="000000"/>
            </w:tcBorders>
            <w:vAlign w:val="center"/>
          </w:tcPr>
          <w:p w:rsidR="00711821" w:rsidRPr="00AC481A" w:rsidRDefault="00711821" w:rsidP="00711821">
            <w:pPr>
              <w:keepNext/>
              <w:jc w:val="center"/>
              <w:rPr>
                <w:rFonts w:ascii="Open Sans Light" w:hAnsi="Open Sans Light" w:cs="Open Sans Light"/>
                <w:sz w:val="14"/>
                <w:szCs w:val="14"/>
              </w:rPr>
            </w:pPr>
          </w:p>
        </w:tc>
        <w:tc>
          <w:tcPr>
            <w:tcW w:w="1134"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993"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1134"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1727"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1108"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1170"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956"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b/>
                <w:sz w:val="14"/>
                <w:szCs w:val="14"/>
              </w:rPr>
            </w:pPr>
            <w:r w:rsidRPr="00AC481A">
              <w:rPr>
                <w:rFonts w:ascii="Open Sans Light" w:hAnsi="Open Sans Light" w:cs="Open Sans Light"/>
                <w:b/>
                <w:sz w:val="14"/>
                <w:szCs w:val="14"/>
              </w:rPr>
              <w:t>TOTAL</w:t>
            </w:r>
          </w:p>
        </w:tc>
        <w:tc>
          <w:tcPr>
            <w:tcW w:w="992"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b/>
                <w:sz w:val="14"/>
                <w:szCs w:val="14"/>
              </w:rPr>
            </w:pPr>
            <w:r w:rsidRPr="00AC481A">
              <w:rPr>
                <w:rFonts w:ascii="Open Sans Light" w:hAnsi="Open Sans Light" w:cs="Open Sans Light"/>
                <w:b/>
                <w:sz w:val="14"/>
                <w:szCs w:val="14"/>
              </w:rPr>
              <w:t>{{</w:t>
            </w:r>
            <w:proofErr w:type="spellStart"/>
            <w:r w:rsidRPr="00AC481A">
              <w:rPr>
                <w:rFonts w:ascii="Open Sans Light" w:hAnsi="Open Sans Light" w:cs="Open Sans Light"/>
                <w:b/>
                <w:sz w:val="14"/>
                <w:szCs w:val="14"/>
              </w:rPr>
              <w:t>ofi_with_aggregates.total_import</w:t>
            </w:r>
            <w:proofErr w:type="spellEnd"/>
            <w:r w:rsidRPr="00AC481A">
              <w:rPr>
                <w:rFonts w:ascii="Open Sans Light" w:hAnsi="Open Sans Light" w:cs="Open Sans Light"/>
                <w:b/>
                <w:sz w:val="14"/>
                <w:szCs w:val="14"/>
              </w:rPr>
              <w:t>}}€</w:t>
            </w:r>
          </w:p>
        </w:tc>
        <w:tc>
          <w:tcPr>
            <w:tcW w:w="1276"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992"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851"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850"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920" w:type="dxa"/>
            <w:tcBorders>
              <w:left w:val="single" w:sz="4" w:space="0" w:color="000000"/>
              <w:bottom w:val="single" w:sz="4" w:space="0" w:color="000000"/>
              <w:right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r>
    </w:tbl>
    <w:p w:rsidR="00823EB6" w:rsidRPr="008C1C49" w:rsidRDefault="00823EB6" w:rsidP="00F20E75">
      <w:pPr>
        <w:jc w:val="both"/>
        <w:rPr>
          <w:rFonts w:ascii="Open Sans Light" w:hAnsi="Open Sans Light" w:cs="Open Sans Light"/>
          <w:sz w:val="20"/>
          <w:szCs w:val="20"/>
        </w:rPr>
      </w:pPr>
    </w:p>
    <w:p w:rsidR="00823EB6" w:rsidRPr="008C1C49" w:rsidRDefault="00823EB6" w:rsidP="00F20E75">
      <w:pPr>
        <w:jc w:val="both"/>
        <w:rPr>
          <w:rFonts w:ascii="Open Sans Light" w:eastAsia="Open Sans Light" w:hAnsi="Open Sans Light" w:cs="Open Sans Light"/>
          <w:spacing w:val="-3"/>
          <w:sz w:val="20"/>
          <w:szCs w:val="20"/>
          <w:lang w:bidi="ar-SA"/>
        </w:rPr>
      </w:pPr>
    </w:p>
    <w:p w:rsidR="003B7B13" w:rsidRPr="008C1C49" w:rsidRDefault="003B7B13" w:rsidP="003B7B13">
      <w:pPr>
        <w:pStyle w:val="paragraph"/>
        <w:spacing w:before="0" w:beforeAutospacing="0" w:after="0" w:afterAutospacing="0"/>
        <w:jc w:val="both"/>
        <w:textAlignment w:val="baseline"/>
        <w:rPr>
          <w:rFonts w:ascii="Open Sans Light" w:hAnsi="Open Sans Light" w:cs="Open Sans Light"/>
          <w:sz w:val="16"/>
          <w:szCs w:val="16"/>
          <w:lang w:val="ca-ES"/>
        </w:rPr>
      </w:pPr>
      <w:r w:rsidRPr="008C1C49">
        <w:rPr>
          <w:rStyle w:val="normaltextrun"/>
          <w:rFonts w:ascii="Open Sans Light" w:hAnsi="Open Sans Light" w:cs="Open Sans Light"/>
          <w:color w:val="000000"/>
          <w:sz w:val="16"/>
          <w:szCs w:val="16"/>
          <w:lang w:val="ca-ES"/>
        </w:rPr>
        <w:t>(1) Descripci</w:t>
      </w:r>
      <w:r w:rsidRPr="008C1C49">
        <w:rPr>
          <w:rStyle w:val="normaltextrun"/>
          <w:rFonts w:ascii="Open Sans Light" w:hAnsi="Open Sans Light" w:cs="Open Sans Light"/>
          <w:sz w:val="16"/>
          <w:szCs w:val="16"/>
          <w:lang w:val="ca-ES"/>
        </w:rPr>
        <w:t>ó detallada de la despesa amb indicació de la data o període en què es va realitzat</w:t>
      </w:r>
      <w:r w:rsidRPr="008C1C49">
        <w:rPr>
          <w:rStyle w:val="eop"/>
          <w:rFonts w:ascii="Open Sans Light" w:hAnsi="Open Sans Light" w:cs="Open Sans Light"/>
          <w:sz w:val="16"/>
          <w:szCs w:val="16"/>
          <w:lang w:val="ca-ES"/>
        </w:rPr>
        <w:t> </w:t>
      </w:r>
    </w:p>
    <w:p w:rsidR="003B7B13" w:rsidRPr="008C1C49" w:rsidRDefault="003B7B13" w:rsidP="003B7B13">
      <w:pPr>
        <w:pStyle w:val="paragraph"/>
        <w:spacing w:before="0" w:beforeAutospacing="0" w:after="0" w:afterAutospacing="0"/>
        <w:jc w:val="both"/>
        <w:textAlignment w:val="baseline"/>
        <w:rPr>
          <w:rFonts w:ascii="Open Sans Light" w:hAnsi="Open Sans Light" w:cs="Open Sans Light"/>
          <w:sz w:val="16"/>
          <w:szCs w:val="16"/>
          <w:lang w:val="ca-ES"/>
        </w:rPr>
      </w:pPr>
      <w:r w:rsidRPr="008C1C49">
        <w:rPr>
          <w:rStyle w:val="normaltextrun"/>
          <w:rFonts w:ascii="Open Sans Light" w:hAnsi="Open Sans Light" w:cs="Open Sans Light"/>
          <w:sz w:val="16"/>
          <w:szCs w:val="16"/>
          <w:lang w:val="ca-ES"/>
        </w:rPr>
        <w:t>(2) Indicar naturalesa jurídica: obres, serveis, subministres</w:t>
      </w:r>
      <w:r w:rsidRPr="008C1C49">
        <w:rPr>
          <w:rStyle w:val="eop"/>
          <w:rFonts w:ascii="Open Sans Light" w:hAnsi="Open Sans Light" w:cs="Open Sans Light"/>
          <w:sz w:val="16"/>
          <w:szCs w:val="16"/>
          <w:lang w:val="ca-ES"/>
        </w:rPr>
        <w:t> </w:t>
      </w:r>
    </w:p>
    <w:p w:rsidR="003B7B13" w:rsidRPr="008C1C49" w:rsidRDefault="003B7B13" w:rsidP="003B7B13">
      <w:pPr>
        <w:pStyle w:val="paragraph"/>
        <w:spacing w:before="0" w:beforeAutospacing="0" w:after="0" w:afterAutospacing="0"/>
        <w:jc w:val="both"/>
        <w:textAlignment w:val="baseline"/>
        <w:rPr>
          <w:rFonts w:ascii="Open Sans Light" w:hAnsi="Open Sans Light" w:cs="Open Sans Light"/>
          <w:sz w:val="16"/>
          <w:szCs w:val="16"/>
          <w:lang w:val="ca-ES"/>
        </w:rPr>
      </w:pPr>
      <w:r w:rsidRPr="008C1C49">
        <w:rPr>
          <w:rStyle w:val="normaltextrun"/>
          <w:rFonts w:ascii="Open Sans Light" w:hAnsi="Open Sans Light" w:cs="Open Sans Light"/>
          <w:sz w:val="16"/>
          <w:szCs w:val="16"/>
          <w:lang w:val="ca-ES"/>
        </w:rPr>
        <w:t>(3) Justificació de dels preus aplicats. Punt E Memòria</w:t>
      </w:r>
      <w:r w:rsidRPr="008C1C49">
        <w:rPr>
          <w:rStyle w:val="eop"/>
          <w:rFonts w:ascii="Open Sans Light" w:hAnsi="Open Sans Light" w:cs="Open Sans Light"/>
          <w:sz w:val="16"/>
          <w:szCs w:val="16"/>
          <w:lang w:val="ca-ES"/>
        </w:rPr>
        <w:t> </w:t>
      </w:r>
    </w:p>
    <w:p w:rsidR="003B7B13" w:rsidRDefault="003B7B13" w:rsidP="003B7B13">
      <w:pPr>
        <w:pStyle w:val="paragraph"/>
        <w:spacing w:before="0" w:beforeAutospacing="0" w:after="0" w:afterAutospacing="0"/>
        <w:jc w:val="both"/>
        <w:textAlignment w:val="baseline"/>
        <w:rPr>
          <w:rStyle w:val="eop"/>
          <w:rFonts w:ascii="Open Sans Light" w:hAnsi="Open Sans Light" w:cs="Open Sans Light"/>
          <w:sz w:val="16"/>
          <w:szCs w:val="16"/>
          <w:lang w:val="ca-ES"/>
        </w:rPr>
      </w:pPr>
      <w:r w:rsidRPr="008C1C49">
        <w:rPr>
          <w:rStyle w:val="normaltextrun"/>
          <w:rFonts w:ascii="Open Sans Light" w:hAnsi="Open Sans Light" w:cs="Open Sans Light"/>
          <w:sz w:val="16"/>
          <w:szCs w:val="16"/>
          <w:lang w:val="ca-ES"/>
        </w:rPr>
        <w:t>(4) Justificació del motiu pel qual s’ha produït l’omissió de la funció interventora. Punt F Memòria</w:t>
      </w:r>
      <w:r w:rsidRPr="008C1C49">
        <w:rPr>
          <w:rStyle w:val="eop"/>
          <w:rFonts w:ascii="Open Sans Light" w:hAnsi="Open Sans Light" w:cs="Open Sans Light"/>
          <w:sz w:val="16"/>
          <w:szCs w:val="16"/>
          <w:lang w:val="ca-ES"/>
        </w:rPr>
        <w:t> </w:t>
      </w:r>
    </w:p>
    <w:p w:rsidR="00823EB6" w:rsidRPr="008C1C49" w:rsidRDefault="00823EB6" w:rsidP="00F20E75">
      <w:pPr>
        <w:jc w:val="both"/>
        <w:rPr>
          <w:rFonts w:ascii="Open Sans Light" w:hAnsi="Open Sans Light" w:cs="Open Sans Light"/>
          <w:sz w:val="20"/>
          <w:szCs w:val="20"/>
        </w:rPr>
      </w:pPr>
    </w:p>
    <w:p w:rsidR="00823EB6" w:rsidRPr="008C1C49" w:rsidRDefault="00823EB6" w:rsidP="00F20E75">
      <w:pPr>
        <w:jc w:val="both"/>
        <w:rPr>
          <w:rFonts w:ascii="Open Sans Light" w:eastAsia="Open Sans Light" w:hAnsi="Open Sans Light" w:cs="Open Sans Light"/>
          <w:spacing w:val="-3"/>
          <w:sz w:val="20"/>
          <w:szCs w:val="20"/>
          <w:lang w:bidi="ar-SA"/>
        </w:rPr>
      </w:pPr>
    </w:p>
    <w:sectPr w:rsidR="00823EB6" w:rsidRPr="008C1C49">
      <w:headerReference w:type="default" r:id="rId13"/>
      <w:footerReference w:type="default" r:id="rId14"/>
      <w:pgSz w:w="16838" w:h="11339" w:orient="landscape"/>
      <w:pgMar w:top="1417" w:right="1134" w:bottom="1650" w:left="1134" w:header="0" w:footer="1134"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A7FDA" w:rsidRDefault="008A7FDA">
      <w:r>
        <w:separator/>
      </w:r>
    </w:p>
  </w:endnote>
  <w:endnote w:type="continuationSeparator" w:id="0">
    <w:p w:rsidR="008A7FDA" w:rsidRDefault="008A7F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Light">
    <w:panose1 w:val="00000000000000000000"/>
    <w:charset w:val="00"/>
    <w:family w:val="auto"/>
    <w:pitch w:val="variable"/>
    <w:sig w:usb0="E00002FF" w:usb1="4000201B" w:usb2="00000028" w:usb3="00000000" w:csb0="0000019F" w:csb1="00000000"/>
  </w:font>
  <w:font w:name="Arial">
    <w:panose1 w:val="020B0604020202020204"/>
    <w:charset w:val="00"/>
    <w:family w:val="swiss"/>
    <w:pitch w:val="variable"/>
    <w:sig w:usb0="E0002EFF" w:usb1="C000785B" w:usb2="00000009" w:usb3="00000000" w:csb0="000001F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OpenSymbol">
    <w:altName w:val="Liberation Mono"/>
    <w:charset w:val="00"/>
    <w:family w:val="auto"/>
    <w:pitch w:val="variable"/>
    <w:sig w:usb0="00000003" w:usb1="1001ECEA"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Segoe UI">
    <w:panose1 w:val="020B0502040204020203"/>
    <w:charset w:val="00"/>
    <w:family w:val="swiss"/>
    <w:pitch w:val="variable"/>
    <w:sig w:usb0="E4002EFF" w:usb1="C000E47F" w:usb2="00000009" w:usb3="00000000" w:csb0="000001FF" w:csb1="00000000"/>
  </w:font>
  <w:font w:name="Aptos Display">
    <w:altName w:val="Arial"/>
    <w:charset w:val="00"/>
    <w:family w:val="swiss"/>
    <w:pitch w:val="variable"/>
    <w:sig w:usb0="00000001" w:usb1="00000003" w:usb2="00000000" w:usb3="00000000" w:csb0="0000019F" w:csb1="00000000"/>
  </w:font>
  <w:font w:name="Aptos">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3EB6" w:rsidRDefault="00E6067A">
    <w:pPr>
      <w:pStyle w:val="Piedepgina"/>
      <w:jc w:val="center"/>
      <w:rPr>
        <w:rFonts w:ascii="Open Sans Light" w:hAnsi="Open Sans Light"/>
        <w:sz w:val="20"/>
        <w:szCs w:val="20"/>
      </w:rPr>
    </w:pPr>
    <w:r>
      <w:rPr>
        <w:rFonts w:ascii="Open Sans Light" w:hAnsi="Open Sans Light"/>
        <w:sz w:val="20"/>
        <w:szCs w:val="20"/>
      </w:rPr>
      <w:fldChar w:fldCharType="begin"/>
    </w:r>
    <w:r>
      <w:rPr>
        <w:rFonts w:ascii="Open Sans Light" w:hAnsi="Open Sans Light"/>
        <w:sz w:val="20"/>
        <w:szCs w:val="20"/>
      </w:rPr>
      <w:instrText>PAGE</w:instrText>
    </w:r>
    <w:r>
      <w:rPr>
        <w:rFonts w:ascii="Open Sans Light" w:hAnsi="Open Sans Light"/>
        <w:sz w:val="20"/>
        <w:szCs w:val="20"/>
      </w:rPr>
      <w:fldChar w:fldCharType="separate"/>
    </w:r>
    <w:r w:rsidR="00B0782A">
      <w:rPr>
        <w:rFonts w:ascii="Open Sans Light" w:hAnsi="Open Sans Light"/>
        <w:noProof/>
        <w:sz w:val="20"/>
        <w:szCs w:val="20"/>
      </w:rPr>
      <w:t>6</w:t>
    </w:r>
    <w:r>
      <w:rPr>
        <w:rFonts w:ascii="Open Sans Light" w:hAnsi="Open Sans Light"/>
        <w:sz w:val="20"/>
        <w:szCs w:val="20"/>
      </w:rPr>
      <w:fldChar w:fldCharType="end"/>
    </w:r>
    <w:r>
      <w:rPr>
        <w:rFonts w:ascii="Open Sans Light" w:hAnsi="Open Sans Light"/>
        <w:sz w:val="20"/>
        <w:szCs w:val="20"/>
      </w:rPr>
      <w:t>/</w:t>
    </w:r>
    <w:r>
      <w:rPr>
        <w:rFonts w:ascii="Open Sans Light" w:hAnsi="Open Sans Light"/>
        <w:sz w:val="20"/>
        <w:szCs w:val="20"/>
      </w:rPr>
      <w:fldChar w:fldCharType="begin"/>
    </w:r>
    <w:r>
      <w:rPr>
        <w:rFonts w:ascii="Open Sans Light" w:hAnsi="Open Sans Light"/>
        <w:sz w:val="20"/>
        <w:szCs w:val="20"/>
      </w:rPr>
      <w:instrText>NUMPAGES</w:instrText>
    </w:r>
    <w:r>
      <w:rPr>
        <w:rFonts w:ascii="Open Sans Light" w:hAnsi="Open Sans Light"/>
        <w:sz w:val="20"/>
        <w:szCs w:val="20"/>
      </w:rPr>
      <w:fldChar w:fldCharType="separate"/>
    </w:r>
    <w:r w:rsidR="00B0782A">
      <w:rPr>
        <w:rFonts w:ascii="Open Sans Light" w:hAnsi="Open Sans Light"/>
        <w:noProof/>
        <w:sz w:val="20"/>
        <w:szCs w:val="20"/>
      </w:rPr>
      <w:t>7</w:t>
    </w:r>
    <w:r>
      <w:rPr>
        <w:rFonts w:ascii="Open Sans Light" w:hAnsi="Open Sans Light"/>
        <w:sz w:val="20"/>
        <w:szCs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3EB6" w:rsidRDefault="00E6067A">
    <w:pPr>
      <w:pStyle w:val="Piedepgina"/>
      <w:jc w:val="center"/>
      <w:rPr>
        <w:rFonts w:ascii="Open Sans Light" w:hAnsi="Open Sans Light"/>
        <w:sz w:val="20"/>
        <w:szCs w:val="20"/>
      </w:rPr>
    </w:pPr>
    <w:r>
      <w:rPr>
        <w:rFonts w:ascii="Open Sans Light" w:hAnsi="Open Sans Light"/>
        <w:sz w:val="20"/>
        <w:szCs w:val="20"/>
      </w:rPr>
      <w:fldChar w:fldCharType="begin"/>
    </w:r>
    <w:r>
      <w:rPr>
        <w:rFonts w:ascii="Open Sans Light" w:hAnsi="Open Sans Light"/>
        <w:sz w:val="20"/>
        <w:szCs w:val="20"/>
      </w:rPr>
      <w:instrText>PAGE</w:instrText>
    </w:r>
    <w:r>
      <w:rPr>
        <w:rFonts w:ascii="Open Sans Light" w:hAnsi="Open Sans Light"/>
        <w:sz w:val="20"/>
        <w:szCs w:val="20"/>
      </w:rPr>
      <w:fldChar w:fldCharType="separate"/>
    </w:r>
    <w:r w:rsidR="00B0782A">
      <w:rPr>
        <w:rFonts w:ascii="Open Sans Light" w:hAnsi="Open Sans Light"/>
        <w:noProof/>
        <w:sz w:val="20"/>
        <w:szCs w:val="20"/>
      </w:rPr>
      <w:t>7</w:t>
    </w:r>
    <w:r>
      <w:rPr>
        <w:rFonts w:ascii="Open Sans Light" w:hAnsi="Open Sans Light"/>
        <w:sz w:val="20"/>
        <w:szCs w:val="20"/>
      </w:rPr>
      <w:fldChar w:fldCharType="end"/>
    </w:r>
    <w:r>
      <w:rPr>
        <w:rFonts w:ascii="Open Sans Light" w:hAnsi="Open Sans Light"/>
        <w:sz w:val="20"/>
        <w:szCs w:val="20"/>
      </w:rPr>
      <w:t>/</w:t>
    </w:r>
    <w:r>
      <w:rPr>
        <w:rFonts w:ascii="Open Sans Light" w:hAnsi="Open Sans Light"/>
        <w:sz w:val="20"/>
        <w:szCs w:val="20"/>
      </w:rPr>
      <w:fldChar w:fldCharType="begin"/>
    </w:r>
    <w:r>
      <w:rPr>
        <w:rFonts w:ascii="Open Sans Light" w:hAnsi="Open Sans Light"/>
        <w:sz w:val="20"/>
        <w:szCs w:val="20"/>
      </w:rPr>
      <w:instrText>NUMPAGES</w:instrText>
    </w:r>
    <w:r>
      <w:rPr>
        <w:rFonts w:ascii="Open Sans Light" w:hAnsi="Open Sans Light"/>
        <w:sz w:val="20"/>
        <w:szCs w:val="20"/>
      </w:rPr>
      <w:fldChar w:fldCharType="separate"/>
    </w:r>
    <w:r w:rsidR="00B0782A">
      <w:rPr>
        <w:rFonts w:ascii="Open Sans Light" w:hAnsi="Open Sans Light"/>
        <w:noProof/>
        <w:sz w:val="20"/>
        <w:szCs w:val="20"/>
      </w:rPr>
      <w:t>7</w:t>
    </w:r>
    <w:r>
      <w:rPr>
        <w:rFonts w:ascii="Open Sans Light" w:hAnsi="Open Sans Light"/>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A7FDA" w:rsidRDefault="008A7FDA">
      <w:r>
        <w:separator/>
      </w:r>
    </w:p>
  </w:footnote>
  <w:footnote w:type="continuationSeparator" w:id="0">
    <w:p w:rsidR="008A7FDA" w:rsidRDefault="008A7FD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2850"/>
      <w:gridCol w:w="2850"/>
      <w:gridCol w:w="2850"/>
    </w:tblGrid>
    <w:tr w:rsidR="2E0B85DB" w:rsidTr="2E0B85DB">
      <w:trPr>
        <w:trHeight w:val="300"/>
      </w:trPr>
      <w:tc>
        <w:tcPr>
          <w:tcW w:w="2850" w:type="dxa"/>
        </w:tcPr>
        <w:p w:rsidR="2E0B85DB" w:rsidRDefault="2E0B85DB" w:rsidP="2E0B85DB">
          <w:pPr>
            <w:pStyle w:val="Encabezado"/>
            <w:ind w:left="-115"/>
          </w:pPr>
        </w:p>
      </w:tc>
      <w:tc>
        <w:tcPr>
          <w:tcW w:w="2850" w:type="dxa"/>
        </w:tcPr>
        <w:p w:rsidR="2E0B85DB" w:rsidRDefault="2E0B85DB" w:rsidP="2E0B85DB">
          <w:pPr>
            <w:pStyle w:val="Encabezado"/>
            <w:jc w:val="center"/>
          </w:pPr>
        </w:p>
      </w:tc>
      <w:tc>
        <w:tcPr>
          <w:tcW w:w="2850" w:type="dxa"/>
        </w:tcPr>
        <w:p w:rsidR="2E0B85DB" w:rsidRDefault="2E0B85DB" w:rsidP="2E0B85DB">
          <w:pPr>
            <w:pStyle w:val="Encabezado"/>
            <w:ind w:right="-115"/>
            <w:jc w:val="right"/>
          </w:pPr>
        </w:p>
      </w:tc>
    </w:tr>
  </w:tbl>
  <w:p w:rsidR="2E0B85DB" w:rsidRDefault="2E0B85DB" w:rsidP="2E0B85DB">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4855"/>
      <w:gridCol w:w="4855"/>
      <w:gridCol w:w="4855"/>
    </w:tblGrid>
    <w:tr w:rsidR="2E0B85DB" w:rsidTr="2E0B85DB">
      <w:trPr>
        <w:trHeight w:val="300"/>
      </w:trPr>
      <w:tc>
        <w:tcPr>
          <w:tcW w:w="4855" w:type="dxa"/>
        </w:tcPr>
        <w:p w:rsidR="2E0B85DB" w:rsidRDefault="2E0B85DB" w:rsidP="2E0B85DB">
          <w:pPr>
            <w:pStyle w:val="Encabezado"/>
            <w:ind w:left="-115"/>
          </w:pPr>
        </w:p>
      </w:tc>
      <w:tc>
        <w:tcPr>
          <w:tcW w:w="4855" w:type="dxa"/>
        </w:tcPr>
        <w:p w:rsidR="2E0B85DB" w:rsidRDefault="2E0B85DB" w:rsidP="2E0B85DB">
          <w:pPr>
            <w:pStyle w:val="Encabezado"/>
            <w:jc w:val="center"/>
          </w:pPr>
        </w:p>
      </w:tc>
      <w:tc>
        <w:tcPr>
          <w:tcW w:w="4855" w:type="dxa"/>
        </w:tcPr>
        <w:p w:rsidR="2E0B85DB" w:rsidRDefault="2E0B85DB" w:rsidP="2E0B85DB">
          <w:pPr>
            <w:pStyle w:val="Encabezado"/>
            <w:ind w:right="-115"/>
            <w:jc w:val="right"/>
          </w:pPr>
        </w:p>
      </w:tc>
    </w:tr>
  </w:tbl>
  <w:p w:rsidR="2E0B85DB" w:rsidRDefault="2E0B85DB" w:rsidP="2E0B85DB">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9F372E"/>
    <w:multiLevelType w:val="multilevel"/>
    <w:tmpl w:val="562685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03620184"/>
    <w:multiLevelType w:val="hybridMultilevel"/>
    <w:tmpl w:val="BC9414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6F46A86"/>
    <w:multiLevelType w:val="multilevel"/>
    <w:tmpl w:val="AABA203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245156C"/>
    <w:multiLevelType w:val="multilevel"/>
    <w:tmpl w:val="05CE2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AFC7B2"/>
    <w:multiLevelType w:val="multilevel"/>
    <w:tmpl w:val="8954F6C6"/>
    <w:lvl w:ilvl="0">
      <w:start w:val="1"/>
      <w:numFmt w:val="lowerLetter"/>
      <w:lvlText w:val="%1)"/>
      <w:lvlJc w:val="left"/>
      <w:pPr>
        <w:tabs>
          <w:tab w:val="num" w:pos="720"/>
        </w:tabs>
        <w:ind w:left="720" w:hanging="360"/>
      </w:pPr>
      <w:rPr>
        <w:rFonts w:ascii="Open Sans Light" w:hAnsi="Open Sans Light"/>
        <w:b w:val="0"/>
        <w:bCs w:val="0"/>
        <w:sz w:val="20"/>
        <w:szCs w:val="20"/>
      </w:rPr>
    </w:lvl>
    <w:lvl w:ilvl="1">
      <w:start w:val="1"/>
      <w:numFmt w:val="lowerLetter"/>
      <w:lvlText w:val="%2)"/>
      <w:lvlJc w:val="left"/>
      <w:pPr>
        <w:tabs>
          <w:tab w:val="num" w:pos="1080"/>
        </w:tabs>
        <w:ind w:left="1080" w:hanging="360"/>
      </w:pPr>
      <w:rPr>
        <w:rFonts w:ascii="Open Sans Light" w:hAnsi="Open Sans Light"/>
        <w:b w:val="0"/>
        <w:bCs w:val="0"/>
        <w:sz w:val="20"/>
        <w:szCs w:val="20"/>
      </w:rPr>
    </w:lvl>
    <w:lvl w:ilvl="2">
      <w:start w:val="1"/>
      <w:numFmt w:val="lowerLetter"/>
      <w:lvlText w:val="%3)"/>
      <w:lvlJc w:val="left"/>
      <w:pPr>
        <w:tabs>
          <w:tab w:val="num" w:pos="1440"/>
        </w:tabs>
        <w:ind w:left="1440" w:hanging="360"/>
      </w:pPr>
      <w:rPr>
        <w:rFonts w:ascii="Open Sans Light" w:hAnsi="Open Sans Light"/>
        <w:b w:val="0"/>
        <w:bCs w:val="0"/>
        <w:sz w:val="20"/>
        <w:szCs w:val="20"/>
      </w:rPr>
    </w:lvl>
    <w:lvl w:ilvl="3">
      <w:start w:val="1"/>
      <w:numFmt w:val="lowerLetter"/>
      <w:lvlText w:val="%4)"/>
      <w:lvlJc w:val="left"/>
      <w:pPr>
        <w:tabs>
          <w:tab w:val="num" w:pos="1800"/>
        </w:tabs>
        <w:ind w:left="1800" w:hanging="360"/>
      </w:pPr>
      <w:rPr>
        <w:rFonts w:ascii="Open Sans Light" w:hAnsi="Open Sans Light"/>
        <w:b w:val="0"/>
        <w:bCs w:val="0"/>
        <w:sz w:val="20"/>
        <w:szCs w:val="20"/>
      </w:rPr>
    </w:lvl>
    <w:lvl w:ilvl="4">
      <w:start w:val="1"/>
      <w:numFmt w:val="lowerLetter"/>
      <w:lvlText w:val="%5)"/>
      <w:lvlJc w:val="left"/>
      <w:pPr>
        <w:tabs>
          <w:tab w:val="num" w:pos="2160"/>
        </w:tabs>
        <w:ind w:left="2160" w:hanging="360"/>
      </w:pPr>
      <w:rPr>
        <w:rFonts w:ascii="Open Sans Light" w:hAnsi="Open Sans Light"/>
        <w:b w:val="0"/>
        <w:bCs w:val="0"/>
        <w:sz w:val="20"/>
        <w:szCs w:val="20"/>
      </w:rPr>
    </w:lvl>
    <w:lvl w:ilvl="5">
      <w:start w:val="1"/>
      <w:numFmt w:val="lowerLetter"/>
      <w:lvlText w:val="%6)"/>
      <w:lvlJc w:val="left"/>
      <w:pPr>
        <w:tabs>
          <w:tab w:val="num" w:pos="2520"/>
        </w:tabs>
        <w:ind w:left="2520" w:hanging="360"/>
      </w:pPr>
      <w:rPr>
        <w:rFonts w:ascii="Open Sans Light" w:hAnsi="Open Sans Light"/>
        <w:b w:val="0"/>
        <w:bCs w:val="0"/>
        <w:sz w:val="20"/>
        <w:szCs w:val="20"/>
      </w:rPr>
    </w:lvl>
    <w:lvl w:ilvl="6">
      <w:start w:val="1"/>
      <w:numFmt w:val="lowerLetter"/>
      <w:lvlText w:val="%7)"/>
      <w:lvlJc w:val="left"/>
      <w:pPr>
        <w:tabs>
          <w:tab w:val="num" w:pos="2880"/>
        </w:tabs>
        <w:ind w:left="2880" w:hanging="360"/>
      </w:pPr>
      <w:rPr>
        <w:rFonts w:ascii="Open Sans Light" w:hAnsi="Open Sans Light"/>
        <w:b w:val="0"/>
        <w:bCs w:val="0"/>
        <w:sz w:val="20"/>
        <w:szCs w:val="20"/>
      </w:rPr>
    </w:lvl>
    <w:lvl w:ilvl="7">
      <w:start w:val="1"/>
      <w:numFmt w:val="lowerLetter"/>
      <w:lvlText w:val="%8)"/>
      <w:lvlJc w:val="left"/>
      <w:pPr>
        <w:tabs>
          <w:tab w:val="num" w:pos="3240"/>
        </w:tabs>
        <w:ind w:left="3240" w:hanging="360"/>
      </w:pPr>
      <w:rPr>
        <w:rFonts w:ascii="Open Sans Light" w:hAnsi="Open Sans Light"/>
        <w:b w:val="0"/>
        <w:bCs w:val="0"/>
        <w:sz w:val="20"/>
        <w:szCs w:val="20"/>
      </w:rPr>
    </w:lvl>
    <w:lvl w:ilvl="8">
      <w:start w:val="1"/>
      <w:numFmt w:val="lowerLetter"/>
      <w:lvlText w:val="%9)"/>
      <w:lvlJc w:val="left"/>
      <w:pPr>
        <w:tabs>
          <w:tab w:val="num" w:pos="3600"/>
        </w:tabs>
        <w:ind w:left="3600" w:hanging="360"/>
      </w:pPr>
      <w:rPr>
        <w:rFonts w:ascii="Open Sans Light" w:hAnsi="Open Sans Light"/>
        <w:b w:val="0"/>
        <w:bCs w:val="0"/>
        <w:sz w:val="20"/>
        <w:szCs w:val="20"/>
      </w:rPr>
    </w:lvl>
  </w:abstractNum>
  <w:abstractNum w:abstractNumId="5" w15:restartNumberingAfterBreak="0">
    <w:nsid w:val="12BB3710"/>
    <w:multiLevelType w:val="multilevel"/>
    <w:tmpl w:val="452E893E"/>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161E21AE"/>
    <w:multiLevelType w:val="multilevel"/>
    <w:tmpl w:val="A9B8A3DA"/>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 w15:restartNumberingAfterBreak="0">
    <w:nsid w:val="220C17E7"/>
    <w:multiLevelType w:val="multilevel"/>
    <w:tmpl w:val="1214CD84"/>
    <w:lvl w:ilvl="0">
      <w:start w:val="1"/>
      <w:numFmt w:val="decimal"/>
      <w:lvlText w:val="%1."/>
      <w:lvlJc w:val="left"/>
      <w:pPr>
        <w:ind w:left="360" w:hanging="360"/>
      </w:pPr>
      <w:rPr>
        <w:rFonts w:ascii="Open Sans Light" w:hAnsi="Open Sans Light"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27E7C15"/>
    <w:multiLevelType w:val="multilevel"/>
    <w:tmpl w:val="FF227A0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 w15:restartNumberingAfterBreak="0">
    <w:nsid w:val="239952A5"/>
    <w:multiLevelType w:val="multilevel"/>
    <w:tmpl w:val="B5B6938A"/>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15:restartNumberingAfterBreak="0">
    <w:nsid w:val="24F32D89"/>
    <w:multiLevelType w:val="multilevel"/>
    <w:tmpl w:val="51D84F0A"/>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252B0A8A"/>
    <w:multiLevelType w:val="multilevel"/>
    <w:tmpl w:val="0F84B5F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 w15:restartNumberingAfterBreak="0">
    <w:nsid w:val="2F8B11A1"/>
    <w:multiLevelType w:val="multilevel"/>
    <w:tmpl w:val="F7FAE8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874746"/>
    <w:multiLevelType w:val="multilevel"/>
    <w:tmpl w:val="014E73E6"/>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 w15:restartNumberingAfterBreak="0">
    <w:nsid w:val="334B6EEA"/>
    <w:multiLevelType w:val="multilevel"/>
    <w:tmpl w:val="CE1EDFB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4902DC4"/>
    <w:multiLevelType w:val="multilevel"/>
    <w:tmpl w:val="0D6C482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 w15:restartNumberingAfterBreak="0">
    <w:nsid w:val="36BF0648"/>
    <w:multiLevelType w:val="multilevel"/>
    <w:tmpl w:val="57D61A14"/>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7" w15:restartNumberingAfterBreak="0">
    <w:nsid w:val="37156894"/>
    <w:multiLevelType w:val="multilevel"/>
    <w:tmpl w:val="A24E3D56"/>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 w15:restartNumberingAfterBreak="0">
    <w:nsid w:val="3725326A"/>
    <w:multiLevelType w:val="multilevel"/>
    <w:tmpl w:val="A2226A52"/>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9" w15:restartNumberingAfterBreak="0">
    <w:nsid w:val="3A396E2A"/>
    <w:multiLevelType w:val="multilevel"/>
    <w:tmpl w:val="2A0A4FD8"/>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 w15:restartNumberingAfterBreak="0">
    <w:nsid w:val="3CB65731"/>
    <w:multiLevelType w:val="multilevel"/>
    <w:tmpl w:val="9462EE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D605951"/>
    <w:multiLevelType w:val="hybridMultilevel"/>
    <w:tmpl w:val="732CBF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DEF40DC"/>
    <w:multiLevelType w:val="multilevel"/>
    <w:tmpl w:val="E8C8F57C"/>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3" w15:restartNumberingAfterBreak="0">
    <w:nsid w:val="4A6717F8"/>
    <w:multiLevelType w:val="hybridMultilevel"/>
    <w:tmpl w:val="83DC0A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ECFC472"/>
    <w:multiLevelType w:val="multilevel"/>
    <w:tmpl w:val="3A145D8C"/>
    <w:lvl w:ilvl="0">
      <w:start w:val="1"/>
      <w:numFmt w:val="upperLetter"/>
      <w:lvlText w:val="%1)"/>
      <w:lvlJc w:val="left"/>
      <w:pPr>
        <w:tabs>
          <w:tab w:val="num" w:pos="0"/>
        </w:tabs>
        <w:ind w:left="720" w:hanging="360"/>
      </w:pPr>
      <w:rPr>
        <w:rFonts w:ascii="Arial" w:hAnsi="Arial" w:cs="Times New Roman"/>
        <w:b/>
        <w:sz w:val="20"/>
      </w:rPr>
    </w:lvl>
    <w:lvl w:ilvl="1">
      <w:start w:val="1"/>
      <w:numFmt w:val="lowerLetter"/>
      <w:lvlText w:val="%2."/>
      <w:lvlJc w:val="left"/>
      <w:pPr>
        <w:tabs>
          <w:tab w:val="num" w:pos="0"/>
        </w:tabs>
        <w:ind w:left="1440" w:hanging="360"/>
      </w:pPr>
      <w:rPr>
        <w:rFonts w:cs="Times New Roman"/>
      </w:rPr>
    </w:lvl>
    <w:lvl w:ilvl="2">
      <w:start w:val="1"/>
      <w:numFmt w:val="lowerRoman"/>
      <w:lvlText w:val="%3."/>
      <w:lvlJc w:val="right"/>
      <w:pPr>
        <w:tabs>
          <w:tab w:val="num" w:pos="0"/>
        </w:tabs>
        <w:ind w:left="2160" w:hanging="180"/>
      </w:pPr>
      <w:rPr>
        <w:rFonts w:cs="Times New Roman"/>
      </w:rPr>
    </w:lvl>
    <w:lvl w:ilvl="3">
      <w:start w:val="1"/>
      <w:numFmt w:val="decimal"/>
      <w:lvlText w:val="%4."/>
      <w:lvlJc w:val="left"/>
      <w:pPr>
        <w:tabs>
          <w:tab w:val="num" w:pos="0"/>
        </w:tabs>
        <w:ind w:left="2880" w:hanging="360"/>
      </w:pPr>
      <w:rPr>
        <w:rFonts w:cs="Times New Roman"/>
      </w:rPr>
    </w:lvl>
    <w:lvl w:ilvl="4">
      <w:start w:val="1"/>
      <w:numFmt w:val="lowerLetter"/>
      <w:lvlText w:val="%5."/>
      <w:lvlJc w:val="left"/>
      <w:pPr>
        <w:tabs>
          <w:tab w:val="num" w:pos="0"/>
        </w:tabs>
        <w:ind w:left="3600" w:hanging="360"/>
      </w:pPr>
      <w:rPr>
        <w:rFonts w:cs="Times New Roman"/>
      </w:rPr>
    </w:lvl>
    <w:lvl w:ilvl="5">
      <w:start w:val="1"/>
      <w:numFmt w:val="lowerRoman"/>
      <w:lvlText w:val="%6."/>
      <w:lvlJc w:val="right"/>
      <w:pPr>
        <w:tabs>
          <w:tab w:val="num" w:pos="0"/>
        </w:tabs>
        <w:ind w:left="4320" w:hanging="180"/>
      </w:pPr>
      <w:rPr>
        <w:rFonts w:cs="Times New Roman"/>
      </w:rPr>
    </w:lvl>
    <w:lvl w:ilvl="6">
      <w:start w:val="1"/>
      <w:numFmt w:val="decimal"/>
      <w:lvlText w:val="%7."/>
      <w:lvlJc w:val="left"/>
      <w:pPr>
        <w:tabs>
          <w:tab w:val="num" w:pos="0"/>
        </w:tabs>
        <w:ind w:left="5040" w:hanging="360"/>
      </w:pPr>
      <w:rPr>
        <w:rFonts w:cs="Times New Roman"/>
      </w:rPr>
    </w:lvl>
    <w:lvl w:ilvl="7">
      <w:start w:val="1"/>
      <w:numFmt w:val="lowerLetter"/>
      <w:lvlText w:val="%8."/>
      <w:lvlJc w:val="left"/>
      <w:pPr>
        <w:tabs>
          <w:tab w:val="num" w:pos="0"/>
        </w:tabs>
        <w:ind w:left="5760" w:hanging="360"/>
      </w:pPr>
      <w:rPr>
        <w:rFonts w:cs="Times New Roman"/>
      </w:rPr>
    </w:lvl>
    <w:lvl w:ilvl="8">
      <w:start w:val="1"/>
      <w:numFmt w:val="lowerRoman"/>
      <w:lvlText w:val="%9."/>
      <w:lvlJc w:val="right"/>
      <w:pPr>
        <w:tabs>
          <w:tab w:val="num" w:pos="0"/>
        </w:tabs>
        <w:ind w:left="6480" w:hanging="180"/>
      </w:pPr>
      <w:rPr>
        <w:rFonts w:cs="Times New Roman"/>
      </w:rPr>
    </w:lvl>
  </w:abstractNum>
  <w:abstractNum w:abstractNumId="25" w15:restartNumberingAfterBreak="0">
    <w:nsid w:val="4F4A051A"/>
    <w:multiLevelType w:val="multilevel"/>
    <w:tmpl w:val="DECE0D1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6" w15:restartNumberingAfterBreak="0">
    <w:nsid w:val="52FA075A"/>
    <w:multiLevelType w:val="multilevel"/>
    <w:tmpl w:val="681212E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7" w15:restartNumberingAfterBreak="0">
    <w:nsid w:val="568A2CF0"/>
    <w:multiLevelType w:val="multilevel"/>
    <w:tmpl w:val="769E152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8" w15:restartNumberingAfterBreak="0">
    <w:nsid w:val="5A013160"/>
    <w:multiLevelType w:val="multilevel"/>
    <w:tmpl w:val="CC52074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9" w15:restartNumberingAfterBreak="0">
    <w:nsid w:val="5B59E84F"/>
    <w:multiLevelType w:val="multilevel"/>
    <w:tmpl w:val="C01EEEF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0" w15:restartNumberingAfterBreak="0">
    <w:nsid w:val="637078CB"/>
    <w:multiLevelType w:val="multilevel"/>
    <w:tmpl w:val="B882C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1CE341F"/>
    <w:multiLevelType w:val="multilevel"/>
    <w:tmpl w:val="AAC4C12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2" w15:restartNumberingAfterBreak="0">
    <w:nsid w:val="77FF39F2"/>
    <w:multiLevelType w:val="hybridMultilevel"/>
    <w:tmpl w:val="1DDE33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8C8E0DD"/>
    <w:multiLevelType w:val="multilevel"/>
    <w:tmpl w:val="96049F3E"/>
    <w:lvl w:ilvl="0">
      <w:start w:val="1"/>
      <w:numFmt w:val="decimal"/>
      <w:lvlText w:val="%1."/>
      <w:lvlJc w:val="left"/>
      <w:pPr>
        <w:tabs>
          <w:tab w:val="num" w:pos="0"/>
        </w:tabs>
        <w:ind w:left="360" w:hanging="360"/>
      </w:pPr>
      <w:rPr>
        <w:rFonts w:ascii="Arial" w:hAnsi="Arial" w:cs="Times New Roman"/>
        <w:sz w:val="20"/>
      </w:rPr>
    </w:lvl>
    <w:lvl w:ilvl="1">
      <w:start w:val="1"/>
      <w:numFmt w:val="lowerLetter"/>
      <w:lvlText w:val="%2."/>
      <w:lvlJc w:val="left"/>
      <w:pPr>
        <w:tabs>
          <w:tab w:val="num" w:pos="0"/>
        </w:tabs>
        <w:ind w:left="1080" w:hanging="360"/>
      </w:pPr>
      <w:rPr>
        <w:rFonts w:cs="Times New Roman"/>
      </w:rPr>
    </w:lvl>
    <w:lvl w:ilvl="2">
      <w:start w:val="1"/>
      <w:numFmt w:val="lowerRoman"/>
      <w:lvlText w:val="%3."/>
      <w:lvlJc w:val="right"/>
      <w:pPr>
        <w:tabs>
          <w:tab w:val="num" w:pos="0"/>
        </w:tabs>
        <w:ind w:left="1800" w:hanging="180"/>
      </w:pPr>
      <w:rPr>
        <w:rFonts w:cs="Times New Roman"/>
      </w:rPr>
    </w:lvl>
    <w:lvl w:ilvl="3">
      <w:start w:val="1"/>
      <w:numFmt w:val="decimal"/>
      <w:lvlText w:val="%4."/>
      <w:lvlJc w:val="left"/>
      <w:pPr>
        <w:tabs>
          <w:tab w:val="num" w:pos="0"/>
        </w:tabs>
        <w:ind w:left="2520" w:hanging="360"/>
      </w:pPr>
      <w:rPr>
        <w:rFonts w:cs="Times New Roman"/>
      </w:rPr>
    </w:lvl>
    <w:lvl w:ilvl="4">
      <w:start w:val="1"/>
      <w:numFmt w:val="lowerLetter"/>
      <w:lvlText w:val="%5."/>
      <w:lvlJc w:val="left"/>
      <w:pPr>
        <w:tabs>
          <w:tab w:val="num" w:pos="0"/>
        </w:tabs>
        <w:ind w:left="3240" w:hanging="360"/>
      </w:pPr>
      <w:rPr>
        <w:rFonts w:cs="Times New Roman"/>
      </w:rPr>
    </w:lvl>
    <w:lvl w:ilvl="5">
      <w:start w:val="1"/>
      <w:numFmt w:val="lowerRoman"/>
      <w:lvlText w:val="%6."/>
      <w:lvlJc w:val="right"/>
      <w:pPr>
        <w:tabs>
          <w:tab w:val="num" w:pos="0"/>
        </w:tabs>
        <w:ind w:left="3960" w:hanging="180"/>
      </w:pPr>
      <w:rPr>
        <w:rFonts w:cs="Times New Roman"/>
      </w:rPr>
    </w:lvl>
    <w:lvl w:ilvl="6">
      <w:start w:val="1"/>
      <w:numFmt w:val="decimal"/>
      <w:lvlText w:val="%7."/>
      <w:lvlJc w:val="left"/>
      <w:pPr>
        <w:tabs>
          <w:tab w:val="num" w:pos="0"/>
        </w:tabs>
        <w:ind w:left="4680" w:hanging="360"/>
      </w:pPr>
      <w:rPr>
        <w:rFonts w:cs="Times New Roman"/>
      </w:rPr>
    </w:lvl>
    <w:lvl w:ilvl="7">
      <w:start w:val="1"/>
      <w:numFmt w:val="lowerLetter"/>
      <w:lvlText w:val="%8."/>
      <w:lvlJc w:val="left"/>
      <w:pPr>
        <w:tabs>
          <w:tab w:val="num" w:pos="0"/>
        </w:tabs>
        <w:ind w:left="5400" w:hanging="360"/>
      </w:pPr>
      <w:rPr>
        <w:rFonts w:cs="Times New Roman"/>
      </w:rPr>
    </w:lvl>
    <w:lvl w:ilvl="8">
      <w:start w:val="1"/>
      <w:numFmt w:val="lowerRoman"/>
      <w:lvlText w:val="%9."/>
      <w:lvlJc w:val="right"/>
      <w:pPr>
        <w:tabs>
          <w:tab w:val="num" w:pos="0"/>
        </w:tabs>
        <w:ind w:left="6120" w:hanging="180"/>
      </w:pPr>
      <w:rPr>
        <w:rFonts w:cs="Times New Roman"/>
      </w:rPr>
    </w:lvl>
  </w:abstractNum>
  <w:num w:numId="1">
    <w:abstractNumId w:val="7"/>
  </w:num>
  <w:num w:numId="2">
    <w:abstractNumId w:val="0"/>
  </w:num>
  <w:num w:numId="3">
    <w:abstractNumId w:val="33"/>
  </w:num>
  <w:num w:numId="4">
    <w:abstractNumId w:val="24"/>
  </w:num>
  <w:num w:numId="5">
    <w:abstractNumId w:val="4"/>
  </w:num>
  <w:num w:numId="6">
    <w:abstractNumId w:val="29"/>
  </w:num>
  <w:num w:numId="7">
    <w:abstractNumId w:val="21"/>
  </w:num>
  <w:num w:numId="8">
    <w:abstractNumId w:val="30"/>
  </w:num>
  <w:num w:numId="9">
    <w:abstractNumId w:val="12"/>
  </w:num>
  <w:num w:numId="10">
    <w:abstractNumId w:val="3"/>
  </w:num>
  <w:num w:numId="11">
    <w:abstractNumId w:val="14"/>
  </w:num>
  <w:num w:numId="12">
    <w:abstractNumId w:val="20"/>
  </w:num>
  <w:num w:numId="13">
    <w:abstractNumId w:val="25"/>
  </w:num>
  <w:num w:numId="14">
    <w:abstractNumId w:val="26"/>
  </w:num>
  <w:num w:numId="15">
    <w:abstractNumId w:val="13"/>
  </w:num>
  <w:num w:numId="16">
    <w:abstractNumId w:val="5"/>
  </w:num>
  <w:num w:numId="17">
    <w:abstractNumId w:val="8"/>
  </w:num>
  <w:num w:numId="18">
    <w:abstractNumId w:val="11"/>
  </w:num>
  <w:num w:numId="19">
    <w:abstractNumId w:val="6"/>
  </w:num>
  <w:num w:numId="20">
    <w:abstractNumId w:val="22"/>
  </w:num>
  <w:num w:numId="21">
    <w:abstractNumId w:val="17"/>
  </w:num>
  <w:num w:numId="22">
    <w:abstractNumId w:val="19"/>
  </w:num>
  <w:num w:numId="23">
    <w:abstractNumId w:val="23"/>
  </w:num>
  <w:num w:numId="24">
    <w:abstractNumId w:val="1"/>
  </w:num>
  <w:num w:numId="25">
    <w:abstractNumId w:val="32"/>
  </w:num>
  <w:num w:numId="26">
    <w:abstractNumId w:val="28"/>
  </w:num>
  <w:num w:numId="27">
    <w:abstractNumId w:val="10"/>
  </w:num>
  <w:num w:numId="28">
    <w:abstractNumId w:val="15"/>
  </w:num>
  <w:num w:numId="29">
    <w:abstractNumId w:val="27"/>
  </w:num>
  <w:num w:numId="30">
    <w:abstractNumId w:val="16"/>
  </w:num>
  <w:num w:numId="31">
    <w:abstractNumId w:val="18"/>
  </w:num>
  <w:num w:numId="32">
    <w:abstractNumId w:val="31"/>
  </w:num>
  <w:num w:numId="33">
    <w:abstractNumId w:val="2"/>
  </w:num>
  <w:num w:numId="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1669143"/>
    <w:rsid w:val="00075054"/>
    <w:rsid w:val="00085ACE"/>
    <w:rsid w:val="000C0884"/>
    <w:rsid w:val="001228EB"/>
    <w:rsid w:val="00136559"/>
    <w:rsid w:val="00156DC9"/>
    <w:rsid w:val="00157206"/>
    <w:rsid w:val="00187829"/>
    <w:rsid w:val="001B0582"/>
    <w:rsid w:val="00225056"/>
    <w:rsid w:val="00246023"/>
    <w:rsid w:val="00250B2B"/>
    <w:rsid w:val="0028086E"/>
    <w:rsid w:val="00280F92"/>
    <w:rsid w:val="002C7D12"/>
    <w:rsid w:val="002E3669"/>
    <w:rsid w:val="002E56CF"/>
    <w:rsid w:val="002F0970"/>
    <w:rsid w:val="002F3390"/>
    <w:rsid w:val="00385F84"/>
    <w:rsid w:val="003A0975"/>
    <w:rsid w:val="003B2EB8"/>
    <w:rsid w:val="003B7B13"/>
    <w:rsid w:val="003E6263"/>
    <w:rsid w:val="00440C9F"/>
    <w:rsid w:val="004622D4"/>
    <w:rsid w:val="00487AEC"/>
    <w:rsid w:val="005223AF"/>
    <w:rsid w:val="00560DB4"/>
    <w:rsid w:val="00580759"/>
    <w:rsid w:val="005A134B"/>
    <w:rsid w:val="005C7700"/>
    <w:rsid w:val="005D4A7D"/>
    <w:rsid w:val="005F7969"/>
    <w:rsid w:val="00621075"/>
    <w:rsid w:val="00625690"/>
    <w:rsid w:val="00674CD1"/>
    <w:rsid w:val="006F6386"/>
    <w:rsid w:val="00711821"/>
    <w:rsid w:val="00712C8C"/>
    <w:rsid w:val="0074117A"/>
    <w:rsid w:val="00750969"/>
    <w:rsid w:val="007541D9"/>
    <w:rsid w:val="0076737C"/>
    <w:rsid w:val="007A34EA"/>
    <w:rsid w:val="007F0485"/>
    <w:rsid w:val="00805D69"/>
    <w:rsid w:val="00823EB6"/>
    <w:rsid w:val="00891249"/>
    <w:rsid w:val="008A7FDA"/>
    <w:rsid w:val="008B2D0A"/>
    <w:rsid w:val="008C1C49"/>
    <w:rsid w:val="008F43DF"/>
    <w:rsid w:val="00904FE6"/>
    <w:rsid w:val="00905257"/>
    <w:rsid w:val="00905EE0"/>
    <w:rsid w:val="00914033"/>
    <w:rsid w:val="009277E5"/>
    <w:rsid w:val="009543AF"/>
    <w:rsid w:val="009A51D4"/>
    <w:rsid w:val="009B096C"/>
    <w:rsid w:val="009B67AA"/>
    <w:rsid w:val="009B6E6D"/>
    <w:rsid w:val="009C7C36"/>
    <w:rsid w:val="009E3AD6"/>
    <w:rsid w:val="009F42E1"/>
    <w:rsid w:val="00A26AE8"/>
    <w:rsid w:val="00A361D9"/>
    <w:rsid w:val="00AB752B"/>
    <w:rsid w:val="00AC481A"/>
    <w:rsid w:val="00AF45E0"/>
    <w:rsid w:val="00B0782A"/>
    <w:rsid w:val="00B475BC"/>
    <w:rsid w:val="00BC5865"/>
    <w:rsid w:val="00C47A81"/>
    <w:rsid w:val="00D56FB7"/>
    <w:rsid w:val="00D6743C"/>
    <w:rsid w:val="00D85CAB"/>
    <w:rsid w:val="00D87262"/>
    <w:rsid w:val="00DA7681"/>
    <w:rsid w:val="00DB2388"/>
    <w:rsid w:val="00E6067A"/>
    <w:rsid w:val="00E8397A"/>
    <w:rsid w:val="00F20E75"/>
    <w:rsid w:val="00F21B51"/>
    <w:rsid w:val="00F5687C"/>
    <w:rsid w:val="00F57FBA"/>
    <w:rsid w:val="00FF108A"/>
    <w:rsid w:val="01669143"/>
    <w:rsid w:val="05924C0E"/>
    <w:rsid w:val="05D6C565"/>
    <w:rsid w:val="0C1433E4"/>
    <w:rsid w:val="0CC1CD57"/>
    <w:rsid w:val="0F714614"/>
    <w:rsid w:val="11575111"/>
    <w:rsid w:val="122947D3"/>
    <w:rsid w:val="13BBC7A2"/>
    <w:rsid w:val="14135CC2"/>
    <w:rsid w:val="1713B7B8"/>
    <w:rsid w:val="184B97BB"/>
    <w:rsid w:val="1C3779D8"/>
    <w:rsid w:val="1F3BE3C4"/>
    <w:rsid w:val="1FC15C44"/>
    <w:rsid w:val="285393E9"/>
    <w:rsid w:val="2C05BB1C"/>
    <w:rsid w:val="2E0B85DB"/>
    <w:rsid w:val="30DFA52C"/>
    <w:rsid w:val="3A06D527"/>
    <w:rsid w:val="3EF1E1E0"/>
    <w:rsid w:val="4300F494"/>
    <w:rsid w:val="43A897D7"/>
    <w:rsid w:val="4EB767CD"/>
    <w:rsid w:val="55B1FF81"/>
    <w:rsid w:val="577E2C7B"/>
    <w:rsid w:val="59B3C06B"/>
    <w:rsid w:val="5CB62BD2"/>
    <w:rsid w:val="5D65EE98"/>
    <w:rsid w:val="639E739C"/>
    <w:rsid w:val="6448ABF5"/>
    <w:rsid w:val="66AF4667"/>
    <w:rsid w:val="6DAE2BDC"/>
    <w:rsid w:val="7590E0E4"/>
    <w:rsid w:val="76CC5A2C"/>
    <w:rsid w:val="780940B1"/>
    <w:rsid w:val="7E63F73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F0351C"/>
  <w15:docId w15:val="{759B6D4F-7DDC-4735-A3B8-59E338DDB1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SimSun" w:hAnsi="Liberation Serif" w:cs="Arial"/>
        <w:kern w:val="2"/>
        <w:sz w:val="24"/>
        <w:szCs w:val="24"/>
        <w:lang w:val="ca-ES" w:eastAsia="zh-CN" w:bidi="hi-IN"/>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Character20style">
    <w:name w:val="Character_20_style"/>
    <w:qFormat/>
  </w:style>
  <w:style w:type="character" w:customStyle="1" w:styleId="NumberingSymbols">
    <w:name w:val="Numbering Symbols"/>
    <w:qFormat/>
    <w:rPr>
      <w:rFonts w:ascii="Open Sans Light" w:hAnsi="Open Sans Light"/>
      <w:b w:val="0"/>
      <w:bCs w:val="0"/>
      <w:sz w:val="20"/>
      <w:szCs w:val="20"/>
    </w:rPr>
  </w:style>
  <w:style w:type="paragraph" w:customStyle="1" w:styleId="Heading">
    <w:name w:val="Heading"/>
    <w:basedOn w:val="Normal"/>
    <w:next w:val="Textoindependiente"/>
    <w:qFormat/>
    <w:pPr>
      <w:keepNext/>
      <w:spacing w:before="240" w:after="120"/>
    </w:pPr>
    <w:rPr>
      <w:rFonts w:ascii="Liberation Sans" w:eastAsia="Microsoft YaHei" w:hAnsi="Liberation Sans"/>
      <w:sz w:val="28"/>
      <w:szCs w:val="28"/>
    </w:rPr>
  </w:style>
  <w:style w:type="paragraph" w:styleId="Textoindependiente">
    <w:name w:val="Body Text"/>
    <w:basedOn w:val="Normal"/>
    <w:pPr>
      <w:spacing w:after="140" w:line="276" w:lineRule="auto"/>
    </w:pPr>
  </w:style>
  <w:style w:type="paragraph" w:styleId="Lista">
    <w:name w:val="List"/>
    <w:basedOn w:val="Textoindependiente"/>
  </w:style>
  <w:style w:type="paragraph" w:styleId="Descripci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Prrafodelista">
    <w:name w:val="List Paragraph"/>
    <w:basedOn w:val="Normal"/>
    <w:qFormat/>
    <w:pPr>
      <w:ind w:left="720"/>
      <w:contextualSpacing/>
    </w:pPr>
  </w:style>
  <w:style w:type="paragraph" w:customStyle="1" w:styleId="WW-Normal">
    <w:name w:val="WW-Normal"/>
    <w:qFormat/>
    <w:pPr>
      <w:autoSpaceDE w:val="0"/>
    </w:pPr>
    <w:rPr>
      <w:rFonts w:ascii="Arial" w:eastAsia="Times New Roman" w:hAnsi="Arial"/>
      <w:color w:val="000000"/>
      <w:lang w:bidi="ar-SA"/>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HeaderandFooter">
    <w:name w:val="Header and Footer"/>
    <w:basedOn w:val="Normal"/>
    <w:qFormat/>
    <w:pPr>
      <w:suppressLineNumbers/>
      <w:tabs>
        <w:tab w:val="center" w:pos="4278"/>
        <w:tab w:val="right" w:pos="8556"/>
      </w:tabs>
    </w:pPr>
  </w:style>
  <w:style w:type="paragraph" w:styleId="Piedepgina">
    <w:name w:val="footer"/>
    <w:basedOn w:val="HeaderandFooter"/>
  </w:style>
  <w:style w:type="paragraph" w:styleId="Encabezado">
    <w:name w:val="header"/>
    <w:basedOn w:val="Normal"/>
    <w:uiPriority w:val="99"/>
    <w:unhideWhenUsed/>
    <w:rsid w:val="639E739C"/>
    <w:pPr>
      <w:tabs>
        <w:tab w:val="center" w:pos="4680"/>
        <w:tab w:val="right" w:pos="9360"/>
      </w:tabs>
    </w:pPr>
  </w:style>
  <w:style w:type="table" w:styleId="Tablaconcuadrcula">
    <w:name w:val="Table Grid"/>
    <w:basedOn w:val="Tab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ragraph">
    <w:name w:val="paragraph"/>
    <w:basedOn w:val="Normal"/>
    <w:rsid w:val="003B7B13"/>
    <w:pPr>
      <w:suppressAutoHyphens w:val="0"/>
      <w:spacing w:before="100" w:beforeAutospacing="1" w:after="100" w:afterAutospacing="1"/>
    </w:pPr>
    <w:rPr>
      <w:rFonts w:ascii="Times New Roman" w:eastAsia="Times New Roman" w:hAnsi="Times New Roman" w:cs="Times New Roman"/>
      <w:kern w:val="0"/>
      <w:lang w:val="es-ES" w:eastAsia="es-ES" w:bidi="ar-SA"/>
    </w:rPr>
  </w:style>
  <w:style w:type="character" w:customStyle="1" w:styleId="normaltextrun">
    <w:name w:val="normaltextrun"/>
    <w:basedOn w:val="Fuentedeprrafopredeter"/>
    <w:rsid w:val="003B7B13"/>
  </w:style>
  <w:style w:type="character" w:customStyle="1" w:styleId="eop">
    <w:name w:val="eop"/>
    <w:basedOn w:val="Fuentedeprrafopredeter"/>
    <w:rsid w:val="003B7B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458255">
      <w:bodyDiv w:val="1"/>
      <w:marLeft w:val="0"/>
      <w:marRight w:val="0"/>
      <w:marTop w:val="0"/>
      <w:marBottom w:val="0"/>
      <w:divBdr>
        <w:top w:val="none" w:sz="0" w:space="0" w:color="auto"/>
        <w:left w:val="none" w:sz="0" w:space="0" w:color="auto"/>
        <w:bottom w:val="none" w:sz="0" w:space="0" w:color="auto"/>
        <w:right w:val="none" w:sz="0" w:space="0" w:color="auto"/>
      </w:divBdr>
    </w:div>
    <w:div w:id="84763892">
      <w:bodyDiv w:val="1"/>
      <w:marLeft w:val="0"/>
      <w:marRight w:val="0"/>
      <w:marTop w:val="0"/>
      <w:marBottom w:val="0"/>
      <w:divBdr>
        <w:top w:val="none" w:sz="0" w:space="0" w:color="auto"/>
        <w:left w:val="none" w:sz="0" w:space="0" w:color="auto"/>
        <w:bottom w:val="none" w:sz="0" w:space="0" w:color="auto"/>
        <w:right w:val="none" w:sz="0" w:space="0" w:color="auto"/>
      </w:divBdr>
    </w:div>
    <w:div w:id="103578562">
      <w:bodyDiv w:val="1"/>
      <w:marLeft w:val="0"/>
      <w:marRight w:val="0"/>
      <w:marTop w:val="0"/>
      <w:marBottom w:val="0"/>
      <w:divBdr>
        <w:top w:val="none" w:sz="0" w:space="0" w:color="auto"/>
        <w:left w:val="none" w:sz="0" w:space="0" w:color="auto"/>
        <w:bottom w:val="none" w:sz="0" w:space="0" w:color="auto"/>
        <w:right w:val="none" w:sz="0" w:space="0" w:color="auto"/>
      </w:divBdr>
      <w:divsChild>
        <w:div w:id="1825584365">
          <w:marLeft w:val="0"/>
          <w:marRight w:val="0"/>
          <w:marTop w:val="0"/>
          <w:marBottom w:val="0"/>
          <w:divBdr>
            <w:top w:val="none" w:sz="0" w:space="0" w:color="auto"/>
            <w:left w:val="none" w:sz="0" w:space="0" w:color="auto"/>
            <w:bottom w:val="none" w:sz="0" w:space="0" w:color="auto"/>
            <w:right w:val="none" w:sz="0" w:space="0" w:color="auto"/>
          </w:divBdr>
        </w:div>
        <w:div w:id="1179851616">
          <w:marLeft w:val="0"/>
          <w:marRight w:val="0"/>
          <w:marTop w:val="0"/>
          <w:marBottom w:val="0"/>
          <w:divBdr>
            <w:top w:val="none" w:sz="0" w:space="0" w:color="auto"/>
            <w:left w:val="none" w:sz="0" w:space="0" w:color="auto"/>
            <w:bottom w:val="none" w:sz="0" w:space="0" w:color="auto"/>
            <w:right w:val="none" w:sz="0" w:space="0" w:color="auto"/>
          </w:divBdr>
        </w:div>
        <w:div w:id="1496187424">
          <w:marLeft w:val="0"/>
          <w:marRight w:val="0"/>
          <w:marTop w:val="0"/>
          <w:marBottom w:val="0"/>
          <w:divBdr>
            <w:top w:val="none" w:sz="0" w:space="0" w:color="auto"/>
            <w:left w:val="none" w:sz="0" w:space="0" w:color="auto"/>
            <w:bottom w:val="none" w:sz="0" w:space="0" w:color="auto"/>
            <w:right w:val="none" w:sz="0" w:space="0" w:color="auto"/>
          </w:divBdr>
        </w:div>
      </w:divsChild>
    </w:div>
    <w:div w:id="193540980">
      <w:bodyDiv w:val="1"/>
      <w:marLeft w:val="0"/>
      <w:marRight w:val="0"/>
      <w:marTop w:val="0"/>
      <w:marBottom w:val="0"/>
      <w:divBdr>
        <w:top w:val="none" w:sz="0" w:space="0" w:color="auto"/>
        <w:left w:val="none" w:sz="0" w:space="0" w:color="auto"/>
        <w:bottom w:val="none" w:sz="0" w:space="0" w:color="auto"/>
        <w:right w:val="none" w:sz="0" w:space="0" w:color="auto"/>
      </w:divBdr>
      <w:divsChild>
        <w:div w:id="1832793278">
          <w:marLeft w:val="0"/>
          <w:marRight w:val="0"/>
          <w:marTop w:val="0"/>
          <w:marBottom w:val="0"/>
          <w:divBdr>
            <w:top w:val="none" w:sz="0" w:space="0" w:color="auto"/>
            <w:left w:val="none" w:sz="0" w:space="0" w:color="auto"/>
            <w:bottom w:val="none" w:sz="0" w:space="0" w:color="auto"/>
            <w:right w:val="none" w:sz="0" w:space="0" w:color="auto"/>
          </w:divBdr>
          <w:divsChild>
            <w:div w:id="1090616094">
              <w:marLeft w:val="0"/>
              <w:marRight w:val="0"/>
              <w:marTop w:val="0"/>
              <w:marBottom w:val="0"/>
              <w:divBdr>
                <w:top w:val="none" w:sz="0" w:space="0" w:color="auto"/>
                <w:left w:val="none" w:sz="0" w:space="0" w:color="auto"/>
                <w:bottom w:val="none" w:sz="0" w:space="0" w:color="auto"/>
                <w:right w:val="none" w:sz="0" w:space="0" w:color="auto"/>
              </w:divBdr>
            </w:div>
            <w:div w:id="241186118">
              <w:marLeft w:val="0"/>
              <w:marRight w:val="0"/>
              <w:marTop w:val="0"/>
              <w:marBottom w:val="0"/>
              <w:divBdr>
                <w:top w:val="none" w:sz="0" w:space="0" w:color="auto"/>
                <w:left w:val="none" w:sz="0" w:space="0" w:color="auto"/>
                <w:bottom w:val="none" w:sz="0" w:space="0" w:color="auto"/>
                <w:right w:val="none" w:sz="0" w:space="0" w:color="auto"/>
              </w:divBdr>
            </w:div>
            <w:div w:id="1544754837">
              <w:marLeft w:val="0"/>
              <w:marRight w:val="0"/>
              <w:marTop w:val="0"/>
              <w:marBottom w:val="0"/>
              <w:divBdr>
                <w:top w:val="none" w:sz="0" w:space="0" w:color="auto"/>
                <w:left w:val="none" w:sz="0" w:space="0" w:color="auto"/>
                <w:bottom w:val="none" w:sz="0" w:space="0" w:color="auto"/>
                <w:right w:val="none" w:sz="0" w:space="0" w:color="auto"/>
              </w:divBdr>
            </w:div>
            <w:div w:id="1490094782">
              <w:marLeft w:val="0"/>
              <w:marRight w:val="0"/>
              <w:marTop w:val="0"/>
              <w:marBottom w:val="0"/>
              <w:divBdr>
                <w:top w:val="none" w:sz="0" w:space="0" w:color="auto"/>
                <w:left w:val="none" w:sz="0" w:space="0" w:color="auto"/>
                <w:bottom w:val="none" w:sz="0" w:space="0" w:color="auto"/>
                <w:right w:val="none" w:sz="0" w:space="0" w:color="auto"/>
              </w:divBdr>
            </w:div>
            <w:div w:id="1076240457">
              <w:marLeft w:val="0"/>
              <w:marRight w:val="0"/>
              <w:marTop w:val="0"/>
              <w:marBottom w:val="0"/>
              <w:divBdr>
                <w:top w:val="none" w:sz="0" w:space="0" w:color="auto"/>
                <w:left w:val="none" w:sz="0" w:space="0" w:color="auto"/>
                <w:bottom w:val="none" w:sz="0" w:space="0" w:color="auto"/>
                <w:right w:val="none" w:sz="0" w:space="0" w:color="auto"/>
              </w:divBdr>
            </w:div>
            <w:div w:id="531380617">
              <w:marLeft w:val="0"/>
              <w:marRight w:val="0"/>
              <w:marTop w:val="0"/>
              <w:marBottom w:val="0"/>
              <w:divBdr>
                <w:top w:val="none" w:sz="0" w:space="0" w:color="auto"/>
                <w:left w:val="none" w:sz="0" w:space="0" w:color="auto"/>
                <w:bottom w:val="none" w:sz="0" w:space="0" w:color="auto"/>
                <w:right w:val="none" w:sz="0" w:space="0" w:color="auto"/>
              </w:divBdr>
            </w:div>
            <w:div w:id="1585802533">
              <w:marLeft w:val="0"/>
              <w:marRight w:val="0"/>
              <w:marTop w:val="0"/>
              <w:marBottom w:val="0"/>
              <w:divBdr>
                <w:top w:val="none" w:sz="0" w:space="0" w:color="auto"/>
                <w:left w:val="none" w:sz="0" w:space="0" w:color="auto"/>
                <w:bottom w:val="none" w:sz="0" w:space="0" w:color="auto"/>
                <w:right w:val="none" w:sz="0" w:space="0" w:color="auto"/>
              </w:divBdr>
            </w:div>
            <w:div w:id="1227378765">
              <w:marLeft w:val="0"/>
              <w:marRight w:val="0"/>
              <w:marTop w:val="0"/>
              <w:marBottom w:val="0"/>
              <w:divBdr>
                <w:top w:val="none" w:sz="0" w:space="0" w:color="auto"/>
                <w:left w:val="none" w:sz="0" w:space="0" w:color="auto"/>
                <w:bottom w:val="none" w:sz="0" w:space="0" w:color="auto"/>
                <w:right w:val="none" w:sz="0" w:space="0" w:color="auto"/>
              </w:divBdr>
            </w:div>
            <w:div w:id="1082751706">
              <w:marLeft w:val="0"/>
              <w:marRight w:val="0"/>
              <w:marTop w:val="0"/>
              <w:marBottom w:val="0"/>
              <w:divBdr>
                <w:top w:val="none" w:sz="0" w:space="0" w:color="auto"/>
                <w:left w:val="none" w:sz="0" w:space="0" w:color="auto"/>
                <w:bottom w:val="none" w:sz="0" w:space="0" w:color="auto"/>
                <w:right w:val="none" w:sz="0" w:space="0" w:color="auto"/>
              </w:divBdr>
            </w:div>
            <w:div w:id="824052292">
              <w:marLeft w:val="0"/>
              <w:marRight w:val="0"/>
              <w:marTop w:val="0"/>
              <w:marBottom w:val="0"/>
              <w:divBdr>
                <w:top w:val="none" w:sz="0" w:space="0" w:color="auto"/>
                <w:left w:val="none" w:sz="0" w:space="0" w:color="auto"/>
                <w:bottom w:val="none" w:sz="0" w:space="0" w:color="auto"/>
                <w:right w:val="none" w:sz="0" w:space="0" w:color="auto"/>
              </w:divBdr>
            </w:div>
          </w:divsChild>
        </w:div>
        <w:div w:id="485321326">
          <w:marLeft w:val="0"/>
          <w:marRight w:val="0"/>
          <w:marTop w:val="0"/>
          <w:marBottom w:val="0"/>
          <w:divBdr>
            <w:top w:val="none" w:sz="0" w:space="0" w:color="auto"/>
            <w:left w:val="none" w:sz="0" w:space="0" w:color="auto"/>
            <w:bottom w:val="none" w:sz="0" w:space="0" w:color="auto"/>
            <w:right w:val="none" w:sz="0" w:space="0" w:color="auto"/>
          </w:divBdr>
          <w:divsChild>
            <w:div w:id="128404183">
              <w:marLeft w:val="0"/>
              <w:marRight w:val="0"/>
              <w:marTop w:val="0"/>
              <w:marBottom w:val="0"/>
              <w:divBdr>
                <w:top w:val="none" w:sz="0" w:space="0" w:color="auto"/>
                <w:left w:val="none" w:sz="0" w:space="0" w:color="auto"/>
                <w:bottom w:val="none" w:sz="0" w:space="0" w:color="auto"/>
                <w:right w:val="none" w:sz="0" w:space="0" w:color="auto"/>
              </w:divBdr>
            </w:div>
            <w:div w:id="723413610">
              <w:marLeft w:val="0"/>
              <w:marRight w:val="0"/>
              <w:marTop w:val="0"/>
              <w:marBottom w:val="0"/>
              <w:divBdr>
                <w:top w:val="none" w:sz="0" w:space="0" w:color="auto"/>
                <w:left w:val="none" w:sz="0" w:space="0" w:color="auto"/>
                <w:bottom w:val="none" w:sz="0" w:space="0" w:color="auto"/>
                <w:right w:val="none" w:sz="0" w:space="0" w:color="auto"/>
              </w:divBdr>
            </w:div>
            <w:div w:id="440102509">
              <w:marLeft w:val="0"/>
              <w:marRight w:val="0"/>
              <w:marTop w:val="0"/>
              <w:marBottom w:val="0"/>
              <w:divBdr>
                <w:top w:val="none" w:sz="0" w:space="0" w:color="auto"/>
                <w:left w:val="none" w:sz="0" w:space="0" w:color="auto"/>
                <w:bottom w:val="none" w:sz="0" w:space="0" w:color="auto"/>
                <w:right w:val="none" w:sz="0" w:space="0" w:color="auto"/>
              </w:divBdr>
            </w:div>
            <w:div w:id="1927762946">
              <w:marLeft w:val="0"/>
              <w:marRight w:val="0"/>
              <w:marTop w:val="0"/>
              <w:marBottom w:val="0"/>
              <w:divBdr>
                <w:top w:val="none" w:sz="0" w:space="0" w:color="auto"/>
                <w:left w:val="none" w:sz="0" w:space="0" w:color="auto"/>
                <w:bottom w:val="none" w:sz="0" w:space="0" w:color="auto"/>
                <w:right w:val="none" w:sz="0" w:space="0" w:color="auto"/>
              </w:divBdr>
            </w:div>
            <w:div w:id="1782140818">
              <w:marLeft w:val="0"/>
              <w:marRight w:val="0"/>
              <w:marTop w:val="0"/>
              <w:marBottom w:val="0"/>
              <w:divBdr>
                <w:top w:val="none" w:sz="0" w:space="0" w:color="auto"/>
                <w:left w:val="none" w:sz="0" w:space="0" w:color="auto"/>
                <w:bottom w:val="none" w:sz="0" w:space="0" w:color="auto"/>
                <w:right w:val="none" w:sz="0" w:space="0" w:color="auto"/>
              </w:divBdr>
            </w:div>
            <w:div w:id="640581482">
              <w:marLeft w:val="0"/>
              <w:marRight w:val="0"/>
              <w:marTop w:val="0"/>
              <w:marBottom w:val="0"/>
              <w:divBdr>
                <w:top w:val="none" w:sz="0" w:space="0" w:color="auto"/>
                <w:left w:val="none" w:sz="0" w:space="0" w:color="auto"/>
                <w:bottom w:val="none" w:sz="0" w:space="0" w:color="auto"/>
                <w:right w:val="none" w:sz="0" w:space="0" w:color="auto"/>
              </w:divBdr>
            </w:div>
            <w:div w:id="626201862">
              <w:marLeft w:val="0"/>
              <w:marRight w:val="0"/>
              <w:marTop w:val="0"/>
              <w:marBottom w:val="0"/>
              <w:divBdr>
                <w:top w:val="none" w:sz="0" w:space="0" w:color="auto"/>
                <w:left w:val="none" w:sz="0" w:space="0" w:color="auto"/>
                <w:bottom w:val="none" w:sz="0" w:space="0" w:color="auto"/>
                <w:right w:val="none" w:sz="0" w:space="0" w:color="auto"/>
              </w:divBdr>
            </w:div>
            <w:div w:id="243731166">
              <w:marLeft w:val="0"/>
              <w:marRight w:val="0"/>
              <w:marTop w:val="0"/>
              <w:marBottom w:val="0"/>
              <w:divBdr>
                <w:top w:val="none" w:sz="0" w:space="0" w:color="auto"/>
                <w:left w:val="none" w:sz="0" w:space="0" w:color="auto"/>
                <w:bottom w:val="none" w:sz="0" w:space="0" w:color="auto"/>
                <w:right w:val="none" w:sz="0" w:space="0" w:color="auto"/>
              </w:divBdr>
            </w:div>
            <w:div w:id="2144078822">
              <w:marLeft w:val="0"/>
              <w:marRight w:val="0"/>
              <w:marTop w:val="0"/>
              <w:marBottom w:val="0"/>
              <w:divBdr>
                <w:top w:val="none" w:sz="0" w:space="0" w:color="auto"/>
                <w:left w:val="none" w:sz="0" w:space="0" w:color="auto"/>
                <w:bottom w:val="none" w:sz="0" w:space="0" w:color="auto"/>
                <w:right w:val="none" w:sz="0" w:space="0" w:color="auto"/>
              </w:divBdr>
            </w:div>
            <w:div w:id="1897886906">
              <w:marLeft w:val="0"/>
              <w:marRight w:val="0"/>
              <w:marTop w:val="0"/>
              <w:marBottom w:val="0"/>
              <w:divBdr>
                <w:top w:val="none" w:sz="0" w:space="0" w:color="auto"/>
                <w:left w:val="none" w:sz="0" w:space="0" w:color="auto"/>
                <w:bottom w:val="none" w:sz="0" w:space="0" w:color="auto"/>
                <w:right w:val="none" w:sz="0" w:space="0" w:color="auto"/>
              </w:divBdr>
            </w:div>
            <w:div w:id="1057362865">
              <w:marLeft w:val="0"/>
              <w:marRight w:val="0"/>
              <w:marTop w:val="0"/>
              <w:marBottom w:val="0"/>
              <w:divBdr>
                <w:top w:val="none" w:sz="0" w:space="0" w:color="auto"/>
                <w:left w:val="none" w:sz="0" w:space="0" w:color="auto"/>
                <w:bottom w:val="none" w:sz="0" w:space="0" w:color="auto"/>
                <w:right w:val="none" w:sz="0" w:space="0" w:color="auto"/>
              </w:divBdr>
            </w:div>
            <w:div w:id="942031377">
              <w:marLeft w:val="0"/>
              <w:marRight w:val="0"/>
              <w:marTop w:val="0"/>
              <w:marBottom w:val="0"/>
              <w:divBdr>
                <w:top w:val="none" w:sz="0" w:space="0" w:color="auto"/>
                <w:left w:val="none" w:sz="0" w:space="0" w:color="auto"/>
                <w:bottom w:val="none" w:sz="0" w:space="0" w:color="auto"/>
                <w:right w:val="none" w:sz="0" w:space="0" w:color="auto"/>
              </w:divBdr>
            </w:div>
            <w:div w:id="803694384">
              <w:marLeft w:val="0"/>
              <w:marRight w:val="0"/>
              <w:marTop w:val="0"/>
              <w:marBottom w:val="0"/>
              <w:divBdr>
                <w:top w:val="none" w:sz="0" w:space="0" w:color="auto"/>
                <w:left w:val="none" w:sz="0" w:space="0" w:color="auto"/>
                <w:bottom w:val="none" w:sz="0" w:space="0" w:color="auto"/>
                <w:right w:val="none" w:sz="0" w:space="0" w:color="auto"/>
              </w:divBdr>
            </w:div>
            <w:div w:id="1058897475">
              <w:marLeft w:val="0"/>
              <w:marRight w:val="0"/>
              <w:marTop w:val="0"/>
              <w:marBottom w:val="0"/>
              <w:divBdr>
                <w:top w:val="none" w:sz="0" w:space="0" w:color="auto"/>
                <w:left w:val="none" w:sz="0" w:space="0" w:color="auto"/>
                <w:bottom w:val="none" w:sz="0" w:space="0" w:color="auto"/>
                <w:right w:val="none" w:sz="0" w:space="0" w:color="auto"/>
              </w:divBdr>
            </w:div>
            <w:div w:id="175462890">
              <w:marLeft w:val="0"/>
              <w:marRight w:val="0"/>
              <w:marTop w:val="0"/>
              <w:marBottom w:val="0"/>
              <w:divBdr>
                <w:top w:val="none" w:sz="0" w:space="0" w:color="auto"/>
                <w:left w:val="none" w:sz="0" w:space="0" w:color="auto"/>
                <w:bottom w:val="none" w:sz="0" w:space="0" w:color="auto"/>
                <w:right w:val="none" w:sz="0" w:space="0" w:color="auto"/>
              </w:divBdr>
            </w:div>
            <w:div w:id="1992171443">
              <w:marLeft w:val="0"/>
              <w:marRight w:val="0"/>
              <w:marTop w:val="0"/>
              <w:marBottom w:val="0"/>
              <w:divBdr>
                <w:top w:val="none" w:sz="0" w:space="0" w:color="auto"/>
                <w:left w:val="none" w:sz="0" w:space="0" w:color="auto"/>
                <w:bottom w:val="none" w:sz="0" w:space="0" w:color="auto"/>
                <w:right w:val="none" w:sz="0" w:space="0" w:color="auto"/>
              </w:divBdr>
            </w:div>
            <w:div w:id="526600318">
              <w:marLeft w:val="0"/>
              <w:marRight w:val="0"/>
              <w:marTop w:val="0"/>
              <w:marBottom w:val="0"/>
              <w:divBdr>
                <w:top w:val="none" w:sz="0" w:space="0" w:color="auto"/>
                <w:left w:val="none" w:sz="0" w:space="0" w:color="auto"/>
                <w:bottom w:val="none" w:sz="0" w:space="0" w:color="auto"/>
                <w:right w:val="none" w:sz="0" w:space="0" w:color="auto"/>
              </w:divBdr>
            </w:div>
            <w:div w:id="611476504">
              <w:marLeft w:val="0"/>
              <w:marRight w:val="0"/>
              <w:marTop w:val="0"/>
              <w:marBottom w:val="0"/>
              <w:divBdr>
                <w:top w:val="none" w:sz="0" w:space="0" w:color="auto"/>
                <w:left w:val="none" w:sz="0" w:space="0" w:color="auto"/>
                <w:bottom w:val="none" w:sz="0" w:space="0" w:color="auto"/>
                <w:right w:val="none" w:sz="0" w:space="0" w:color="auto"/>
              </w:divBdr>
            </w:div>
            <w:div w:id="2035303441">
              <w:marLeft w:val="0"/>
              <w:marRight w:val="0"/>
              <w:marTop w:val="0"/>
              <w:marBottom w:val="0"/>
              <w:divBdr>
                <w:top w:val="none" w:sz="0" w:space="0" w:color="auto"/>
                <w:left w:val="none" w:sz="0" w:space="0" w:color="auto"/>
                <w:bottom w:val="none" w:sz="0" w:space="0" w:color="auto"/>
                <w:right w:val="none" w:sz="0" w:space="0" w:color="auto"/>
              </w:divBdr>
            </w:div>
            <w:div w:id="1692952851">
              <w:marLeft w:val="0"/>
              <w:marRight w:val="0"/>
              <w:marTop w:val="0"/>
              <w:marBottom w:val="0"/>
              <w:divBdr>
                <w:top w:val="none" w:sz="0" w:space="0" w:color="auto"/>
                <w:left w:val="none" w:sz="0" w:space="0" w:color="auto"/>
                <w:bottom w:val="none" w:sz="0" w:space="0" w:color="auto"/>
                <w:right w:val="none" w:sz="0" w:space="0" w:color="auto"/>
              </w:divBdr>
            </w:div>
          </w:divsChild>
        </w:div>
        <w:div w:id="1239972578">
          <w:marLeft w:val="0"/>
          <w:marRight w:val="0"/>
          <w:marTop w:val="0"/>
          <w:marBottom w:val="0"/>
          <w:divBdr>
            <w:top w:val="none" w:sz="0" w:space="0" w:color="auto"/>
            <w:left w:val="none" w:sz="0" w:space="0" w:color="auto"/>
            <w:bottom w:val="none" w:sz="0" w:space="0" w:color="auto"/>
            <w:right w:val="none" w:sz="0" w:space="0" w:color="auto"/>
          </w:divBdr>
          <w:divsChild>
            <w:div w:id="905261491">
              <w:marLeft w:val="0"/>
              <w:marRight w:val="0"/>
              <w:marTop w:val="0"/>
              <w:marBottom w:val="0"/>
              <w:divBdr>
                <w:top w:val="none" w:sz="0" w:space="0" w:color="auto"/>
                <w:left w:val="none" w:sz="0" w:space="0" w:color="auto"/>
                <w:bottom w:val="none" w:sz="0" w:space="0" w:color="auto"/>
                <w:right w:val="none" w:sz="0" w:space="0" w:color="auto"/>
              </w:divBdr>
            </w:div>
            <w:div w:id="39521701">
              <w:marLeft w:val="0"/>
              <w:marRight w:val="0"/>
              <w:marTop w:val="0"/>
              <w:marBottom w:val="0"/>
              <w:divBdr>
                <w:top w:val="none" w:sz="0" w:space="0" w:color="auto"/>
                <w:left w:val="none" w:sz="0" w:space="0" w:color="auto"/>
                <w:bottom w:val="none" w:sz="0" w:space="0" w:color="auto"/>
                <w:right w:val="none" w:sz="0" w:space="0" w:color="auto"/>
              </w:divBdr>
            </w:div>
            <w:div w:id="1517888629">
              <w:marLeft w:val="0"/>
              <w:marRight w:val="0"/>
              <w:marTop w:val="0"/>
              <w:marBottom w:val="0"/>
              <w:divBdr>
                <w:top w:val="none" w:sz="0" w:space="0" w:color="auto"/>
                <w:left w:val="none" w:sz="0" w:space="0" w:color="auto"/>
                <w:bottom w:val="none" w:sz="0" w:space="0" w:color="auto"/>
                <w:right w:val="none" w:sz="0" w:space="0" w:color="auto"/>
              </w:divBdr>
            </w:div>
            <w:div w:id="528688892">
              <w:marLeft w:val="0"/>
              <w:marRight w:val="0"/>
              <w:marTop w:val="0"/>
              <w:marBottom w:val="0"/>
              <w:divBdr>
                <w:top w:val="none" w:sz="0" w:space="0" w:color="auto"/>
                <w:left w:val="none" w:sz="0" w:space="0" w:color="auto"/>
                <w:bottom w:val="none" w:sz="0" w:space="0" w:color="auto"/>
                <w:right w:val="none" w:sz="0" w:space="0" w:color="auto"/>
              </w:divBdr>
            </w:div>
            <w:div w:id="486869208">
              <w:marLeft w:val="0"/>
              <w:marRight w:val="0"/>
              <w:marTop w:val="0"/>
              <w:marBottom w:val="0"/>
              <w:divBdr>
                <w:top w:val="none" w:sz="0" w:space="0" w:color="auto"/>
                <w:left w:val="none" w:sz="0" w:space="0" w:color="auto"/>
                <w:bottom w:val="none" w:sz="0" w:space="0" w:color="auto"/>
                <w:right w:val="none" w:sz="0" w:space="0" w:color="auto"/>
              </w:divBdr>
            </w:div>
            <w:div w:id="1133213947">
              <w:marLeft w:val="0"/>
              <w:marRight w:val="0"/>
              <w:marTop w:val="0"/>
              <w:marBottom w:val="0"/>
              <w:divBdr>
                <w:top w:val="none" w:sz="0" w:space="0" w:color="auto"/>
                <w:left w:val="none" w:sz="0" w:space="0" w:color="auto"/>
                <w:bottom w:val="none" w:sz="0" w:space="0" w:color="auto"/>
                <w:right w:val="none" w:sz="0" w:space="0" w:color="auto"/>
              </w:divBdr>
            </w:div>
            <w:div w:id="1591811912">
              <w:marLeft w:val="0"/>
              <w:marRight w:val="0"/>
              <w:marTop w:val="0"/>
              <w:marBottom w:val="0"/>
              <w:divBdr>
                <w:top w:val="none" w:sz="0" w:space="0" w:color="auto"/>
                <w:left w:val="none" w:sz="0" w:space="0" w:color="auto"/>
                <w:bottom w:val="none" w:sz="0" w:space="0" w:color="auto"/>
                <w:right w:val="none" w:sz="0" w:space="0" w:color="auto"/>
              </w:divBdr>
            </w:div>
            <w:div w:id="433206256">
              <w:marLeft w:val="0"/>
              <w:marRight w:val="0"/>
              <w:marTop w:val="0"/>
              <w:marBottom w:val="0"/>
              <w:divBdr>
                <w:top w:val="none" w:sz="0" w:space="0" w:color="auto"/>
                <w:left w:val="none" w:sz="0" w:space="0" w:color="auto"/>
                <w:bottom w:val="none" w:sz="0" w:space="0" w:color="auto"/>
                <w:right w:val="none" w:sz="0" w:space="0" w:color="auto"/>
              </w:divBdr>
            </w:div>
            <w:div w:id="138231821">
              <w:marLeft w:val="0"/>
              <w:marRight w:val="0"/>
              <w:marTop w:val="0"/>
              <w:marBottom w:val="0"/>
              <w:divBdr>
                <w:top w:val="none" w:sz="0" w:space="0" w:color="auto"/>
                <w:left w:val="none" w:sz="0" w:space="0" w:color="auto"/>
                <w:bottom w:val="none" w:sz="0" w:space="0" w:color="auto"/>
                <w:right w:val="none" w:sz="0" w:space="0" w:color="auto"/>
              </w:divBdr>
            </w:div>
            <w:div w:id="1563440322">
              <w:marLeft w:val="0"/>
              <w:marRight w:val="0"/>
              <w:marTop w:val="0"/>
              <w:marBottom w:val="0"/>
              <w:divBdr>
                <w:top w:val="none" w:sz="0" w:space="0" w:color="auto"/>
                <w:left w:val="none" w:sz="0" w:space="0" w:color="auto"/>
                <w:bottom w:val="none" w:sz="0" w:space="0" w:color="auto"/>
                <w:right w:val="none" w:sz="0" w:space="0" w:color="auto"/>
              </w:divBdr>
            </w:div>
            <w:div w:id="6753290">
              <w:marLeft w:val="0"/>
              <w:marRight w:val="0"/>
              <w:marTop w:val="0"/>
              <w:marBottom w:val="0"/>
              <w:divBdr>
                <w:top w:val="none" w:sz="0" w:space="0" w:color="auto"/>
                <w:left w:val="none" w:sz="0" w:space="0" w:color="auto"/>
                <w:bottom w:val="none" w:sz="0" w:space="0" w:color="auto"/>
                <w:right w:val="none" w:sz="0" w:space="0" w:color="auto"/>
              </w:divBdr>
            </w:div>
            <w:div w:id="1463886030">
              <w:marLeft w:val="0"/>
              <w:marRight w:val="0"/>
              <w:marTop w:val="0"/>
              <w:marBottom w:val="0"/>
              <w:divBdr>
                <w:top w:val="none" w:sz="0" w:space="0" w:color="auto"/>
                <w:left w:val="none" w:sz="0" w:space="0" w:color="auto"/>
                <w:bottom w:val="none" w:sz="0" w:space="0" w:color="auto"/>
                <w:right w:val="none" w:sz="0" w:space="0" w:color="auto"/>
              </w:divBdr>
            </w:div>
            <w:div w:id="190657101">
              <w:marLeft w:val="0"/>
              <w:marRight w:val="0"/>
              <w:marTop w:val="0"/>
              <w:marBottom w:val="0"/>
              <w:divBdr>
                <w:top w:val="none" w:sz="0" w:space="0" w:color="auto"/>
                <w:left w:val="none" w:sz="0" w:space="0" w:color="auto"/>
                <w:bottom w:val="none" w:sz="0" w:space="0" w:color="auto"/>
                <w:right w:val="none" w:sz="0" w:space="0" w:color="auto"/>
              </w:divBdr>
            </w:div>
            <w:div w:id="1272934889">
              <w:marLeft w:val="0"/>
              <w:marRight w:val="0"/>
              <w:marTop w:val="0"/>
              <w:marBottom w:val="0"/>
              <w:divBdr>
                <w:top w:val="none" w:sz="0" w:space="0" w:color="auto"/>
                <w:left w:val="none" w:sz="0" w:space="0" w:color="auto"/>
                <w:bottom w:val="none" w:sz="0" w:space="0" w:color="auto"/>
                <w:right w:val="none" w:sz="0" w:space="0" w:color="auto"/>
              </w:divBdr>
            </w:div>
            <w:div w:id="376903223">
              <w:marLeft w:val="0"/>
              <w:marRight w:val="0"/>
              <w:marTop w:val="0"/>
              <w:marBottom w:val="0"/>
              <w:divBdr>
                <w:top w:val="none" w:sz="0" w:space="0" w:color="auto"/>
                <w:left w:val="none" w:sz="0" w:space="0" w:color="auto"/>
                <w:bottom w:val="none" w:sz="0" w:space="0" w:color="auto"/>
                <w:right w:val="none" w:sz="0" w:space="0" w:color="auto"/>
              </w:divBdr>
            </w:div>
            <w:div w:id="1206406787">
              <w:marLeft w:val="0"/>
              <w:marRight w:val="0"/>
              <w:marTop w:val="0"/>
              <w:marBottom w:val="0"/>
              <w:divBdr>
                <w:top w:val="none" w:sz="0" w:space="0" w:color="auto"/>
                <w:left w:val="none" w:sz="0" w:space="0" w:color="auto"/>
                <w:bottom w:val="none" w:sz="0" w:space="0" w:color="auto"/>
                <w:right w:val="none" w:sz="0" w:space="0" w:color="auto"/>
              </w:divBdr>
            </w:div>
            <w:div w:id="418254154">
              <w:marLeft w:val="0"/>
              <w:marRight w:val="0"/>
              <w:marTop w:val="0"/>
              <w:marBottom w:val="0"/>
              <w:divBdr>
                <w:top w:val="none" w:sz="0" w:space="0" w:color="auto"/>
                <w:left w:val="none" w:sz="0" w:space="0" w:color="auto"/>
                <w:bottom w:val="none" w:sz="0" w:space="0" w:color="auto"/>
                <w:right w:val="none" w:sz="0" w:space="0" w:color="auto"/>
              </w:divBdr>
            </w:div>
            <w:div w:id="1746105199">
              <w:marLeft w:val="0"/>
              <w:marRight w:val="0"/>
              <w:marTop w:val="0"/>
              <w:marBottom w:val="0"/>
              <w:divBdr>
                <w:top w:val="none" w:sz="0" w:space="0" w:color="auto"/>
                <w:left w:val="none" w:sz="0" w:space="0" w:color="auto"/>
                <w:bottom w:val="none" w:sz="0" w:space="0" w:color="auto"/>
                <w:right w:val="none" w:sz="0" w:space="0" w:color="auto"/>
              </w:divBdr>
            </w:div>
            <w:div w:id="182984292">
              <w:marLeft w:val="0"/>
              <w:marRight w:val="0"/>
              <w:marTop w:val="0"/>
              <w:marBottom w:val="0"/>
              <w:divBdr>
                <w:top w:val="none" w:sz="0" w:space="0" w:color="auto"/>
                <w:left w:val="none" w:sz="0" w:space="0" w:color="auto"/>
                <w:bottom w:val="none" w:sz="0" w:space="0" w:color="auto"/>
                <w:right w:val="none" w:sz="0" w:space="0" w:color="auto"/>
              </w:divBdr>
            </w:div>
            <w:div w:id="1985237690">
              <w:marLeft w:val="0"/>
              <w:marRight w:val="0"/>
              <w:marTop w:val="0"/>
              <w:marBottom w:val="0"/>
              <w:divBdr>
                <w:top w:val="none" w:sz="0" w:space="0" w:color="auto"/>
                <w:left w:val="none" w:sz="0" w:space="0" w:color="auto"/>
                <w:bottom w:val="none" w:sz="0" w:space="0" w:color="auto"/>
                <w:right w:val="none" w:sz="0" w:space="0" w:color="auto"/>
              </w:divBdr>
            </w:div>
          </w:divsChild>
        </w:div>
        <w:div w:id="1310162348">
          <w:marLeft w:val="0"/>
          <w:marRight w:val="0"/>
          <w:marTop w:val="0"/>
          <w:marBottom w:val="0"/>
          <w:divBdr>
            <w:top w:val="none" w:sz="0" w:space="0" w:color="auto"/>
            <w:left w:val="none" w:sz="0" w:space="0" w:color="auto"/>
            <w:bottom w:val="none" w:sz="0" w:space="0" w:color="auto"/>
            <w:right w:val="none" w:sz="0" w:space="0" w:color="auto"/>
          </w:divBdr>
        </w:div>
        <w:div w:id="1239482384">
          <w:marLeft w:val="0"/>
          <w:marRight w:val="0"/>
          <w:marTop w:val="0"/>
          <w:marBottom w:val="0"/>
          <w:divBdr>
            <w:top w:val="none" w:sz="0" w:space="0" w:color="auto"/>
            <w:left w:val="none" w:sz="0" w:space="0" w:color="auto"/>
            <w:bottom w:val="none" w:sz="0" w:space="0" w:color="auto"/>
            <w:right w:val="none" w:sz="0" w:space="0" w:color="auto"/>
          </w:divBdr>
        </w:div>
        <w:div w:id="1771775585">
          <w:marLeft w:val="0"/>
          <w:marRight w:val="0"/>
          <w:marTop w:val="0"/>
          <w:marBottom w:val="0"/>
          <w:divBdr>
            <w:top w:val="none" w:sz="0" w:space="0" w:color="auto"/>
            <w:left w:val="none" w:sz="0" w:space="0" w:color="auto"/>
            <w:bottom w:val="none" w:sz="0" w:space="0" w:color="auto"/>
            <w:right w:val="none" w:sz="0" w:space="0" w:color="auto"/>
          </w:divBdr>
        </w:div>
        <w:div w:id="1488546793">
          <w:marLeft w:val="0"/>
          <w:marRight w:val="0"/>
          <w:marTop w:val="0"/>
          <w:marBottom w:val="0"/>
          <w:divBdr>
            <w:top w:val="none" w:sz="0" w:space="0" w:color="auto"/>
            <w:left w:val="none" w:sz="0" w:space="0" w:color="auto"/>
            <w:bottom w:val="none" w:sz="0" w:space="0" w:color="auto"/>
            <w:right w:val="none" w:sz="0" w:space="0" w:color="auto"/>
          </w:divBdr>
        </w:div>
        <w:div w:id="1659188331">
          <w:marLeft w:val="0"/>
          <w:marRight w:val="0"/>
          <w:marTop w:val="0"/>
          <w:marBottom w:val="0"/>
          <w:divBdr>
            <w:top w:val="none" w:sz="0" w:space="0" w:color="auto"/>
            <w:left w:val="none" w:sz="0" w:space="0" w:color="auto"/>
            <w:bottom w:val="none" w:sz="0" w:space="0" w:color="auto"/>
            <w:right w:val="none" w:sz="0" w:space="0" w:color="auto"/>
          </w:divBdr>
        </w:div>
      </w:divsChild>
    </w:div>
    <w:div w:id="252402686">
      <w:bodyDiv w:val="1"/>
      <w:marLeft w:val="0"/>
      <w:marRight w:val="0"/>
      <w:marTop w:val="0"/>
      <w:marBottom w:val="0"/>
      <w:divBdr>
        <w:top w:val="none" w:sz="0" w:space="0" w:color="auto"/>
        <w:left w:val="none" w:sz="0" w:space="0" w:color="auto"/>
        <w:bottom w:val="none" w:sz="0" w:space="0" w:color="auto"/>
        <w:right w:val="none" w:sz="0" w:space="0" w:color="auto"/>
      </w:divBdr>
      <w:divsChild>
        <w:div w:id="656803248">
          <w:marLeft w:val="0"/>
          <w:marRight w:val="0"/>
          <w:marTop w:val="0"/>
          <w:marBottom w:val="0"/>
          <w:divBdr>
            <w:top w:val="none" w:sz="0" w:space="0" w:color="auto"/>
            <w:left w:val="none" w:sz="0" w:space="0" w:color="auto"/>
            <w:bottom w:val="none" w:sz="0" w:space="0" w:color="auto"/>
            <w:right w:val="none" w:sz="0" w:space="0" w:color="auto"/>
          </w:divBdr>
        </w:div>
        <w:div w:id="1243683512">
          <w:marLeft w:val="0"/>
          <w:marRight w:val="0"/>
          <w:marTop w:val="0"/>
          <w:marBottom w:val="0"/>
          <w:divBdr>
            <w:top w:val="none" w:sz="0" w:space="0" w:color="auto"/>
            <w:left w:val="none" w:sz="0" w:space="0" w:color="auto"/>
            <w:bottom w:val="none" w:sz="0" w:space="0" w:color="auto"/>
            <w:right w:val="none" w:sz="0" w:space="0" w:color="auto"/>
          </w:divBdr>
        </w:div>
      </w:divsChild>
    </w:div>
    <w:div w:id="317466884">
      <w:bodyDiv w:val="1"/>
      <w:marLeft w:val="0"/>
      <w:marRight w:val="0"/>
      <w:marTop w:val="0"/>
      <w:marBottom w:val="0"/>
      <w:divBdr>
        <w:top w:val="none" w:sz="0" w:space="0" w:color="auto"/>
        <w:left w:val="none" w:sz="0" w:space="0" w:color="auto"/>
        <w:bottom w:val="none" w:sz="0" w:space="0" w:color="auto"/>
        <w:right w:val="none" w:sz="0" w:space="0" w:color="auto"/>
      </w:divBdr>
      <w:divsChild>
        <w:div w:id="1769421467">
          <w:marLeft w:val="0"/>
          <w:marRight w:val="0"/>
          <w:marTop w:val="0"/>
          <w:marBottom w:val="0"/>
          <w:divBdr>
            <w:top w:val="none" w:sz="0" w:space="0" w:color="auto"/>
            <w:left w:val="none" w:sz="0" w:space="0" w:color="auto"/>
            <w:bottom w:val="none" w:sz="0" w:space="0" w:color="auto"/>
            <w:right w:val="none" w:sz="0" w:space="0" w:color="auto"/>
          </w:divBdr>
          <w:divsChild>
            <w:div w:id="1124882729">
              <w:marLeft w:val="0"/>
              <w:marRight w:val="0"/>
              <w:marTop w:val="0"/>
              <w:marBottom w:val="0"/>
              <w:divBdr>
                <w:top w:val="none" w:sz="0" w:space="0" w:color="auto"/>
                <w:left w:val="none" w:sz="0" w:space="0" w:color="auto"/>
                <w:bottom w:val="none" w:sz="0" w:space="0" w:color="auto"/>
                <w:right w:val="none" w:sz="0" w:space="0" w:color="auto"/>
              </w:divBdr>
            </w:div>
            <w:div w:id="1620647542">
              <w:marLeft w:val="0"/>
              <w:marRight w:val="0"/>
              <w:marTop w:val="0"/>
              <w:marBottom w:val="0"/>
              <w:divBdr>
                <w:top w:val="none" w:sz="0" w:space="0" w:color="auto"/>
                <w:left w:val="none" w:sz="0" w:space="0" w:color="auto"/>
                <w:bottom w:val="none" w:sz="0" w:space="0" w:color="auto"/>
                <w:right w:val="none" w:sz="0" w:space="0" w:color="auto"/>
              </w:divBdr>
            </w:div>
            <w:div w:id="567039698">
              <w:marLeft w:val="0"/>
              <w:marRight w:val="0"/>
              <w:marTop w:val="0"/>
              <w:marBottom w:val="0"/>
              <w:divBdr>
                <w:top w:val="none" w:sz="0" w:space="0" w:color="auto"/>
                <w:left w:val="none" w:sz="0" w:space="0" w:color="auto"/>
                <w:bottom w:val="none" w:sz="0" w:space="0" w:color="auto"/>
                <w:right w:val="none" w:sz="0" w:space="0" w:color="auto"/>
              </w:divBdr>
            </w:div>
          </w:divsChild>
        </w:div>
        <w:div w:id="1197886153">
          <w:marLeft w:val="0"/>
          <w:marRight w:val="0"/>
          <w:marTop w:val="0"/>
          <w:marBottom w:val="0"/>
          <w:divBdr>
            <w:top w:val="none" w:sz="0" w:space="0" w:color="auto"/>
            <w:left w:val="none" w:sz="0" w:space="0" w:color="auto"/>
            <w:bottom w:val="none" w:sz="0" w:space="0" w:color="auto"/>
            <w:right w:val="none" w:sz="0" w:space="0" w:color="auto"/>
          </w:divBdr>
          <w:divsChild>
            <w:div w:id="1194883736">
              <w:marLeft w:val="0"/>
              <w:marRight w:val="0"/>
              <w:marTop w:val="0"/>
              <w:marBottom w:val="0"/>
              <w:divBdr>
                <w:top w:val="none" w:sz="0" w:space="0" w:color="auto"/>
                <w:left w:val="none" w:sz="0" w:space="0" w:color="auto"/>
                <w:bottom w:val="none" w:sz="0" w:space="0" w:color="auto"/>
                <w:right w:val="none" w:sz="0" w:space="0" w:color="auto"/>
              </w:divBdr>
            </w:div>
            <w:div w:id="1950238559">
              <w:marLeft w:val="0"/>
              <w:marRight w:val="0"/>
              <w:marTop w:val="0"/>
              <w:marBottom w:val="0"/>
              <w:divBdr>
                <w:top w:val="none" w:sz="0" w:space="0" w:color="auto"/>
                <w:left w:val="none" w:sz="0" w:space="0" w:color="auto"/>
                <w:bottom w:val="none" w:sz="0" w:space="0" w:color="auto"/>
                <w:right w:val="none" w:sz="0" w:space="0" w:color="auto"/>
              </w:divBdr>
            </w:div>
            <w:div w:id="63032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6653">
      <w:bodyDiv w:val="1"/>
      <w:marLeft w:val="0"/>
      <w:marRight w:val="0"/>
      <w:marTop w:val="0"/>
      <w:marBottom w:val="0"/>
      <w:divBdr>
        <w:top w:val="none" w:sz="0" w:space="0" w:color="auto"/>
        <w:left w:val="none" w:sz="0" w:space="0" w:color="auto"/>
        <w:bottom w:val="none" w:sz="0" w:space="0" w:color="auto"/>
        <w:right w:val="none" w:sz="0" w:space="0" w:color="auto"/>
      </w:divBdr>
      <w:divsChild>
        <w:div w:id="1860654535">
          <w:marLeft w:val="0"/>
          <w:marRight w:val="0"/>
          <w:marTop w:val="0"/>
          <w:marBottom w:val="0"/>
          <w:divBdr>
            <w:top w:val="none" w:sz="0" w:space="0" w:color="auto"/>
            <w:left w:val="none" w:sz="0" w:space="0" w:color="auto"/>
            <w:bottom w:val="none" w:sz="0" w:space="0" w:color="auto"/>
            <w:right w:val="none" w:sz="0" w:space="0" w:color="auto"/>
          </w:divBdr>
        </w:div>
        <w:div w:id="1734304544">
          <w:marLeft w:val="0"/>
          <w:marRight w:val="0"/>
          <w:marTop w:val="0"/>
          <w:marBottom w:val="0"/>
          <w:divBdr>
            <w:top w:val="none" w:sz="0" w:space="0" w:color="auto"/>
            <w:left w:val="none" w:sz="0" w:space="0" w:color="auto"/>
            <w:bottom w:val="none" w:sz="0" w:space="0" w:color="auto"/>
            <w:right w:val="none" w:sz="0" w:space="0" w:color="auto"/>
          </w:divBdr>
        </w:div>
        <w:div w:id="2019380882">
          <w:marLeft w:val="0"/>
          <w:marRight w:val="0"/>
          <w:marTop w:val="0"/>
          <w:marBottom w:val="0"/>
          <w:divBdr>
            <w:top w:val="none" w:sz="0" w:space="0" w:color="auto"/>
            <w:left w:val="none" w:sz="0" w:space="0" w:color="auto"/>
            <w:bottom w:val="none" w:sz="0" w:space="0" w:color="auto"/>
            <w:right w:val="none" w:sz="0" w:space="0" w:color="auto"/>
          </w:divBdr>
        </w:div>
        <w:div w:id="1631547824">
          <w:marLeft w:val="0"/>
          <w:marRight w:val="0"/>
          <w:marTop w:val="0"/>
          <w:marBottom w:val="0"/>
          <w:divBdr>
            <w:top w:val="none" w:sz="0" w:space="0" w:color="auto"/>
            <w:left w:val="none" w:sz="0" w:space="0" w:color="auto"/>
            <w:bottom w:val="none" w:sz="0" w:space="0" w:color="auto"/>
            <w:right w:val="none" w:sz="0" w:space="0" w:color="auto"/>
          </w:divBdr>
        </w:div>
      </w:divsChild>
    </w:div>
    <w:div w:id="422724081">
      <w:bodyDiv w:val="1"/>
      <w:marLeft w:val="0"/>
      <w:marRight w:val="0"/>
      <w:marTop w:val="0"/>
      <w:marBottom w:val="0"/>
      <w:divBdr>
        <w:top w:val="none" w:sz="0" w:space="0" w:color="auto"/>
        <w:left w:val="none" w:sz="0" w:space="0" w:color="auto"/>
        <w:bottom w:val="none" w:sz="0" w:space="0" w:color="auto"/>
        <w:right w:val="none" w:sz="0" w:space="0" w:color="auto"/>
      </w:divBdr>
      <w:divsChild>
        <w:div w:id="202790474">
          <w:marLeft w:val="0"/>
          <w:marRight w:val="0"/>
          <w:marTop w:val="0"/>
          <w:marBottom w:val="0"/>
          <w:divBdr>
            <w:top w:val="none" w:sz="0" w:space="0" w:color="auto"/>
            <w:left w:val="none" w:sz="0" w:space="0" w:color="auto"/>
            <w:bottom w:val="none" w:sz="0" w:space="0" w:color="auto"/>
            <w:right w:val="none" w:sz="0" w:space="0" w:color="auto"/>
          </w:divBdr>
        </w:div>
        <w:div w:id="2098016765">
          <w:marLeft w:val="0"/>
          <w:marRight w:val="0"/>
          <w:marTop w:val="0"/>
          <w:marBottom w:val="0"/>
          <w:divBdr>
            <w:top w:val="none" w:sz="0" w:space="0" w:color="auto"/>
            <w:left w:val="none" w:sz="0" w:space="0" w:color="auto"/>
            <w:bottom w:val="none" w:sz="0" w:space="0" w:color="auto"/>
            <w:right w:val="none" w:sz="0" w:space="0" w:color="auto"/>
          </w:divBdr>
        </w:div>
        <w:div w:id="1491826677">
          <w:marLeft w:val="0"/>
          <w:marRight w:val="0"/>
          <w:marTop w:val="0"/>
          <w:marBottom w:val="0"/>
          <w:divBdr>
            <w:top w:val="none" w:sz="0" w:space="0" w:color="auto"/>
            <w:left w:val="none" w:sz="0" w:space="0" w:color="auto"/>
            <w:bottom w:val="none" w:sz="0" w:space="0" w:color="auto"/>
            <w:right w:val="none" w:sz="0" w:space="0" w:color="auto"/>
          </w:divBdr>
        </w:div>
      </w:divsChild>
    </w:div>
    <w:div w:id="612595634">
      <w:bodyDiv w:val="1"/>
      <w:marLeft w:val="0"/>
      <w:marRight w:val="0"/>
      <w:marTop w:val="0"/>
      <w:marBottom w:val="0"/>
      <w:divBdr>
        <w:top w:val="none" w:sz="0" w:space="0" w:color="auto"/>
        <w:left w:val="none" w:sz="0" w:space="0" w:color="auto"/>
        <w:bottom w:val="none" w:sz="0" w:space="0" w:color="auto"/>
        <w:right w:val="none" w:sz="0" w:space="0" w:color="auto"/>
      </w:divBdr>
      <w:divsChild>
        <w:div w:id="1431511107">
          <w:marLeft w:val="0"/>
          <w:marRight w:val="0"/>
          <w:marTop w:val="0"/>
          <w:marBottom w:val="0"/>
          <w:divBdr>
            <w:top w:val="none" w:sz="0" w:space="0" w:color="auto"/>
            <w:left w:val="none" w:sz="0" w:space="0" w:color="auto"/>
            <w:bottom w:val="none" w:sz="0" w:space="0" w:color="auto"/>
            <w:right w:val="none" w:sz="0" w:space="0" w:color="auto"/>
          </w:divBdr>
        </w:div>
        <w:div w:id="983240204">
          <w:marLeft w:val="0"/>
          <w:marRight w:val="0"/>
          <w:marTop w:val="0"/>
          <w:marBottom w:val="0"/>
          <w:divBdr>
            <w:top w:val="none" w:sz="0" w:space="0" w:color="auto"/>
            <w:left w:val="none" w:sz="0" w:space="0" w:color="auto"/>
            <w:bottom w:val="none" w:sz="0" w:space="0" w:color="auto"/>
            <w:right w:val="none" w:sz="0" w:space="0" w:color="auto"/>
          </w:divBdr>
        </w:div>
        <w:div w:id="1602227660">
          <w:marLeft w:val="0"/>
          <w:marRight w:val="0"/>
          <w:marTop w:val="0"/>
          <w:marBottom w:val="0"/>
          <w:divBdr>
            <w:top w:val="none" w:sz="0" w:space="0" w:color="auto"/>
            <w:left w:val="none" w:sz="0" w:space="0" w:color="auto"/>
            <w:bottom w:val="none" w:sz="0" w:space="0" w:color="auto"/>
            <w:right w:val="none" w:sz="0" w:space="0" w:color="auto"/>
          </w:divBdr>
        </w:div>
        <w:div w:id="1230311706">
          <w:marLeft w:val="0"/>
          <w:marRight w:val="0"/>
          <w:marTop w:val="0"/>
          <w:marBottom w:val="0"/>
          <w:divBdr>
            <w:top w:val="none" w:sz="0" w:space="0" w:color="auto"/>
            <w:left w:val="none" w:sz="0" w:space="0" w:color="auto"/>
            <w:bottom w:val="none" w:sz="0" w:space="0" w:color="auto"/>
            <w:right w:val="none" w:sz="0" w:space="0" w:color="auto"/>
          </w:divBdr>
        </w:div>
        <w:div w:id="432553976">
          <w:marLeft w:val="0"/>
          <w:marRight w:val="0"/>
          <w:marTop w:val="0"/>
          <w:marBottom w:val="0"/>
          <w:divBdr>
            <w:top w:val="none" w:sz="0" w:space="0" w:color="auto"/>
            <w:left w:val="none" w:sz="0" w:space="0" w:color="auto"/>
            <w:bottom w:val="none" w:sz="0" w:space="0" w:color="auto"/>
            <w:right w:val="none" w:sz="0" w:space="0" w:color="auto"/>
          </w:divBdr>
        </w:div>
        <w:div w:id="538130276">
          <w:marLeft w:val="0"/>
          <w:marRight w:val="0"/>
          <w:marTop w:val="0"/>
          <w:marBottom w:val="0"/>
          <w:divBdr>
            <w:top w:val="none" w:sz="0" w:space="0" w:color="auto"/>
            <w:left w:val="none" w:sz="0" w:space="0" w:color="auto"/>
            <w:bottom w:val="none" w:sz="0" w:space="0" w:color="auto"/>
            <w:right w:val="none" w:sz="0" w:space="0" w:color="auto"/>
          </w:divBdr>
        </w:div>
        <w:div w:id="179514377">
          <w:marLeft w:val="0"/>
          <w:marRight w:val="0"/>
          <w:marTop w:val="0"/>
          <w:marBottom w:val="0"/>
          <w:divBdr>
            <w:top w:val="none" w:sz="0" w:space="0" w:color="auto"/>
            <w:left w:val="none" w:sz="0" w:space="0" w:color="auto"/>
            <w:bottom w:val="none" w:sz="0" w:space="0" w:color="auto"/>
            <w:right w:val="none" w:sz="0" w:space="0" w:color="auto"/>
          </w:divBdr>
        </w:div>
        <w:div w:id="2068920092">
          <w:marLeft w:val="0"/>
          <w:marRight w:val="0"/>
          <w:marTop w:val="0"/>
          <w:marBottom w:val="0"/>
          <w:divBdr>
            <w:top w:val="none" w:sz="0" w:space="0" w:color="auto"/>
            <w:left w:val="none" w:sz="0" w:space="0" w:color="auto"/>
            <w:bottom w:val="none" w:sz="0" w:space="0" w:color="auto"/>
            <w:right w:val="none" w:sz="0" w:space="0" w:color="auto"/>
          </w:divBdr>
        </w:div>
        <w:div w:id="1210533271">
          <w:marLeft w:val="0"/>
          <w:marRight w:val="0"/>
          <w:marTop w:val="0"/>
          <w:marBottom w:val="0"/>
          <w:divBdr>
            <w:top w:val="none" w:sz="0" w:space="0" w:color="auto"/>
            <w:left w:val="none" w:sz="0" w:space="0" w:color="auto"/>
            <w:bottom w:val="none" w:sz="0" w:space="0" w:color="auto"/>
            <w:right w:val="none" w:sz="0" w:space="0" w:color="auto"/>
          </w:divBdr>
        </w:div>
        <w:div w:id="1145121193">
          <w:marLeft w:val="0"/>
          <w:marRight w:val="0"/>
          <w:marTop w:val="0"/>
          <w:marBottom w:val="0"/>
          <w:divBdr>
            <w:top w:val="none" w:sz="0" w:space="0" w:color="auto"/>
            <w:left w:val="none" w:sz="0" w:space="0" w:color="auto"/>
            <w:bottom w:val="none" w:sz="0" w:space="0" w:color="auto"/>
            <w:right w:val="none" w:sz="0" w:space="0" w:color="auto"/>
          </w:divBdr>
        </w:div>
        <w:div w:id="1488673200">
          <w:marLeft w:val="0"/>
          <w:marRight w:val="0"/>
          <w:marTop w:val="0"/>
          <w:marBottom w:val="0"/>
          <w:divBdr>
            <w:top w:val="none" w:sz="0" w:space="0" w:color="auto"/>
            <w:left w:val="none" w:sz="0" w:space="0" w:color="auto"/>
            <w:bottom w:val="none" w:sz="0" w:space="0" w:color="auto"/>
            <w:right w:val="none" w:sz="0" w:space="0" w:color="auto"/>
          </w:divBdr>
        </w:div>
        <w:div w:id="1296989403">
          <w:marLeft w:val="0"/>
          <w:marRight w:val="0"/>
          <w:marTop w:val="0"/>
          <w:marBottom w:val="0"/>
          <w:divBdr>
            <w:top w:val="none" w:sz="0" w:space="0" w:color="auto"/>
            <w:left w:val="none" w:sz="0" w:space="0" w:color="auto"/>
            <w:bottom w:val="none" w:sz="0" w:space="0" w:color="auto"/>
            <w:right w:val="none" w:sz="0" w:space="0" w:color="auto"/>
          </w:divBdr>
        </w:div>
        <w:div w:id="2075617969">
          <w:marLeft w:val="0"/>
          <w:marRight w:val="0"/>
          <w:marTop w:val="0"/>
          <w:marBottom w:val="0"/>
          <w:divBdr>
            <w:top w:val="none" w:sz="0" w:space="0" w:color="auto"/>
            <w:left w:val="none" w:sz="0" w:space="0" w:color="auto"/>
            <w:bottom w:val="none" w:sz="0" w:space="0" w:color="auto"/>
            <w:right w:val="none" w:sz="0" w:space="0" w:color="auto"/>
          </w:divBdr>
        </w:div>
        <w:div w:id="657537449">
          <w:marLeft w:val="0"/>
          <w:marRight w:val="0"/>
          <w:marTop w:val="0"/>
          <w:marBottom w:val="0"/>
          <w:divBdr>
            <w:top w:val="none" w:sz="0" w:space="0" w:color="auto"/>
            <w:left w:val="none" w:sz="0" w:space="0" w:color="auto"/>
            <w:bottom w:val="none" w:sz="0" w:space="0" w:color="auto"/>
            <w:right w:val="none" w:sz="0" w:space="0" w:color="auto"/>
          </w:divBdr>
        </w:div>
        <w:div w:id="406996384">
          <w:marLeft w:val="0"/>
          <w:marRight w:val="0"/>
          <w:marTop w:val="0"/>
          <w:marBottom w:val="0"/>
          <w:divBdr>
            <w:top w:val="none" w:sz="0" w:space="0" w:color="auto"/>
            <w:left w:val="none" w:sz="0" w:space="0" w:color="auto"/>
            <w:bottom w:val="none" w:sz="0" w:space="0" w:color="auto"/>
            <w:right w:val="none" w:sz="0" w:space="0" w:color="auto"/>
          </w:divBdr>
        </w:div>
      </w:divsChild>
    </w:div>
    <w:div w:id="803621067">
      <w:bodyDiv w:val="1"/>
      <w:marLeft w:val="0"/>
      <w:marRight w:val="0"/>
      <w:marTop w:val="0"/>
      <w:marBottom w:val="0"/>
      <w:divBdr>
        <w:top w:val="none" w:sz="0" w:space="0" w:color="auto"/>
        <w:left w:val="none" w:sz="0" w:space="0" w:color="auto"/>
        <w:bottom w:val="none" w:sz="0" w:space="0" w:color="auto"/>
        <w:right w:val="none" w:sz="0" w:space="0" w:color="auto"/>
      </w:divBdr>
      <w:divsChild>
        <w:div w:id="1461025846">
          <w:marLeft w:val="0"/>
          <w:marRight w:val="0"/>
          <w:marTop w:val="0"/>
          <w:marBottom w:val="0"/>
          <w:divBdr>
            <w:top w:val="none" w:sz="0" w:space="0" w:color="auto"/>
            <w:left w:val="none" w:sz="0" w:space="0" w:color="auto"/>
            <w:bottom w:val="none" w:sz="0" w:space="0" w:color="auto"/>
            <w:right w:val="none" w:sz="0" w:space="0" w:color="auto"/>
          </w:divBdr>
          <w:divsChild>
            <w:div w:id="655492220">
              <w:marLeft w:val="0"/>
              <w:marRight w:val="0"/>
              <w:marTop w:val="0"/>
              <w:marBottom w:val="0"/>
              <w:divBdr>
                <w:top w:val="none" w:sz="0" w:space="0" w:color="auto"/>
                <w:left w:val="none" w:sz="0" w:space="0" w:color="auto"/>
                <w:bottom w:val="none" w:sz="0" w:space="0" w:color="auto"/>
                <w:right w:val="none" w:sz="0" w:space="0" w:color="auto"/>
              </w:divBdr>
            </w:div>
            <w:div w:id="407120309">
              <w:marLeft w:val="0"/>
              <w:marRight w:val="0"/>
              <w:marTop w:val="0"/>
              <w:marBottom w:val="0"/>
              <w:divBdr>
                <w:top w:val="none" w:sz="0" w:space="0" w:color="auto"/>
                <w:left w:val="none" w:sz="0" w:space="0" w:color="auto"/>
                <w:bottom w:val="none" w:sz="0" w:space="0" w:color="auto"/>
                <w:right w:val="none" w:sz="0" w:space="0" w:color="auto"/>
              </w:divBdr>
            </w:div>
            <w:div w:id="40443663">
              <w:marLeft w:val="0"/>
              <w:marRight w:val="0"/>
              <w:marTop w:val="0"/>
              <w:marBottom w:val="0"/>
              <w:divBdr>
                <w:top w:val="none" w:sz="0" w:space="0" w:color="auto"/>
                <w:left w:val="none" w:sz="0" w:space="0" w:color="auto"/>
                <w:bottom w:val="none" w:sz="0" w:space="0" w:color="auto"/>
                <w:right w:val="none" w:sz="0" w:space="0" w:color="auto"/>
              </w:divBdr>
            </w:div>
            <w:div w:id="725563980">
              <w:marLeft w:val="0"/>
              <w:marRight w:val="0"/>
              <w:marTop w:val="0"/>
              <w:marBottom w:val="0"/>
              <w:divBdr>
                <w:top w:val="none" w:sz="0" w:space="0" w:color="auto"/>
                <w:left w:val="none" w:sz="0" w:space="0" w:color="auto"/>
                <w:bottom w:val="none" w:sz="0" w:space="0" w:color="auto"/>
                <w:right w:val="none" w:sz="0" w:space="0" w:color="auto"/>
              </w:divBdr>
            </w:div>
            <w:div w:id="661586393">
              <w:marLeft w:val="0"/>
              <w:marRight w:val="0"/>
              <w:marTop w:val="0"/>
              <w:marBottom w:val="0"/>
              <w:divBdr>
                <w:top w:val="none" w:sz="0" w:space="0" w:color="auto"/>
                <w:left w:val="none" w:sz="0" w:space="0" w:color="auto"/>
                <w:bottom w:val="none" w:sz="0" w:space="0" w:color="auto"/>
                <w:right w:val="none" w:sz="0" w:space="0" w:color="auto"/>
              </w:divBdr>
            </w:div>
          </w:divsChild>
        </w:div>
        <w:div w:id="127362547">
          <w:marLeft w:val="0"/>
          <w:marRight w:val="0"/>
          <w:marTop w:val="0"/>
          <w:marBottom w:val="0"/>
          <w:divBdr>
            <w:top w:val="none" w:sz="0" w:space="0" w:color="auto"/>
            <w:left w:val="none" w:sz="0" w:space="0" w:color="auto"/>
            <w:bottom w:val="none" w:sz="0" w:space="0" w:color="auto"/>
            <w:right w:val="none" w:sz="0" w:space="0" w:color="auto"/>
          </w:divBdr>
          <w:divsChild>
            <w:div w:id="689339175">
              <w:marLeft w:val="0"/>
              <w:marRight w:val="0"/>
              <w:marTop w:val="0"/>
              <w:marBottom w:val="0"/>
              <w:divBdr>
                <w:top w:val="none" w:sz="0" w:space="0" w:color="auto"/>
                <w:left w:val="none" w:sz="0" w:space="0" w:color="auto"/>
                <w:bottom w:val="none" w:sz="0" w:space="0" w:color="auto"/>
                <w:right w:val="none" w:sz="0" w:space="0" w:color="auto"/>
              </w:divBdr>
            </w:div>
            <w:div w:id="1061905009">
              <w:marLeft w:val="0"/>
              <w:marRight w:val="0"/>
              <w:marTop w:val="0"/>
              <w:marBottom w:val="0"/>
              <w:divBdr>
                <w:top w:val="none" w:sz="0" w:space="0" w:color="auto"/>
                <w:left w:val="none" w:sz="0" w:space="0" w:color="auto"/>
                <w:bottom w:val="none" w:sz="0" w:space="0" w:color="auto"/>
                <w:right w:val="none" w:sz="0" w:space="0" w:color="auto"/>
              </w:divBdr>
            </w:div>
            <w:div w:id="1247609838">
              <w:marLeft w:val="0"/>
              <w:marRight w:val="0"/>
              <w:marTop w:val="0"/>
              <w:marBottom w:val="0"/>
              <w:divBdr>
                <w:top w:val="none" w:sz="0" w:space="0" w:color="auto"/>
                <w:left w:val="none" w:sz="0" w:space="0" w:color="auto"/>
                <w:bottom w:val="none" w:sz="0" w:space="0" w:color="auto"/>
                <w:right w:val="none" w:sz="0" w:space="0" w:color="auto"/>
              </w:divBdr>
            </w:div>
            <w:div w:id="140348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4319">
      <w:bodyDiv w:val="1"/>
      <w:marLeft w:val="0"/>
      <w:marRight w:val="0"/>
      <w:marTop w:val="0"/>
      <w:marBottom w:val="0"/>
      <w:divBdr>
        <w:top w:val="none" w:sz="0" w:space="0" w:color="auto"/>
        <w:left w:val="none" w:sz="0" w:space="0" w:color="auto"/>
        <w:bottom w:val="none" w:sz="0" w:space="0" w:color="auto"/>
        <w:right w:val="none" w:sz="0" w:space="0" w:color="auto"/>
      </w:divBdr>
      <w:divsChild>
        <w:div w:id="1260335012">
          <w:marLeft w:val="0"/>
          <w:marRight w:val="0"/>
          <w:marTop w:val="0"/>
          <w:marBottom w:val="0"/>
          <w:divBdr>
            <w:top w:val="none" w:sz="0" w:space="0" w:color="auto"/>
            <w:left w:val="none" w:sz="0" w:space="0" w:color="auto"/>
            <w:bottom w:val="none" w:sz="0" w:space="0" w:color="auto"/>
            <w:right w:val="none" w:sz="0" w:space="0" w:color="auto"/>
          </w:divBdr>
        </w:div>
        <w:div w:id="1304119097">
          <w:marLeft w:val="0"/>
          <w:marRight w:val="0"/>
          <w:marTop w:val="0"/>
          <w:marBottom w:val="0"/>
          <w:divBdr>
            <w:top w:val="none" w:sz="0" w:space="0" w:color="auto"/>
            <w:left w:val="none" w:sz="0" w:space="0" w:color="auto"/>
            <w:bottom w:val="none" w:sz="0" w:space="0" w:color="auto"/>
            <w:right w:val="none" w:sz="0" w:space="0" w:color="auto"/>
          </w:divBdr>
        </w:div>
        <w:div w:id="1694841948">
          <w:marLeft w:val="0"/>
          <w:marRight w:val="0"/>
          <w:marTop w:val="0"/>
          <w:marBottom w:val="0"/>
          <w:divBdr>
            <w:top w:val="none" w:sz="0" w:space="0" w:color="auto"/>
            <w:left w:val="none" w:sz="0" w:space="0" w:color="auto"/>
            <w:bottom w:val="none" w:sz="0" w:space="0" w:color="auto"/>
            <w:right w:val="none" w:sz="0" w:space="0" w:color="auto"/>
          </w:divBdr>
        </w:div>
      </w:divsChild>
    </w:div>
    <w:div w:id="1044907894">
      <w:bodyDiv w:val="1"/>
      <w:marLeft w:val="0"/>
      <w:marRight w:val="0"/>
      <w:marTop w:val="0"/>
      <w:marBottom w:val="0"/>
      <w:divBdr>
        <w:top w:val="none" w:sz="0" w:space="0" w:color="auto"/>
        <w:left w:val="none" w:sz="0" w:space="0" w:color="auto"/>
        <w:bottom w:val="none" w:sz="0" w:space="0" w:color="auto"/>
        <w:right w:val="none" w:sz="0" w:space="0" w:color="auto"/>
      </w:divBdr>
      <w:divsChild>
        <w:div w:id="2046173348">
          <w:marLeft w:val="0"/>
          <w:marRight w:val="0"/>
          <w:marTop w:val="0"/>
          <w:marBottom w:val="0"/>
          <w:divBdr>
            <w:top w:val="none" w:sz="0" w:space="0" w:color="auto"/>
            <w:left w:val="none" w:sz="0" w:space="0" w:color="auto"/>
            <w:bottom w:val="none" w:sz="0" w:space="0" w:color="auto"/>
            <w:right w:val="none" w:sz="0" w:space="0" w:color="auto"/>
          </w:divBdr>
        </w:div>
        <w:div w:id="1236890966">
          <w:marLeft w:val="0"/>
          <w:marRight w:val="0"/>
          <w:marTop w:val="0"/>
          <w:marBottom w:val="0"/>
          <w:divBdr>
            <w:top w:val="none" w:sz="0" w:space="0" w:color="auto"/>
            <w:left w:val="none" w:sz="0" w:space="0" w:color="auto"/>
            <w:bottom w:val="none" w:sz="0" w:space="0" w:color="auto"/>
            <w:right w:val="none" w:sz="0" w:space="0" w:color="auto"/>
          </w:divBdr>
        </w:div>
        <w:div w:id="1987464828">
          <w:marLeft w:val="0"/>
          <w:marRight w:val="0"/>
          <w:marTop w:val="0"/>
          <w:marBottom w:val="0"/>
          <w:divBdr>
            <w:top w:val="none" w:sz="0" w:space="0" w:color="auto"/>
            <w:left w:val="none" w:sz="0" w:space="0" w:color="auto"/>
            <w:bottom w:val="none" w:sz="0" w:space="0" w:color="auto"/>
            <w:right w:val="none" w:sz="0" w:space="0" w:color="auto"/>
          </w:divBdr>
        </w:div>
        <w:div w:id="192229570">
          <w:marLeft w:val="0"/>
          <w:marRight w:val="0"/>
          <w:marTop w:val="0"/>
          <w:marBottom w:val="0"/>
          <w:divBdr>
            <w:top w:val="none" w:sz="0" w:space="0" w:color="auto"/>
            <w:left w:val="none" w:sz="0" w:space="0" w:color="auto"/>
            <w:bottom w:val="none" w:sz="0" w:space="0" w:color="auto"/>
            <w:right w:val="none" w:sz="0" w:space="0" w:color="auto"/>
          </w:divBdr>
        </w:div>
        <w:div w:id="1623917980">
          <w:marLeft w:val="0"/>
          <w:marRight w:val="0"/>
          <w:marTop w:val="0"/>
          <w:marBottom w:val="0"/>
          <w:divBdr>
            <w:top w:val="none" w:sz="0" w:space="0" w:color="auto"/>
            <w:left w:val="none" w:sz="0" w:space="0" w:color="auto"/>
            <w:bottom w:val="none" w:sz="0" w:space="0" w:color="auto"/>
            <w:right w:val="none" w:sz="0" w:space="0" w:color="auto"/>
          </w:divBdr>
        </w:div>
      </w:divsChild>
    </w:div>
    <w:div w:id="1155996496">
      <w:bodyDiv w:val="1"/>
      <w:marLeft w:val="0"/>
      <w:marRight w:val="0"/>
      <w:marTop w:val="0"/>
      <w:marBottom w:val="0"/>
      <w:divBdr>
        <w:top w:val="none" w:sz="0" w:space="0" w:color="auto"/>
        <w:left w:val="none" w:sz="0" w:space="0" w:color="auto"/>
        <w:bottom w:val="none" w:sz="0" w:space="0" w:color="auto"/>
        <w:right w:val="none" w:sz="0" w:space="0" w:color="auto"/>
      </w:divBdr>
    </w:div>
    <w:div w:id="1400059281">
      <w:bodyDiv w:val="1"/>
      <w:marLeft w:val="0"/>
      <w:marRight w:val="0"/>
      <w:marTop w:val="0"/>
      <w:marBottom w:val="0"/>
      <w:divBdr>
        <w:top w:val="none" w:sz="0" w:space="0" w:color="auto"/>
        <w:left w:val="none" w:sz="0" w:space="0" w:color="auto"/>
        <w:bottom w:val="none" w:sz="0" w:space="0" w:color="auto"/>
        <w:right w:val="none" w:sz="0" w:space="0" w:color="auto"/>
      </w:divBdr>
      <w:divsChild>
        <w:div w:id="1348211254">
          <w:marLeft w:val="0"/>
          <w:marRight w:val="0"/>
          <w:marTop w:val="0"/>
          <w:marBottom w:val="0"/>
          <w:divBdr>
            <w:top w:val="none" w:sz="0" w:space="0" w:color="auto"/>
            <w:left w:val="none" w:sz="0" w:space="0" w:color="auto"/>
            <w:bottom w:val="none" w:sz="0" w:space="0" w:color="auto"/>
            <w:right w:val="none" w:sz="0" w:space="0" w:color="auto"/>
          </w:divBdr>
        </w:div>
        <w:div w:id="1051854036">
          <w:marLeft w:val="0"/>
          <w:marRight w:val="0"/>
          <w:marTop w:val="0"/>
          <w:marBottom w:val="0"/>
          <w:divBdr>
            <w:top w:val="none" w:sz="0" w:space="0" w:color="auto"/>
            <w:left w:val="none" w:sz="0" w:space="0" w:color="auto"/>
            <w:bottom w:val="none" w:sz="0" w:space="0" w:color="auto"/>
            <w:right w:val="none" w:sz="0" w:space="0" w:color="auto"/>
          </w:divBdr>
        </w:div>
        <w:div w:id="906183900">
          <w:marLeft w:val="0"/>
          <w:marRight w:val="0"/>
          <w:marTop w:val="0"/>
          <w:marBottom w:val="0"/>
          <w:divBdr>
            <w:top w:val="none" w:sz="0" w:space="0" w:color="auto"/>
            <w:left w:val="none" w:sz="0" w:space="0" w:color="auto"/>
            <w:bottom w:val="none" w:sz="0" w:space="0" w:color="auto"/>
            <w:right w:val="none" w:sz="0" w:space="0" w:color="auto"/>
          </w:divBdr>
        </w:div>
      </w:divsChild>
    </w:div>
    <w:div w:id="1497187492">
      <w:bodyDiv w:val="1"/>
      <w:marLeft w:val="0"/>
      <w:marRight w:val="0"/>
      <w:marTop w:val="0"/>
      <w:marBottom w:val="0"/>
      <w:divBdr>
        <w:top w:val="none" w:sz="0" w:space="0" w:color="auto"/>
        <w:left w:val="none" w:sz="0" w:space="0" w:color="auto"/>
        <w:bottom w:val="none" w:sz="0" w:space="0" w:color="auto"/>
        <w:right w:val="none" w:sz="0" w:space="0" w:color="auto"/>
      </w:divBdr>
      <w:divsChild>
        <w:div w:id="642662103">
          <w:marLeft w:val="0"/>
          <w:marRight w:val="0"/>
          <w:marTop w:val="0"/>
          <w:marBottom w:val="0"/>
          <w:divBdr>
            <w:top w:val="none" w:sz="0" w:space="0" w:color="auto"/>
            <w:left w:val="none" w:sz="0" w:space="0" w:color="auto"/>
            <w:bottom w:val="none" w:sz="0" w:space="0" w:color="auto"/>
            <w:right w:val="none" w:sz="0" w:space="0" w:color="auto"/>
          </w:divBdr>
        </w:div>
        <w:div w:id="1167983475">
          <w:marLeft w:val="0"/>
          <w:marRight w:val="0"/>
          <w:marTop w:val="0"/>
          <w:marBottom w:val="0"/>
          <w:divBdr>
            <w:top w:val="none" w:sz="0" w:space="0" w:color="auto"/>
            <w:left w:val="none" w:sz="0" w:space="0" w:color="auto"/>
            <w:bottom w:val="none" w:sz="0" w:space="0" w:color="auto"/>
            <w:right w:val="none" w:sz="0" w:space="0" w:color="auto"/>
          </w:divBdr>
        </w:div>
      </w:divsChild>
    </w:div>
    <w:div w:id="1599632695">
      <w:bodyDiv w:val="1"/>
      <w:marLeft w:val="0"/>
      <w:marRight w:val="0"/>
      <w:marTop w:val="0"/>
      <w:marBottom w:val="0"/>
      <w:divBdr>
        <w:top w:val="none" w:sz="0" w:space="0" w:color="auto"/>
        <w:left w:val="none" w:sz="0" w:space="0" w:color="auto"/>
        <w:bottom w:val="none" w:sz="0" w:space="0" w:color="auto"/>
        <w:right w:val="none" w:sz="0" w:space="0" w:color="auto"/>
      </w:divBdr>
    </w:div>
    <w:div w:id="1629776486">
      <w:bodyDiv w:val="1"/>
      <w:marLeft w:val="0"/>
      <w:marRight w:val="0"/>
      <w:marTop w:val="0"/>
      <w:marBottom w:val="0"/>
      <w:divBdr>
        <w:top w:val="none" w:sz="0" w:space="0" w:color="auto"/>
        <w:left w:val="none" w:sz="0" w:space="0" w:color="auto"/>
        <w:bottom w:val="none" w:sz="0" w:space="0" w:color="auto"/>
        <w:right w:val="none" w:sz="0" w:space="0" w:color="auto"/>
      </w:divBdr>
      <w:divsChild>
        <w:div w:id="1295647007">
          <w:marLeft w:val="0"/>
          <w:marRight w:val="0"/>
          <w:marTop w:val="0"/>
          <w:marBottom w:val="0"/>
          <w:divBdr>
            <w:top w:val="none" w:sz="0" w:space="0" w:color="auto"/>
            <w:left w:val="none" w:sz="0" w:space="0" w:color="auto"/>
            <w:bottom w:val="none" w:sz="0" w:space="0" w:color="auto"/>
            <w:right w:val="none" w:sz="0" w:space="0" w:color="auto"/>
          </w:divBdr>
        </w:div>
        <w:div w:id="2021735404">
          <w:marLeft w:val="0"/>
          <w:marRight w:val="0"/>
          <w:marTop w:val="0"/>
          <w:marBottom w:val="0"/>
          <w:divBdr>
            <w:top w:val="none" w:sz="0" w:space="0" w:color="auto"/>
            <w:left w:val="none" w:sz="0" w:space="0" w:color="auto"/>
            <w:bottom w:val="none" w:sz="0" w:space="0" w:color="auto"/>
            <w:right w:val="none" w:sz="0" w:space="0" w:color="auto"/>
          </w:divBdr>
        </w:div>
      </w:divsChild>
    </w:div>
    <w:div w:id="1652127666">
      <w:bodyDiv w:val="1"/>
      <w:marLeft w:val="0"/>
      <w:marRight w:val="0"/>
      <w:marTop w:val="0"/>
      <w:marBottom w:val="0"/>
      <w:divBdr>
        <w:top w:val="none" w:sz="0" w:space="0" w:color="auto"/>
        <w:left w:val="none" w:sz="0" w:space="0" w:color="auto"/>
        <w:bottom w:val="none" w:sz="0" w:space="0" w:color="auto"/>
        <w:right w:val="none" w:sz="0" w:space="0" w:color="auto"/>
      </w:divBdr>
      <w:divsChild>
        <w:div w:id="2067561106">
          <w:marLeft w:val="0"/>
          <w:marRight w:val="0"/>
          <w:marTop w:val="0"/>
          <w:marBottom w:val="0"/>
          <w:divBdr>
            <w:top w:val="none" w:sz="0" w:space="0" w:color="auto"/>
            <w:left w:val="none" w:sz="0" w:space="0" w:color="auto"/>
            <w:bottom w:val="none" w:sz="0" w:space="0" w:color="auto"/>
            <w:right w:val="none" w:sz="0" w:space="0" w:color="auto"/>
          </w:divBdr>
        </w:div>
        <w:div w:id="1341931707">
          <w:marLeft w:val="0"/>
          <w:marRight w:val="0"/>
          <w:marTop w:val="0"/>
          <w:marBottom w:val="0"/>
          <w:divBdr>
            <w:top w:val="none" w:sz="0" w:space="0" w:color="auto"/>
            <w:left w:val="none" w:sz="0" w:space="0" w:color="auto"/>
            <w:bottom w:val="none" w:sz="0" w:space="0" w:color="auto"/>
            <w:right w:val="none" w:sz="0" w:space="0" w:color="auto"/>
          </w:divBdr>
        </w:div>
        <w:div w:id="425150454">
          <w:marLeft w:val="0"/>
          <w:marRight w:val="0"/>
          <w:marTop w:val="0"/>
          <w:marBottom w:val="0"/>
          <w:divBdr>
            <w:top w:val="none" w:sz="0" w:space="0" w:color="auto"/>
            <w:left w:val="none" w:sz="0" w:space="0" w:color="auto"/>
            <w:bottom w:val="none" w:sz="0" w:space="0" w:color="auto"/>
            <w:right w:val="none" w:sz="0" w:space="0" w:color="auto"/>
          </w:divBdr>
        </w:div>
        <w:div w:id="1059479109">
          <w:marLeft w:val="0"/>
          <w:marRight w:val="0"/>
          <w:marTop w:val="0"/>
          <w:marBottom w:val="0"/>
          <w:divBdr>
            <w:top w:val="none" w:sz="0" w:space="0" w:color="auto"/>
            <w:left w:val="none" w:sz="0" w:space="0" w:color="auto"/>
            <w:bottom w:val="none" w:sz="0" w:space="0" w:color="auto"/>
            <w:right w:val="none" w:sz="0" w:space="0" w:color="auto"/>
          </w:divBdr>
        </w:div>
        <w:div w:id="1567179797">
          <w:marLeft w:val="0"/>
          <w:marRight w:val="0"/>
          <w:marTop w:val="0"/>
          <w:marBottom w:val="0"/>
          <w:divBdr>
            <w:top w:val="none" w:sz="0" w:space="0" w:color="auto"/>
            <w:left w:val="none" w:sz="0" w:space="0" w:color="auto"/>
            <w:bottom w:val="none" w:sz="0" w:space="0" w:color="auto"/>
            <w:right w:val="none" w:sz="0" w:space="0" w:color="auto"/>
          </w:divBdr>
        </w:div>
        <w:div w:id="1799297206">
          <w:marLeft w:val="0"/>
          <w:marRight w:val="0"/>
          <w:marTop w:val="0"/>
          <w:marBottom w:val="0"/>
          <w:divBdr>
            <w:top w:val="none" w:sz="0" w:space="0" w:color="auto"/>
            <w:left w:val="none" w:sz="0" w:space="0" w:color="auto"/>
            <w:bottom w:val="none" w:sz="0" w:space="0" w:color="auto"/>
            <w:right w:val="none" w:sz="0" w:space="0" w:color="auto"/>
          </w:divBdr>
        </w:div>
        <w:div w:id="1384254702">
          <w:marLeft w:val="0"/>
          <w:marRight w:val="0"/>
          <w:marTop w:val="0"/>
          <w:marBottom w:val="0"/>
          <w:divBdr>
            <w:top w:val="none" w:sz="0" w:space="0" w:color="auto"/>
            <w:left w:val="none" w:sz="0" w:space="0" w:color="auto"/>
            <w:bottom w:val="none" w:sz="0" w:space="0" w:color="auto"/>
            <w:right w:val="none" w:sz="0" w:space="0" w:color="auto"/>
          </w:divBdr>
        </w:div>
        <w:div w:id="48117507">
          <w:marLeft w:val="0"/>
          <w:marRight w:val="0"/>
          <w:marTop w:val="0"/>
          <w:marBottom w:val="0"/>
          <w:divBdr>
            <w:top w:val="none" w:sz="0" w:space="0" w:color="auto"/>
            <w:left w:val="none" w:sz="0" w:space="0" w:color="auto"/>
            <w:bottom w:val="none" w:sz="0" w:space="0" w:color="auto"/>
            <w:right w:val="none" w:sz="0" w:space="0" w:color="auto"/>
          </w:divBdr>
        </w:div>
        <w:div w:id="1964455315">
          <w:marLeft w:val="0"/>
          <w:marRight w:val="0"/>
          <w:marTop w:val="0"/>
          <w:marBottom w:val="0"/>
          <w:divBdr>
            <w:top w:val="none" w:sz="0" w:space="0" w:color="auto"/>
            <w:left w:val="none" w:sz="0" w:space="0" w:color="auto"/>
            <w:bottom w:val="none" w:sz="0" w:space="0" w:color="auto"/>
            <w:right w:val="none" w:sz="0" w:space="0" w:color="auto"/>
          </w:divBdr>
        </w:div>
      </w:divsChild>
    </w:div>
    <w:div w:id="1729260662">
      <w:bodyDiv w:val="1"/>
      <w:marLeft w:val="0"/>
      <w:marRight w:val="0"/>
      <w:marTop w:val="0"/>
      <w:marBottom w:val="0"/>
      <w:divBdr>
        <w:top w:val="none" w:sz="0" w:space="0" w:color="auto"/>
        <w:left w:val="none" w:sz="0" w:space="0" w:color="auto"/>
        <w:bottom w:val="none" w:sz="0" w:space="0" w:color="auto"/>
        <w:right w:val="none" w:sz="0" w:space="0" w:color="auto"/>
      </w:divBdr>
    </w:div>
    <w:div w:id="1860049745">
      <w:bodyDiv w:val="1"/>
      <w:marLeft w:val="0"/>
      <w:marRight w:val="0"/>
      <w:marTop w:val="0"/>
      <w:marBottom w:val="0"/>
      <w:divBdr>
        <w:top w:val="none" w:sz="0" w:space="0" w:color="auto"/>
        <w:left w:val="none" w:sz="0" w:space="0" w:color="auto"/>
        <w:bottom w:val="none" w:sz="0" w:space="0" w:color="auto"/>
        <w:right w:val="none" w:sz="0" w:space="0" w:color="auto"/>
      </w:divBdr>
      <w:divsChild>
        <w:div w:id="163905732">
          <w:marLeft w:val="0"/>
          <w:marRight w:val="0"/>
          <w:marTop w:val="0"/>
          <w:marBottom w:val="0"/>
          <w:divBdr>
            <w:top w:val="none" w:sz="0" w:space="0" w:color="auto"/>
            <w:left w:val="none" w:sz="0" w:space="0" w:color="auto"/>
            <w:bottom w:val="none" w:sz="0" w:space="0" w:color="auto"/>
            <w:right w:val="none" w:sz="0" w:space="0" w:color="auto"/>
          </w:divBdr>
        </w:div>
        <w:div w:id="1144127627">
          <w:marLeft w:val="0"/>
          <w:marRight w:val="0"/>
          <w:marTop w:val="0"/>
          <w:marBottom w:val="0"/>
          <w:divBdr>
            <w:top w:val="none" w:sz="0" w:space="0" w:color="auto"/>
            <w:left w:val="none" w:sz="0" w:space="0" w:color="auto"/>
            <w:bottom w:val="none" w:sz="0" w:space="0" w:color="auto"/>
            <w:right w:val="none" w:sz="0" w:space="0" w:color="auto"/>
          </w:divBdr>
        </w:div>
      </w:divsChild>
    </w:div>
    <w:div w:id="1935549306">
      <w:bodyDiv w:val="1"/>
      <w:marLeft w:val="0"/>
      <w:marRight w:val="0"/>
      <w:marTop w:val="0"/>
      <w:marBottom w:val="0"/>
      <w:divBdr>
        <w:top w:val="none" w:sz="0" w:space="0" w:color="auto"/>
        <w:left w:val="none" w:sz="0" w:space="0" w:color="auto"/>
        <w:bottom w:val="none" w:sz="0" w:space="0" w:color="auto"/>
        <w:right w:val="none" w:sz="0" w:space="0" w:color="auto"/>
      </w:divBdr>
      <w:divsChild>
        <w:div w:id="1695883248">
          <w:marLeft w:val="0"/>
          <w:marRight w:val="0"/>
          <w:marTop w:val="0"/>
          <w:marBottom w:val="0"/>
          <w:divBdr>
            <w:top w:val="none" w:sz="0" w:space="0" w:color="auto"/>
            <w:left w:val="none" w:sz="0" w:space="0" w:color="auto"/>
            <w:bottom w:val="none" w:sz="0" w:space="0" w:color="auto"/>
            <w:right w:val="none" w:sz="0" w:space="0" w:color="auto"/>
          </w:divBdr>
        </w:div>
        <w:div w:id="1512600343">
          <w:marLeft w:val="0"/>
          <w:marRight w:val="0"/>
          <w:marTop w:val="0"/>
          <w:marBottom w:val="0"/>
          <w:divBdr>
            <w:top w:val="none" w:sz="0" w:space="0" w:color="auto"/>
            <w:left w:val="none" w:sz="0" w:space="0" w:color="auto"/>
            <w:bottom w:val="none" w:sz="0" w:space="0" w:color="auto"/>
            <w:right w:val="none" w:sz="0" w:space="0" w:color="auto"/>
          </w:divBdr>
        </w:div>
      </w:divsChild>
    </w:div>
    <w:div w:id="1963655464">
      <w:bodyDiv w:val="1"/>
      <w:marLeft w:val="0"/>
      <w:marRight w:val="0"/>
      <w:marTop w:val="0"/>
      <w:marBottom w:val="0"/>
      <w:divBdr>
        <w:top w:val="none" w:sz="0" w:space="0" w:color="auto"/>
        <w:left w:val="none" w:sz="0" w:space="0" w:color="auto"/>
        <w:bottom w:val="none" w:sz="0" w:space="0" w:color="auto"/>
        <w:right w:val="none" w:sz="0" w:space="0" w:color="auto"/>
      </w:divBdr>
    </w:div>
    <w:div w:id="1966043256">
      <w:bodyDiv w:val="1"/>
      <w:marLeft w:val="0"/>
      <w:marRight w:val="0"/>
      <w:marTop w:val="0"/>
      <w:marBottom w:val="0"/>
      <w:divBdr>
        <w:top w:val="none" w:sz="0" w:space="0" w:color="auto"/>
        <w:left w:val="none" w:sz="0" w:space="0" w:color="auto"/>
        <w:bottom w:val="none" w:sz="0" w:space="0" w:color="auto"/>
        <w:right w:val="none" w:sz="0" w:space="0" w:color="auto"/>
      </w:divBdr>
    </w:div>
    <w:div w:id="2015305707">
      <w:bodyDiv w:val="1"/>
      <w:marLeft w:val="0"/>
      <w:marRight w:val="0"/>
      <w:marTop w:val="0"/>
      <w:marBottom w:val="0"/>
      <w:divBdr>
        <w:top w:val="none" w:sz="0" w:space="0" w:color="auto"/>
        <w:left w:val="none" w:sz="0" w:space="0" w:color="auto"/>
        <w:bottom w:val="none" w:sz="0" w:space="0" w:color="auto"/>
        <w:right w:val="none" w:sz="0" w:space="0" w:color="auto"/>
      </w:divBdr>
      <w:divsChild>
        <w:div w:id="266010761">
          <w:marLeft w:val="0"/>
          <w:marRight w:val="0"/>
          <w:marTop w:val="0"/>
          <w:marBottom w:val="0"/>
          <w:divBdr>
            <w:top w:val="none" w:sz="0" w:space="0" w:color="auto"/>
            <w:left w:val="none" w:sz="0" w:space="0" w:color="auto"/>
            <w:bottom w:val="none" w:sz="0" w:space="0" w:color="auto"/>
            <w:right w:val="none" w:sz="0" w:space="0" w:color="auto"/>
          </w:divBdr>
        </w:div>
        <w:div w:id="29487391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4CEF66459AE6646BF31D2F03A2679C9" ma:contentTypeVersion="15" ma:contentTypeDescription="Crear nuevo documento." ma:contentTypeScope="" ma:versionID="8d6fa5f9bcfdfd660be16294df9b9d65">
  <xsd:schema xmlns:xsd="http://www.w3.org/2001/XMLSchema" xmlns:xs="http://www.w3.org/2001/XMLSchema" xmlns:p="http://schemas.microsoft.com/office/2006/metadata/properties" xmlns:ns2="7c4c6b79-2dbf-4a7c-a9ea-25f2a240d399" xmlns:ns3="156d8611-bab3-48c1-b846-2fb7b207495a" targetNamespace="http://schemas.microsoft.com/office/2006/metadata/properties" ma:root="true" ma:fieldsID="d2ceeff481b778d7634ded74cd3c752f" ns2:_="" ns3:_="">
    <xsd:import namespace="7c4c6b79-2dbf-4a7c-a9ea-25f2a240d399"/>
    <xsd:import namespace="156d8611-bab3-48c1-b846-2fb7b207495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_x0031_0"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4c6b79-2dbf-4a7c-a9ea-25f2a240d3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x0031_0" ma:index="14" nillable="true" ma:displayName="ORGÀNICA" ma:decimals="0" ma:description="Classificació pressupostària " ma:format="Dropdown" ma:internalName="_x0031_0" ma:percentage="FALSE">
      <xsd:simpleType>
        <xsd:restriction base="dms:Number"/>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e2bcb319-b3db-49eb-abc0-705d9d5f5804" ma:termSetId="09814cd3-568e-fe90-9814-8d621ff8fb84" ma:anchorId="fba54fb3-c3e1-fe81-a776-ca4b69148c4d" ma:open="true" ma:isKeyword="false">
      <xsd:complexType>
        <xsd:sequence>
          <xsd:element ref="pc:Terms" minOccurs="0" maxOccurs="1"/>
        </xsd:sequence>
      </xsd:complex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56d8611-bab3-48c1-b846-2fb7b207495a"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TaxCatchAll" ma:index="17" nillable="true" ma:displayName="Taxonomy Catch All Column" ma:hidden="true" ma:list="{792a5cc6-3b2c-405d-80fa-935db7662525}" ma:internalName="TaxCatchAll" ma:showField="CatchAllData" ma:web="156d8611-bab3-48c1-b846-2fb7b207495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c4c6b79-2dbf-4a7c-a9ea-25f2a240d399">
      <Terms xmlns="http://schemas.microsoft.com/office/infopath/2007/PartnerControls"/>
    </lcf76f155ced4ddcb4097134ff3c332f>
    <SharedWithUsers xmlns="156d8611-bab3-48c1-b846-2fb7b207495a">
      <UserInfo>
        <DisplayName/>
        <AccountId xsi:nil="true"/>
        <AccountType/>
      </UserInfo>
    </SharedWithUsers>
    <TaxCatchAll xmlns="156d8611-bab3-48c1-b846-2fb7b207495a" xsi:nil="true"/>
    <_x0031_0 xmlns="7c4c6b79-2dbf-4a7c-a9ea-25f2a240d399"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E7AE9A-7A81-4AE2-AD5C-E28CCF7658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4c6b79-2dbf-4a7c-a9ea-25f2a240d399"/>
    <ds:schemaRef ds:uri="156d8611-bab3-48c1-b846-2fb7b20749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CDCB0B-9BE7-4F69-8153-7CADACBE3CF2}">
  <ds:schemaRefs>
    <ds:schemaRef ds:uri="http://schemas.microsoft.com/sharepoint/v3/contenttype/forms"/>
  </ds:schemaRefs>
</ds:datastoreItem>
</file>

<file path=customXml/itemProps3.xml><?xml version="1.0" encoding="utf-8"?>
<ds:datastoreItem xmlns:ds="http://schemas.openxmlformats.org/officeDocument/2006/customXml" ds:itemID="{D3F61A34-4ECA-47EE-92E1-627E0533BED6}">
  <ds:schemaRefs>
    <ds:schemaRef ds:uri="http://schemas.microsoft.com/office/2006/metadata/properties"/>
    <ds:schemaRef ds:uri="http://schemas.microsoft.com/office/infopath/2007/PartnerControls"/>
    <ds:schemaRef ds:uri="7c4c6b79-2dbf-4a7c-a9ea-25f2a240d399"/>
    <ds:schemaRef ds:uri="156d8611-bab3-48c1-b846-2fb7b207495a"/>
  </ds:schemaRefs>
</ds:datastoreItem>
</file>

<file path=customXml/itemProps4.xml><?xml version="1.0" encoding="utf-8"?>
<ds:datastoreItem xmlns:ds="http://schemas.openxmlformats.org/officeDocument/2006/customXml" ds:itemID="{B51F7523-5DBF-49A9-A077-6EFF80070C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TotalTime>
  <Pages>7</Pages>
  <Words>2150</Words>
  <Characters>11829</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MARTA LLINAS VIVES</dc:creator>
  <dc:description/>
  <cp:lastModifiedBy>Kuma</cp:lastModifiedBy>
  <cp:revision>19</cp:revision>
  <cp:lastPrinted>2023-02-06T12:36:00Z</cp:lastPrinted>
  <dcterms:created xsi:type="dcterms:W3CDTF">2026-04-27T21:46:00Z</dcterms:created>
  <dcterms:modified xsi:type="dcterms:W3CDTF">2026-08-12T11:30:00Z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0x01010034CEF66459AE6646BF31D2F03A2679C9</vt:lpwstr>
  </property>
  <property fmtid="{D5CDD505-2E9C-101B-9397-08002B2CF9AE}" pid="3" name="Order">
    <vt:r8>6288600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MediaServiceImageTags">
    <vt:lpwstr/>
  </property>
  <property fmtid="{D5CDD505-2E9C-101B-9397-08002B2CF9AE}" pid="11" name="MSIP_Label_defa4170-0d19-0005-0004-bc88714345d2_Enabled">
    <vt:lpwstr>true</vt:lpwstr>
  </property>
  <property fmtid="{D5CDD505-2E9C-101B-9397-08002B2CF9AE}" pid="12" name="MSIP_Label_defa4170-0d19-0005-0004-bc88714345d2_SetDate">
    <vt:lpwstr>2026-02-16T09:19:19Z</vt:lpwstr>
  </property>
  <property fmtid="{D5CDD505-2E9C-101B-9397-08002B2CF9AE}" pid="13" name="MSIP_Label_defa4170-0d19-0005-0004-bc88714345d2_Method">
    <vt:lpwstr>Standard</vt:lpwstr>
  </property>
  <property fmtid="{D5CDD505-2E9C-101B-9397-08002B2CF9AE}" pid="14" name="MSIP_Label_defa4170-0d19-0005-0004-bc88714345d2_Name">
    <vt:lpwstr>defa4170-0d19-0005-0004-bc88714345d2</vt:lpwstr>
  </property>
  <property fmtid="{D5CDD505-2E9C-101B-9397-08002B2CF9AE}" pid="15" name="MSIP_Label_defa4170-0d19-0005-0004-bc88714345d2_SiteId">
    <vt:lpwstr>74d32ac3-ab1b-4e9e-94fe-31a94d549b55</vt:lpwstr>
  </property>
  <property fmtid="{D5CDD505-2E9C-101B-9397-08002B2CF9AE}" pid="16" name="MSIP_Label_defa4170-0d19-0005-0004-bc88714345d2_ActionId">
    <vt:lpwstr>a961d397-71dd-42d6-8637-ae2d2a468363</vt:lpwstr>
  </property>
  <property fmtid="{D5CDD505-2E9C-101B-9397-08002B2CF9AE}" pid="17" name="MSIP_Label_defa4170-0d19-0005-0004-bc88714345d2_ContentBits">
    <vt:lpwstr>0</vt:lpwstr>
  </property>
  <property fmtid="{D5CDD505-2E9C-101B-9397-08002B2CF9AE}" pid="18" name="MSIP_Label_defa4170-0d19-0005-0004-bc88714345d2_Tag">
    <vt:lpwstr>10, 3, 0, 1</vt:lpwstr>
  </property>
</Properties>
</file>