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5C95" w:rsidRPr="00C2009A" w:rsidRDefault="00A55A11">
      <w:pPr>
        <w:pStyle w:val="Standard"/>
        <w:spacing w:line="276" w:lineRule="auto"/>
        <w:jc w:val="both"/>
        <w:rPr>
          <w:rFonts w:ascii="Open Sans Light" w:hAnsi="Open Sans Light" w:cs="Open Sans Light"/>
          <w:b/>
          <w:bCs/>
          <w:sz w:val="22"/>
          <w:szCs w:val="22"/>
        </w:rPr>
      </w:pPr>
      <w:r w:rsidRPr="00C2009A">
        <w:rPr>
          <w:rFonts w:ascii="Open Sans Light" w:hAnsi="Open Sans Light" w:cs="Open Sans Light"/>
          <w:b/>
          <w:bCs/>
          <w:sz w:val="22"/>
          <w:szCs w:val="22"/>
        </w:rPr>
        <w:t>COMUNICACIÓ P</w:t>
      </w:r>
      <w:r>
        <w:rPr>
          <w:rFonts w:ascii="Open Sans Light" w:hAnsi="Open Sans Light" w:cs="Open Sans Light"/>
          <w:b/>
          <w:bCs/>
          <w:sz w:val="22"/>
          <w:szCs w:val="22"/>
        </w:rPr>
        <w:t xml:space="preserve">RÈVIA SOBRE ELS BÉNS LLIURATS </w:t>
      </w:r>
      <w:bookmarkStart w:id="0" w:name="_GoBack"/>
      <w:bookmarkEnd w:id="0"/>
      <w:r w:rsidRPr="00C2009A">
        <w:rPr>
          <w:rFonts w:ascii="Open Sans Light" w:hAnsi="Open Sans Light" w:cs="Open Sans Light"/>
          <w:b/>
          <w:bCs/>
          <w:sz w:val="22"/>
          <w:szCs w:val="22"/>
        </w:rPr>
        <w:t xml:space="preserve">O SERVEIS PRESTATS </w:t>
      </w:r>
      <w:r>
        <w:rPr>
          <w:rFonts w:ascii="Open Sans Light" w:hAnsi="Open Sans Light" w:cs="Open Sans Light"/>
          <w:b/>
          <w:bCs/>
          <w:sz w:val="22"/>
          <w:szCs w:val="22"/>
        </w:rPr>
        <w:t>AMB OMISSIÓ DEL PROCEDIMENT DE CONTRACTACIÓ</w:t>
      </w:r>
      <w:r w:rsidRPr="00C2009A">
        <w:rPr>
          <w:rFonts w:ascii="Open Sans Light" w:hAnsi="Open Sans Light" w:cs="Open Sans Light"/>
          <w:b/>
          <w:bCs/>
          <w:sz w:val="22"/>
          <w:szCs w:val="22"/>
        </w:rPr>
        <w:t xml:space="preserve"> </w:t>
      </w:r>
      <w:r>
        <w:rPr>
          <w:rFonts w:ascii="Open Sans Light" w:hAnsi="Open Sans Light" w:cs="Open Sans Light"/>
          <w:b/>
          <w:bCs/>
          <w:sz w:val="22"/>
          <w:szCs w:val="22"/>
        </w:rPr>
        <w:t>DEL SECTOR PÚBLIC</w:t>
      </w:r>
    </w:p>
    <w:p w:rsidR="00855C95" w:rsidRPr="00C2009A" w:rsidRDefault="00855C95">
      <w:pPr>
        <w:pStyle w:val="Standard"/>
        <w:spacing w:line="276" w:lineRule="auto"/>
        <w:jc w:val="both"/>
        <w:rPr>
          <w:rFonts w:ascii="Open Sans Light" w:hAnsi="Open Sans Light" w:cs="Open Sans Light"/>
          <w:sz w:val="20"/>
          <w:szCs w:val="20"/>
        </w:rPr>
      </w:pPr>
    </w:p>
    <w:p w:rsidR="00855C95" w:rsidRPr="00C2009A" w:rsidRDefault="007C3436">
      <w:pPr>
        <w:pStyle w:val="Standard"/>
        <w:spacing w:line="276" w:lineRule="auto"/>
        <w:jc w:val="both"/>
        <w:rPr>
          <w:rFonts w:ascii="Open Sans Light" w:hAnsi="Open Sans Light" w:cs="Open Sans Light"/>
          <w:sz w:val="20"/>
          <w:szCs w:val="20"/>
        </w:rPr>
      </w:pPr>
      <w:r w:rsidRPr="00C2009A">
        <w:rPr>
          <w:rStyle w:val="Lletraperdefectedelpargraf"/>
          <w:rFonts w:ascii="Open Sans Light" w:eastAsia="Open Sans Light" w:hAnsi="Open Sans Light" w:cs="Open Sans Light"/>
          <w:sz w:val="20"/>
          <w:szCs w:val="20"/>
        </w:rPr>
        <w:t xml:space="preserve">En relació amb la prestació de serveis i/o subministraments per part de </w:t>
      </w:r>
      <w:r w:rsidRPr="00C2009A">
        <w:rPr>
          <w:rStyle w:val="Lletraperdefectedelpargraf"/>
          <w:rFonts w:ascii="Open Sans Light" w:eastAsia="Open Sans Light" w:hAnsi="Open Sans Light" w:cs="Open Sans Light"/>
          <w:sz w:val="20"/>
          <w:szCs w:val="20"/>
        </w:rPr>
        <w:t xml:space="preserve">l’empresa/entitat </w:t>
      </w:r>
      <w:r w:rsidR="00062D00" w:rsidRPr="00062D00">
        <w:rPr>
          <w:rFonts w:ascii="Open Sans Light" w:eastAsia="Open Sans Light" w:hAnsi="Open Sans Light" w:cs="Open Sans Light"/>
          <w:color w:val="000000"/>
          <w:sz w:val="20"/>
          <w:szCs w:val="20"/>
          <w:lang w:val="es-ES"/>
        </w:rPr>
        <w:t>{{record.</w:t>
      </w:r>
      <w:r w:rsidR="00062D00">
        <w:rPr>
          <w:rFonts w:ascii="Open Sans Light" w:eastAsia="Open Sans Light" w:hAnsi="Open Sans Light" w:cs="Open Sans Light"/>
          <w:color w:val="000000"/>
          <w:sz w:val="20"/>
          <w:szCs w:val="20"/>
          <w:lang w:val="es-ES"/>
        </w:rPr>
        <w:t>adjudicatari</w:t>
      </w:r>
      <w:r w:rsidR="00062D00" w:rsidRPr="00062D00">
        <w:rPr>
          <w:rFonts w:ascii="Open Sans Light" w:eastAsia="Open Sans Light" w:hAnsi="Open Sans Light" w:cs="Open Sans Light"/>
          <w:color w:val="000000"/>
          <w:sz w:val="20"/>
          <w:szCs w:val="20"/>
          <w:lang w:val="es-ES"/>
        </w:rPr>
        <w:t>}}</w:t>
      </w:r>
      <w:r w:rsidR="00062D00">
        <w:rPr>
          <w:rFonts w:ascii="Open Sans Light" w:eastAsia="Open Sans Light" w:hAnsi="Open Sans Light" w:cs="Open Sans Light"/>
          <w:color w:val="000000"/>
          <w:sz w:val="20"/>
          <w:szCs w:val="20"/>
          <w:lang w:val="es-ES"/>
        </w:rPr>
        <w:t xml:space="preserve"> (</w:t>
      </w:r>
      <w:r w:rsidR="00062D00" w:rsidRPr="00062D00">
        <w:rPr>
          <w:rFonts w:ascii="Open Sans Light" w:eastAsia="Open Sans Light" w:hAnsi="Open Sans Light" w:cs="Open Sans Light"/>
          <w:color w:val="000000"/>
          <w:sz w:val="20"/>
          <w:szCs w:val="20"/>
          <w:lang w:val="es-ES"/>
        </w:rPr>
        <w:t>{{record.</w:t>
      </w:r>
      <w:r w:rsidR="00062D00">
        <w:rPr>
          <w:rFonts w:ascii="Open Sans Light" w:eastAsia="Open Sans Light" w:hAnsi="Open Sans Light" w:cs="Open Sans Light"/>
          <w:color w:val="000000"/>
          <w:sz w:val="20"/>
          <w:szCs w:val="20"/>
          <w:lang w:val="es-ES"/>
        </w:rPr>
        <w:t>nif</w:t>
      </w:r>
      <w:r w:rsidR="00062D00" w:rsidRPr="00062D00">
        <w:rPr>
          <w:rFonts w:ascii="Open Sans Light" w:eastAsia="Open Sans Light" w:hAnsi="Open Sans Light" w:cs="Open Sans Light"/>
          <w:color w:val="000000"/>
          <w:sz w:val="20"/>
          <w:szCs w:val="20"/>
          <w:lang w:val="es-ES"/>
        </w:rPr>
        <w:t>}}</w:t>
      </w:r>
      <w:r w:rsidR="00062D00">
        <w:rPr>
          <w:rFonts w:ascii="Open Sans Light" w:eastAsia="Open Sans Light" w:hAnsi="Open Sans Light" w:cs="Open Sans Light"/>
          <w:color w:val="000000"/>
          <w:sz w:val="20"/>
          <w:szCs w:val="20"/>
          <w:lang w:val="es-ES"/>
        </w:rPr>
        <w:t xml:space="preserve">) </w:t>
      </w:r>
      <w:r w:rsidRPr="00C2009A">
        <w:rPr>
          <w:rStyle w:val="Lletraperdefectedelpargraf"/>
          <w:rFonts w:ascii="Open Sans Light" w:eastAsia="Open Sans Light" w:hAnsi="Open Sans Light" w:cs="Open Sans Light"/>
          <w:sz w:val="20"/>
          <w:szCs w:val="20"/>
        </w:rPr>
        <w:t xml:space="preserve">sol·licitada per l’Institut Mallorquí d’Afers Socials (IMAS), segons l’informe proposta </w:t>
      </w:r>
      <w:r w:rsidR="00A55A11">
        <w:rPr>
          <w:rStyle w:val="Lletraperdefectedelpargraf"/>
          <w:rFonts w:ascii="Open Sans Light" w:eastAsia="Open Sans Light" w:hAnsi="Open Sans Light" w:cs="Open Sans Light"/>
          <w:sz w:val="20"/>
          <w:szCs w:val="20"/>
        </w:rPr>
        <w:t xml:space="preserve">que obra a l’expedient SEGEX amb nº </w:t>
      </w:r>
      <w:r w:rsidR="00A55A11" w:rsidRPr="00062D00">
        <w:rPr>
          <w:rFonts w:ascii="Open Sans Light" w:eastAsia="Open Sans Light" w:hAnsi="Open Sans Light" w:cs="Open Sans Light"/>
          <w:color w:val="000000"/>
          <w:sz w:val="20"/>
          <w:szCs w:val="20"/>
          <w:lang w:val="es-ES"/>
        </w:rPr>
        <w:t>{{record.</w:t>
      </w:r>
      <w:r w:rsidR="00A55A11">
        <w:rPr>
          <w:rFonts w:ascii="Open Sans Light" w:eastAsia="Open Sans Light" w:hAnsi="Open Sans Light" w:cs="Open Sans Light"/>
          <w:color w:val="000000"/>
          <w:sz w:val="20"/>
          <w:szCs w:val="20"/>
          <w:lang w:val="es-ES"/>
        </w:rPr>
        <w:t>segex</w:t>
      </w:r>
      <w:r w:rsidR="00A55A11" w:rsidRPr="00062D00">
        <w:rPr>
          <w:rFonts w:ascii="Open Sans Light" w:eastAsia="Open Sans Light" w:hAnsi="Open Sans Light" w:cs="Open Sans Light"/>
          <w:color w:val="000000"/>
          <w:sz w:val="20"/>
          <w:szCs w:val="20"/>
          <w:lang w:val="es-ES"/>
        </w:rPr>
        <w:t>}}</w:t>
      </w:r>
      <w:r w:rsidRPr="00C2009A">
        <w:rPr>
          <w:rStyle w:val="Lletraperdefectedelpargraf"/>
          <w:rFonts w:ascii="Open Sans Light" w:eastAsia="Open Sans Light" w:hAnsi="Open Sans Light" w:cs="Open Sans Light"/>
          <w:color w:val="FF0000"/>
          <w:sz w:val="20"/>
          <w:szCs w:val="20"/>
        </w:rPr>
        <w:t xml:space="preserve"> </w:t>
      </w:r>
      <w:r w:rsidRPr="00C2009A">
        <w:rPr>
          <w:rStyle w:val="Lletraperdefectedelpargraf"/>
          <w:rFonts w:ascii="Open Sans Light" w:eastAsia="Open Sans Light" w:hAnsi="Open Sans Light" w:cs="Open Sans Light"/>
          <w:sz w:val="20"/>
          <w:szCs w:val="20"/>
        </w:rPr>
        <w:t>per cobrir les necessitats de</w:t>
      </w:r>
      <w:r w:rsidR="00A55A11">
        <w:rPr>
          <w:rStyle w:val="Lletraperdefectedelpargraf"/>
          <w:rFonts w:ascii="Open Sans Light" w:eastAsia="Open Sans Light" w:hAnsi="Open Sans Light" w:cs="Open Sans Light"/>
          <w:sz w:val="20"/>
          <w:szCs w:val="20"/>
        </w:rPr>
        <w:t>l</w:t>
      </w:r>
      <w:r w:rsidRPr="00C2009A">
        <w:rPr>
          <w:rStyle w:val="Lletraperdefectedelpargraf"/>
          <w:rFonts w:ascii="Open Sans Light" w:eastAsia="Open Sans Light" w:hAnsi="Open Sans Light" w:cs="Open Sans Light"/>
          <w:sz w:val="20"/>
          <w:szCs w:val="20"/>
        </w:rPr>
        <w:t xml:space="preserve"> </w:t>
      </w:r>
      <w:r w:rsidRPr="00A55A11">
        <w:rPr>
          <w:rStyle w:val="Lletraperdefectedelpargraf"/>
          <w:rFonts w:ascii="Open Sans Light" w:eastAsia="Open Sans Light" w:hAnsi="Open Sans Light" w:cs="Open Sans Light"/>
          <w:sz w:val="20"/>
          <w:szCs w:val="20"/>
        </w:rPr>
        <w:t>centre o servei</w:t>
      </w:r>
      <w:r w:rsidRPr="00A55A11">
        <w:rPr>
          <w:rStyle w:val="Lletraperdefectedelpargraf"/>
          <w:rFonts w:ascii="Open Sans Light" w:eastAsia="Open Sans Light" w:hAnsi="Open Sans Light" w:cs="Open Sans Light"/>
          <w:sz w:val="20"/>
          <w:szCs w:val="20"/>
        </w:rPr>
        <w:t xml:space="preserve"> </w:t>
      </w:r>
      <w:r w:rsidR="00A55A11" w:rsidRPr="00A55A11">
        <w:rPr>
          <w:rFonts w:ascii="Open Sans Light" w:eastAsia="Open Sans Light" w:hAnsi="Open Sans Light" w:cs="Open Sans Light"/>
          <w:sz w:val="20"/>
          <w:szCs w:val="20"/>
          <w:lang w:val="es-ES"/>
        </w:rPr>
        <w:t>{{record.</w:t>
      </w:r>
      <w:r w:rsidR="00A55A11">
        <w:rPr>
          <w:rFonts w:ascii="Open Sans Light" w:eastAsia="Open Sans Light" w:hAnsi="Open Sans Light" w:cs="Open Sans Light"/>
          <w:sz w:val="20"/>
          <w:szCs w:val="20"/>
          <w:lang w:val="es-ES"/>
        </w:rPr>
        <w:t>centre_servei</w:t>
      </w:r>
      <w:r w:rsidR="00A55A11" w:rsidRPr="00A55A11">
        <w:rPr>
          <w:rFonts w:ascii="Open Sans Light" w:eastAsia="Open Sans Light" w:hAnsi="Open Sans Light" w:cs="Open Sans Light"/>
          <w:sz w:val="20"/>
          <w:szCs w:val="20"/>
          <w:lang w:val="es-ES"/>
        </w:rPr>
        <w:t>}}</w:t>
      </w:r>
      <w:r w:rsidRPr="00C2009A">
        <w:rPr>
          <w:rStyle w:val="Lletraperdefectedelpargraf"/>
          <w:rFonts w:ascii="Open Sans Light" w:eastAsia="Open Sans Light" w:hAnsi="Open Sans Light" w:cs="Open Sans Light"/>
          <w:sz w:val="20"/>
          <w:szCs w:val="20"/>
        </w:rPr>
        <w:t xml:space="preserve"> </w:t>
      </w:r>
      <w:r w:rsidRPr="00C2009A">
        <w:rPr>
          <w:rStyle w:val="Lletraperdefectedelpargraf"/>
          <w:rFonts w:ascii="Open Sans Light" w:eastAsia="Open Sans Light" w:hAnsi="Open Sans Light" w:cs="Open Sans Light"/>
          <w:sz w:val="20"/>
          <w:szCs w:val="20"/>
        </w:rPr>
        <w:t>i amb caràcter previ a l’inici de qualsevol actuació, es posa en el vostre coneixement que:</w:t>
      </w:r>
    </w:p>
    <w:p w:rsidR="00855C95" w:rsidRPr="00C2009A" w:rsidRDefault="00855C95">
      <w:pPr>
        <w:pStyle w:val="Standard"/>
        <w:spacing w:line="276" w:lineRule="auto"/>
        <w:jc w:val="both"/>
        <w:rPr>
          <w:rFonts w:ascii="Open Sans Light" w:eastAsia="Open Sans Light" w:hAnsi="Open Sans Light" w:cs="Open Sans Light"/>
          <w:sz w:val="20"/>
          <w:szCs w:val="20"/>
        </w:rPr>
      </w:pPr>
    </w:p>
    <w:p w:rsidR="00855C95" w:rsidRPr="00C2009A" w:rsidRDefault="007C3436">
      <w:pPr>
        <w:pStyle w:val="Standard"/>
        <w:spacing w:line="276" w:lineRule="auto"/>
        <w:jc w:val="both"/>
        <w:rPr>
          <w:rFonts w:ascii="Open Sans Light" w:eastAsia="Open Sans Light" w:hAnsi="Open Sans Light" w:cs="Open Sans Light"/>
          <w:sz w:val="20"/>
          <w:szCs w:val="20"/>
        </w:rPr>
      </w:pPr>
      <w:r w:rsidRPr="00C2009A">
        <w:rPr>
          <w:rFonts w:ascii="Open Sans Light" w:eastAsia="Open Sans Light" w:hAnsi="Open Sans Light" w:cs="Open Sans Light"/>
          <w:sz w:val="20"/>
          <w:szCs w:val="20"/>
        </w:rPr>
        <w:t>En l’actualitat, no existeix contracte administratiu vigent ni altre títol contractual formalitzat que empari e</w:t>
      </w:r>
      <w:r w:rsidRPr="00C2009A">
        <w:rPr>
          <w:rFonts w:ascii="Open Sans Light" w:eastAsia="Open Sans Light" w:hAnsi="Open Sans Light" w:cs="Open Sans Light"/>
          <w:sz w:val="20"/>
          <w:szCs w:val="20"/>
        </w:rPr>
        <w:t>l subministrament o la prestació dels serveis indicats, de conformitat amb el que disposa la Llei 9/2017, de 8 de novembre, de Contractes del Sector Públic.</w:t>
      </w:r>
    </w:p>
    <w:p w:rsidR="00855C95" w:rsidRPr="00C2009A" w:rsidRDefault="00855C95">
      <w:pPr>
        <w:pStyle w:val="Standard"/>
        <w:spacing w:line="276" w:lineRule="auto"/>
        <w:jc w:val="both"/>
        <w:rPr>
          <w:rFonts w:ascii="Open Sans Light" w:eastAsia="Open Sans Light" w:hAnsi="Open Sans Light" w:cs="Open Sans Light"/>
          <w:sz w:val="20"/>
          <w:szCs w:val="20"/>
        </w:rPr>
      </w:pPr>
    </w:p>
    <w:p w:rsidR="00855C95" w:rsidRPr="00C2009A" w:rsidRDefault="007C3436">
      <w:pPr>
        <w:pStyle w:val="Standard"/>
        <w:spacing w:line="276" w:lineRule="auto"/>
        <w:jc w:val="both"/>
        <w:rPr>
          <w:rFonts w:ascii="Open Sans Light" w:eastAsia="Open Sans Light" w:hAnsi="Open Sans Light" w:cs="Open Sans Light"/>
          <w:sz w:val="20"/>
          <w:szCs w:val="20"/>
        </w:rPr>
      </w:pPr>
      <w:r w:rsidRPr="00C2009A">
        <w:rPr>
          <w:rFonts w:ascii="Open Sans Light" w:eastAsia="Open Sans Light" w:hAnsi="Open Sans Light" w:cs="Open Sans Light"/>
          <w:sz w:val="20"/>
          <w:szCs w:val="20"/>
        </w:rPr>
        <w:t xml:space="preserve">En conseqüència, la contraprestació econòmica d’aquesta prestació de serveis i/o subministraments </w:t>
      </w:r>
      <w:r w:rsidRPr="00C2009A">
        <w:rPr>
          <w:rFonts w:ascii="Open Sans Light" w:eastAsia="Open Sans Light" w:hAnsi="Open Sans Light" w:cs="Open Sans Light"/>
          <w:sz w:val="20"/>
          <w:szCs w:val="20"/>
        </w:rPr>
        <w:t>sense contracte administratiu formalitzat, la seva eventual contraprestació econòmica haurà de tramitar-se amb la prèvia convalidació de la despesa, procediment diferent del règim ordinari de pagament previst per a la contractació pública.</w:t>
      </w:r>
    </w:p>
    <w:p w:rsidR="00855C95" w:rsidRPr="00C2009A" w:rsidRDefault="00855C95">
      <w:pPr>
        <w:pStyle w:val="Standard"/>
        <w:spacing w:line="276" w:lineRule="auto"/>
        <w:jc w:val="both"/>
        <w:rPr>
          <w:rFonts w:ascii="Open Sans Light" w:eastAsia="Open Sans Light" w:hAnsi="Open Sans Light" w:cs="Open Sans Light"/>
          <w:sz w:val="20"/>
          <w:szCs w:val="20"/>
        </w:rPr>
      </w:pPr>
    </w:p>
    <w:p w:rsidR="00855C95" w:rsidRPr="00C2009A" w:rsidRDefault="007C3436">
      <w:pPr>
        <w:pStyle w:val="Standard"/>
        <w:spacing w:line="276" w:lineRule="auto"/>
        <w:jc w:val="both"/>
        <w:rPr>
          <w:rFonts w:ascii="Open Sans Light" w:eastAsia="Open Sans Light" w:hAnsi="Open Sans Light" w:cs="Open Sans Light"/>
          <w:sz w:val="20"/>
          <w:szCs w:val="20"/>
        </w:rPr>
      </w:pPr>
      <w:r w:rsidRPr="00C2009A">
        <w:rPr>
          <w:rFonts w:ascii="Open Sans Light" w:eastAsia="Open Sans Light" w:hAnsi="Open Sans Light" w:cs="Open Sans Light"/>
          <w:sz w:val="20"/>
          <w:szCs w:val="20"/>
        </w:rPr>
        <w:t>Aquesta circums</w:t>
      </w:r>
      <w:r w:rsidRPr="00C2009A">
        <w:rPr>
          <w:rFonts w:ascii="Open Sans Light" w:eastAsia="Open Sans Light" w:hAnsi="Open Sans Light" w:cs="Open Sans Light"/>
          <w:sz w:val="20"/>
          <w:szCs w:val="20"/>
        </w:rPr>
        <w:t>tància impedeix que el pagament de les factures  no es pugui efectuar dins els terminis ordinaris establerts per la normativa de contractació.</w:t>
      </w:r>
    </w:p>
    <w:p w:rsidR="00855C95" w:rsidRPr="00C2009A" w:rsidRDefault="00855C95">
      <w:pPr>
        <w:pStyle w:val="Standard"/>
        <w:spacing w:line="276" w:lineRule="auto"/>
        <w:jc w:val="both"/>
        <w:rPr>
          <w:rFonts w:ascii="Open Sans Light" w:eastAsia="Open Sans Light" w:hAnsi="Open Sans Light" w:cs="Open Sans Light"/>
          <w:sz w:val="20"/>
          <w:szCs w:val="20"/>
        </w:rPr>
      </w:pPr>
    </w:p>
    <w:p w:rsidR="00855C95" w:rsidRPr="00C2009A" w:rsidRDefault="007C3436">
      <w:pPr>
        <w:pStyle w:val="Standard"/>
        <w:spacing w:line="276" w:lineRule="auto"/>
        <w:jc w:val="both"/>
        <w:rPr>
          <w:rFonts w:ascii="Open Sans Light" w:eastAsia="Open Sans Light" w:hAnsi="Open Sans Light" w:cs="Open Sans Light"/>
          <w:sz w:val="20"/>
          <w:szCs w:val="20"/>
        </w:rPr>
      </w:pPr>
      <w:r w:rsidRPr="00C2009A">
        <w:rPr>
          <w:rFonts w:ascii="Open Sans Light" w:eastAsia="Open Sans Light" w:hAnsi="Open Sans Light" w:cs="Open Sans Light"/>
          <w:sz w:val="20"/>
          <w:szCs w:val="20"/>
        </w:rPr>
        <w:t>Aquesta comunicació es realitza als efectes pertinents abans de l’inici de la prestació del servei o subministra</w:t>
      </w:r>
      <w:r w:rsidRPr="00C2009A">
        <w:rPr>
          <w:rFonts w:ascii="Open Sans Light" w:eastAsia="Open Sans Light" w:hAnsi="Open Sans Light" w:cs="Open Sans Light"/>
          <w:sz w:val="20"/>
          <w:szCs w:val="20"/>
        </w:rPr>
        <w:t>ment, i la manca d’al·legacions prèvies s’entendrà com a acceptació del règim exposat.</w:t>
      </w:r>
    </w:p>
    <w:p w:rsidR="00855C95" w:rsidRPr="00C2009A" w:rsidRDefault="00855C95">
      <w:pPr>
        <w:pStyle w:val="Standard"/>
        <w:spacing w:line="276" w:lineRule="auto"/>
        <w:jc w:val="both"/>
        <w:rPr>
          <w:rFonts w:ascii="Open Sans Light" w:eastAsia="Open Sans Light" w:hAnsi="Open Sans Light" w:cs="Open Sans Light"/>
          <w:sz w:val="20"/>
          <w:szCs w:val="20"/>
        </w:rPr>
      </w:pPr>
    </w:p>
    <w:p w:rsidR="00855C95" w:rsidRPr="00062D00" w:rsidRDefault="007C3436">
      <w:pPr>
        <w:pStyle w:val="Standard"/>
        <w:spacing w:line="276" w:lineRule="auto"/>
        <w:jc w:val="both"/>
        <w:rPr>
          <w:rFonts w:ascii="Open Sans Light" w:eastAsia="Open Sans Light" w:hAnsi="Open Sans Light" w:cs="Open Sans Light"/>
          <w:color w:val="000000"/>
          <w:sz w:val="20"/>
          <w:szCs w:val="20"/>
          <w:lang w:val="es-ES"/>
        </w:rPr>
      </w:pPr>
      <w:r w:rsidRPr="00C2009A">
        <w:rPr>
          <w:rStyle w:val="Lletraperdefectedelpargraf"/>
          <w:rFonts w:ascii="Open Sans Light" w:eastAsia="Open Sans Light" w:hAnsi="Open Sans Light" w:cs="Open Sans Light"/>
          <w:color w:val="000000"/>
          <w:sz w:val="20"/>
          <w:szCs w:val="20"/>
        </w:rPr>
        <w:t>L’expedient administratiu obert a tal efecte és</w:t>
      </w:r>
      <w:r w:rsidR="00062D00">
        <w:rPr>
          <w:rStyle w:val="Lletraperdefectedelpargraf"/>
          <w:rFonts w:ascii="Open Sans Light" w:eastAsia="Open Sans Light" w:hAnsi="Open Sans Light" w:cs="Open Sans Light"/>
          <w:color w:val="000000"/>
          <w:sz w:val="20"/>
          <w:szCs w:val="20"/>
        </w:rPr>
        <w:t xml:space="preserve"> el </w:t>
      </w:r>
      <w:r w:rsidR="00062D00" w:rsidRPr="00062D00">
        <w:rPr>
          <w:rFonts w:ascii="Open Sans Light" w:eastAsia="Open Sans Light" w:hAnsi="Open Sans Light" w:cs="Open Sans Light"/>
          <w:color w:val="000000"/>
          <w:sz w:val="20"/>
          <w:szCs w:val="20"/>
          <w:lang w:val="es-ES"/>
        </w:rPr>
        <w:t>{{record.</w:t>
      </w:r>
      <w:r w:rsidR="00062D00">
        <w:rPr>
          <w:rFonts w:ascii="Open Sans Light" w:eastAsia="Open Sans Light" w:hAnsi="Open Sans Light" w:cs="Open Sans Light"/>
          <w:color w:val="000000"/>
          <w:sz w:val="20"/>
          <w:szCs w:val="20"/>
          <w:lang w:val="es-ES"/>
        </w:rPr>
        <w:t>segex</w:t>
      </w:r>
      <w:r w:rsidR="00062D00" w:rsidRPr="00062D00">
        <w:rPr>
          <w:rFonts w:ascii="Open Sans Light" w:eastAsia="Open Sans Light" w:hAnsi="Open Sans Light" w:cs="Open Sans Light"/>
          <w:color w:val="000000"/>
          <w:sz w:val="20"/>
          <w:szCs w:val="20"/>
          <w:lang w:val="es-ES"/>
        </w:rPr>
        <w:t>}}</w:t>
      </w:r>
      <w:r w:rsidR="00062D00">
        <w:rPr>
          <w:rFonts w:ascii="Open Sans Light" w:eastAsia="Open Sans Light" w:hAnsi="Open Sans Light" w:cs="Open Sans Light"/>
          <w:color w:val="000000"/>
          <w:sz w:val="20"/>
          <w:szCs w:val="20"/>
          <w:lang w:val="es-ES"/>
        </w:rPr>
        <w:t xml:space="preserve">, </w:t>
      </w:r>
      <w:r w:rsidRPr="00C2009A">
        <w:rPr>
          <w:rStyle w:val="Lletraperdefectedelpargraf"/>
          <w:rFonts w:ascii="Open Sans Light" w:eastAsia="Open Sans Light" w:hAnsi="Open Sans Light" w:cs="Open Sans Light"/>
          <w:color w:val="000000"/>
          <w:sz w:val="20"/>
          <w:szCs w:val="20"/>
        </w:rPr>
        <w:t xml:space="preserve">al qual hauran de fer referència en totes les factures que entrin al registre FACe amb motiu del </w:t>
      </w:r>
      <w:r w:rsidR="00062D00" w:rsidRPr="00062D00">
        <w:rPr>
          <w:rFonts w:ascii="Open Sans Light" w:eastAsia="Open Sans Light" w:hAnsi="Open Sans Light" w:cs="Open Sans Light"/>
          <w:color w:val="000000"/>
          <w:sz w:val="20"/>
          <w:szCs w:val="20"/>
          <w:lang w:val="es-ES"/>
        </w:rPr>
        <w:t>{{record.objecte_contracte}}</w:t>
      </w:r>
    </w:p>
    <w:p w:rsidR="00855C95" w:rsidRPr="00C2009A" w:rsidRDefault="00855C95">
      <w:pPr>
        <w:pStyle w:val="Standard"/>
        <w:spacing w:line="276" w:lineRule="auto"/>
        <w:jc w:val="both"/>
        <w:rPr>
          <w:rFonts w:ascii="Open Sans Light" w:hAnsi="Open Sans Light" w:cs="Open Sans Light"/>
          <w:sz w:val="20"/>
          <w:szCs w:val="20"/>
        </w:rPr>
      </w:pPr>
    </w:p>
    <w:p w:rsidR="00855C95" w:rsidRPr="00C2009A" w:rsidRDefault="007C3436">
      <w:pPr>
        <w:pStyle w:val="Standard"/>
        <w:spacing w:line="276" w:lineRule="auto"/>
        <w:jc w:val="both"/>
        <w:rPr>
          <w:rFonts w:ascii="Open Sans Light" w:hAnsi="Open Sans Light" w:cs="Open Sans Light"/>
          <w:sz w:val="20"/>
          <w:szCs w:val="20"/>
        </w:rPr>
      </w:pPr>
      <w:r w:rsidRPr="00C2009A">
        <w:rPr>
          <w:rFonts w:ascii="Open Sans Light" w:hAnsi="Open Sans Light" w:cs="Open Sans Light"/>
          <w:sz w:val="20"/>
          <w:szCs w:val="20"/>
        </w:rPr>
        <w:t>Així mateix, se l’informa que en compliment del que disposa el Reglament (UE) 2016/679 del Parlament Europeu i del Consell de 27 d’abril de</w:t>
      </w:r>
      <w:r w:rsidRPr="00C2009A">
        <w:rPr>
          <w:rFonts w:ascii="Open Sans Light" w:hAnsi="Open Sans Light" w:cs="Open Sans Light"/>
          <w:sz w:val="20"/>
          <w:szCs w:val="20"/>
        </w:rPr>
        <w:t xml:space="preserve"> 2016 relatiu a la protecció de les persones físiques pel que fa al tractament de dades personals (RGPD) i de la Llei Orgànica 3/2018, de 5 de desembre, de Protecció de Dades Personals i garantia dels drets digitals, IMAS, com a responsable del tractament,</w:t>
      </w:r>
      <w:r w:rsidRPr="00C2009A">
        <w:rPr>
          <w:rFonts w:ascii="Open Sans Light" w:hAnsi="Open Sans Light" w:cs="Open Sans Light"/>
          <w:sz w:val="20"/>
          <w:szCs w:val="20"/>
        </w:rPr>
        <w:t xml:space="preserve"> informa el personal de l’empresa proveïdora que les seves dades de caràcter personal seran tractades i incorporades a la seva activitat de tractament que té com a finalitat la gestió dels serveis de contractació de l’IMAS.</w:t>
      </w:r>
    </w:p>
    <w:p w:rsidR="00855C95" w:rsidRPr="00C2009A" w:rsidRDefault="00855C95">
      <w:pPr>
        <w:pStyle w:val="Standard"/>
        <w:spacing w:line="276" w:lineRule="auto"/>
        <w:jc w:val="both"/>
        <w:rPr>
          <w:rFonts w:ascii="Open Sans Light" w:hAnsi="Open Sans Light" w:cs="Open Sans Light"/>
          <w:sz w:val="20"/>
          <w:szCs w:val="20"/>
        </w:rPr>
      </w:pPr>
    </w:p>
    <w:p w:rsidR="00855C95" w:rsidRPr="00C2009A" w:rsidRDefault="007C3436">
      <w:pPr>
        <w:pStyle w:val="Standard"/>
        <w:spacing w:line="276" w:lineRule="auto"/>
        <w:jc w:val="both"/>
        <w:rPr>
          <w:rFonts w:ascii="Open Sans Light" w:hAnsi="Open Sans Light" w:cs="Open Sans Light"/>
          <w:sz w:val="20"/>
          <w:szCs w:val="20"/>
        </w:rPr>
      </w:pPr>
      <w:r w:rsidRPr="00C2009A">
        <w:rPr>
          <w:rStyle w:val="Lletraperdefectedelpargraf"/>
          <w:rFonts w:ascii="Open Sans Light" w:hAnsi="Open Sans Light" w:cs="Open Sans Light"/>
          <w:sz w:val="20"/>
          <w:szCs w:val="20"/>
        </w:rPr>
        <w:t>El tractament de les dades esme</w:t>
      </w:r>
      <w:r w:rsidRPr="00C2009A">
        <w:rPr>
          <w:rStyle w:val="Lletraperdefectedelpargraf"/>
          <w:rFonts w:ascii="Open Sans Light" w:hAnsi="Open Sans Light" w:cs="Open Sans Light"/>
          <w:sz w:val="20"/>
          <w:szCs w:val="20"/>
        </w:rPr>
        <w:t>ntades és necessari per al compliment d’una obligació legal i no es comunicaran les dades a tercers, excepte per exigència legal. Les persones interessades podran exercir els seus drets d’accés, rectificació, supressió, oposició, limitació del tractament i</w:t>
      </w:r>
      <w:r w:rsidRPr="00C2009A">
        <w:rPr>
          <w:rStyle w:val="Lletraperdefectedelpargraf"/>
          <w:rFonts w:ascii="Open Sans Light" w:hAnsi="Open Sans Light" w:cs="Open Sans Light"/>
          <w:sz w:val="20"/>
          <w:szCs w:val="20"/>
        </w:rPr>
        <w:t xml:space="preserve"> portabilitat, en la mesura que siguin aplicables, davant el responsable del tractament a l’adreça </w:t>
      </w:r>
      <w:bookmarkStart w:id="1" w:name="menura3"/>
      <w:bookmarkEnd w:id="1"/>
      <w:r w:rsidR="00F771B1">
        <w:rPr>
          <w:rFonts w:ascii="Open Sans Light" w:hAnsi="Open Sans Light" w:cs="Open Sans Light"/>
          <w:sz w:val="20"/>
          <w:szCs w:val="20"/>
          <w:u w:val="single"/>
        </w:rPr>
        <w:fldChar w:fldCharType="begin"/>
      </w:r>
      <w:r w:rsidR="00F771B1">
        <w:rPr>
          <w:rFonts w:ascii="Open Sans Light" w:hAnsi="Open Sans Light" w:cs="Open Sans Light"/>
          <w:sz w:val="20"/>
          <w:szCs w:val="20"/>
          <w:u w:val="single"/>
        </w:rPr>
        <w:instrText xml:space="preserve"> HYPERLINK "https://seu.conselldemallorca.net/es/ficha?key=74200" </w:instrText>
      </w:r>
      <w:r w:rsidR="00F771B1">
        <w:rPr>
          <w:rFonts w:ascii="Open Sans Light" w:hAnsi="Open Sans Light" w:cs="Open Sans Light"/>
          <w:sz w:val="20"/>
          <w:szCs w:val="20"/>
          <w:u w:val="single"/>
        </w:rPr>
      </w:r>
      <w:r w:rsidR="00F771B1">
        <w:rPr>
          <w:rFonts w:ascii="Open Sans Light" w:hAnsi="Open Sans Light" w:cs="Open Sans Light"/>
          <w:sz w:val="20"/>
          <w:szCs w:val="20"/>
          <w:u w:val="single"/>
        </w:rPr>
        <w:fldChar w:fldCharType="separate"/>
      </w:r>
      <w:r w:rsidRPr="00F771B1">
        <w:rPr>
          <w:rStyle w:val="Hipervnculo"/>
          <w:rFonts w:ascii="Open Sans Light" w:hAnsi="Open Sans Light" w:cs="Open Sans Light"/>
          <w:sz w:val="20"/>
          <w:szCs w:val="20"/>
        </w:rPr>
        <w:t>Ejercicio de derechos en materia de protección de datos personales - Consell de Mallorc</w:t>
      </w:r>
      <w:r w:rsidRPr="00F771B1">
        <w:rPr>
          <w:rStyle w:val="Hipervnculo"/>
          <w:rFonts w:ascii="Open Sans Light" w:hAnsi="Open Sans Light" w:cs="Open Sans Light"/>
          <w:sz w:val="20"/>
          <w:szCs w:val="20"/>
        </w:rPr>
        <w:t>a (SEU)</w:t>
      </w:r>
      <w:r w:rsidR="00F771B1">
        <w:rPr>
          <w:rFonts w:ascii="Open Sans Light" w:hAnsi="Open Sans Light" w:cs="Open Sans Light"/>
          <w:sz w:val="20"/>
          <w:szCs w:val="20"/>
          <w:u w:val="single"/>
        </w:rPr>
        <w:fldChar w:fldCharType="end"/>
      </w:r>
      <w:r w:rsidRPr="00C2009A">
        <w:rPr>
          <w:rStyle w:val="Lletraperdefectedelpargraf"/>
          <w:rFonts w:ascii="Open Sans Light" w:hAnsi="Open Sans Light" w:cs="Open Sans Light"/>
          <w:sz w:val="20"/>
          <w:szCs w:val="20"/>
        </w:rPr>
        <w:t xml:space="preserve">  i podran consultar informació addicional i detallada sobre protecció de dades a </w:t>
      </w:r>
      <w:bookmarkStart w:id="2" w:name="menura5"/>
      <w:bookmarkEnd w:id="2"/>
      <w:r w:rsidR="00F771B1">
        <w:rPr>
          <w:rFonts w:ascii="Open Sans Light" w:hAnsi="Open Sans Light" w:cs="Open Sans Light"/>
          <w:sz w:val="20"/>
          <w:szCs w:val="20"/>
        </w:rPr>
        <w:fldChar w:fldCharType="begin"/>
      </w:r>
      <w:r w:rsidR="00F771B1">
        <w:rPr>
          <w:rFonts w:ascii="Open Sans Light" w:hAnsi="Open Sans Light" w:cs="Open Sans Light"/>
          <w:sz w:val="20"/>
          <w:szCs w:val="20"/>
        </w:rPr>
        <w:instrText xml:space="preserve"> HYPERLINK "https://www.imasmallorca.net/proteccion-de-datos/" </w:instrText>
      </w:r>
      <w:r w:rsidR="00F771B1">
        <w:rPr>
          <w:rFonts w:ascii="Open Sans Light" w:hAnsi="Open Sans Light" w:cs="Open Sans Light"/>
          <w:sz w:val="20"/>
          <w:szCs w:val="20"/>
        </w:rPr>
      </w:r>
      <w:r w:rsidR="00F771B1">
        <w:rPr>
          <w:rFonts w:ascii="Open Sans Light" w:hAnsi="Open Sans Light" w:cs="Open Sans Light"/>
          <w:sz w:val="20"/>
          <w:szCs w:val="20"/>
        </w:rPr>
        <w:fldChar w:fldCharType="separate"/>
      </w:r>
      <w:r w:rsidRPr="00F771B1">
        <w:rPr>
          <w:rStyle w:val="Hipervnculo"/>
          <w:rFonts w:ascii="Open Sans Light" w:hAnsi="Open Sans Light" w:cs="Open Sans Light"/>
          <w:sz w:val="20"/>
          <w:szCs w:val="20"/>
        </w:rPr>
        <w:t>Protección de datos - IMAS - Instituto Mallorquín de Asuntos Sociales</w:t>
      </w:r>
      <w:r w:rsidR="00F771B1">
        <w:rPr>
          <w:rFonts w:ascii="Open Sans Light" w:hAnsi="Open Sans Light" w:cs="Open Sans Light"/>
          <w:sz w:val="20"/>
          <w:szCs w:val="20"/>
        </w:rPr>
        <w:fldChar w:fldCharType="end"/>
      </w:r>
      <w:r w:rsidRPr="00C2009A">
        <w:rPr>
          <w:rStyle w:val="Lletraperdefectedelpargraf"/>
          <w:rFonts w:ascii="Open Sans Light" w:hAnsi="Open Sans Light" w:cs="Open Sans Light"/>
          <w:sz w:val="20"/>
          <w:szCs w:val="20"/>
        </w:rPr>
        <w:t>.</w:t>
      </w:r>
    </w:p>
    <w:p w:rsidR="00855C95" w:rsidRDefault="00855C95">
      <w:pPr>
        <w:pStyle w:val="Standard"/>
        <w:spacing w:line="276" w:lineRule="auto"/>
        <w:jc w:val="both"/>
        <w:rPr>
          <w:rFonts w:ascii="Open Sans Light" w:hAnsi="Open Sans Light" w:cs="Open Sans Light"/>
          <w:sz w:val="20"/>
          <w:szCs w:val="20"/>
        </w:rPr>
      </w:pPr>
    </w:p>
    <w:p w:rsidR="00062D00" w:rsidRPr="00C2009A" w:rsidRDefault="00062D00" w:rsidP="00062D00">
      <w:pPr>
        <w:pStyle w:val="Standard"/>
        <w:spacing w:line="276" w:lineRule="auto"/>
        <w:jc w:val="both"/>
        <w:rPr>
          <w:rFonts w:ascii="Open Sans Light" w:eastAsia="Open Sans Light" w:hAnsi="Open Sans Light" w:cs="Open Sans Light"/>
          <w:sz w:val="20"/>
          <w:szCs w:val="20"/>
        </w:rPr>
      </w:pPr>
      <w:r w:rsidRPr="00C2009A">
        <w:rPr>
          <w:rFonts w:ascii="Open Sans Light" w:eastAsia="Open Sans Light" w:hAnsi="Open Sans Light" w:cs="Open Sans Light"/>
          <w:sz w:val="20"/>
          <w:szCs w:val="20"/>
        </w:rPr>
        <w:t>Sense altre particular, restem a la vostra disposició per a qualsevol aclariment.</w:t>
      </w:r>
    </w:p>
    <w:p w:rsidR="00062D00" w:rsidRPr="00C2009A" w:rsidRDefault="00062D00">
      <w:pPr>
        <w:pStyle w:val="Standard"/>
        <w:spacing w:line="276" w:lineRule="auto"/>
        <w:jc w:val="both"/>
        <w:rPr>
          <w:rFonts w:ascii="Open Sans Light" w:hAnsi="Open Sans Light" w:cs="Open Sans Light"/>
          <w:sz w:val="20"/>
          <w:szCs w:val="20"/>
        </w:rPr>
      </w:pPr>
    </w:p>
    <w:p w:rsidR="00855C95" w:rsidRPr="00C2009A" w:rsidRDefault="00855C95">
      <w:pPr>
        <w:pStyle w:val="Standard"/>
        <w:spacing w:line="276" w:lineRule="auto"/>
        <w:jc w:val="both"/>
        <w:rPr>
          <w:rFonts w:ascii="Open Sans Light" w:hAnsi="Open Sans Light" w:cs="Open Sans Light"/>
          <w:sz w:val="20"/>
          <w:szCs w:val="20"/>
        </w:rPr>
      </w:pPr>
    </w:p>
    <w:p w:rsidR="00855C95" w:rsidRPr="00C2009A" w:rsidRDefault="007C3436">
      <w:pPr>
        <w:pStyle w:val="Standard"/>
        <w:spacing w:line="276" w:lineRule="auto"/>
        <w:jc w:val="both"/>
        <w:rPr>
          <w:rFonts w:ascii="Open Sans Light" w:hAnsi="Open Sans Light" w:cs="Open Sans Light"/>
          <w:sz w:val="20"/>
          <w:szCs w:val="20"/>
        </w:rPr>
      </w:pPr>
      <w:r w:rsidRPr="00C2009A">
        <w:rPr>
          <w:rStyle w:val="Lletraperdefectedelpargraf"/>
          <w:rFonts w:ascii="Open Sans Light" w:hAnsi="Open Sans Light" w:cs="Open Sans Light"/>
          <w:sz w:val="20"/>
          <w:szCs w:val="20"/>
        </w:rPr>
        <w:t xml:space="preserve">Palma, en la data de la </w:t>
      </w:r>
      <w:r w:rsidRPr="00C2009A">
        <w:rPr>
          <w:rStyle w:val="Lletraperdefectedelpargraf"/>
          <w:rFonts w:ascii="Open Sans Light" w:hAnsi="Open Sans Light" w:cs="Open Sans Light"/>
          <w:sz w:val="20"/>
          <w:szCs w:val="20"/>
        </w:rPr>
        <w:t>signatura electrònica</w:t>
      </w:r>
    </w:p>
    <w:sectPr w:rsidR="00855C95" w:rsidRPr="00C2009A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3436" w:rsidRDefault="007C3436">
      <w:r>
        <w:separator/>
      </w:r>
    </w:p>
  </w:endnote>
  <w:endnote w:type="continuationSeparator" w:id="0">
    <w:p w:rsidR="007C3436" w:rsidRDefault="007C3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3436" w:rsidRDefault="007C3436">
      <w:r>
        <w:rPr>
          <w:color w:val="000000"/>
        </w:rPr>
        <w:separator/>
      </w:r>
    </w:p>
  </w:footnote>
  <w:footnote w:type="continuationSeparator" w:id="0">
    <w:p w:rsidR="007C3436" w:rsidRDefault="007C34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855C95"/>
    <w:rsid w:val="00062D00"/>
    <w:rsid w:val="007C3436"/>
    <w:rsid w:val="00855C95"/>
    <w:rsid w:val="00A55A11"/>
    <w:rsid w:val="00C2009A"/>
    <w:rsid w:val="00F7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08B8B"/>
  <w15:docId w15:val="{31688D72-B477-4DE4-A15E-87467F244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3"/>
        <w:sz w:val="24"/>
        <w:szCs w:val="24"/>
        <w:lang w:val="ca-E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Lletraperdefectedelpargraf">
    <w:name w:val="Lletra per defecte del paràgraf"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customStyle="1" w:styleId="Llista">
    <w:name w:val="Llista"/>
    <w:basedOn w:val="Textbody"/>
  </w:style>
  <w:style w:type="paragraph" w:customStyle="1" w:styleId="Llegenda">
    <w:name w:val="Llegenda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Enlla">
    <w:name w:val="Enllaç"/>
    <w:rPr>
      <w:color w:val="0563C1"/>
      <w:u w:val="single"/>
    </w:rPr>
  </w:style>
  <w:style w:type="character" w:styleId="Hipervnculo">
    <w:name w:val="Hyperlink"/>
    <w:basedOn w:val="Fuentedeprrafopredeter"/>
    <w:uiPriority w:val="99"/>
    <w:unhideWhenUsed/>
    <w:rsid w:val="00F771B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33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5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499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Kuma</dc:creator>
  <cp:lastModifiedBy>Kuma</cp:lastModifiedBy>
  <cp:revision>3</cp:revision>
  <dcterms:created xsi:type="dcterms:W3CDTF">2026-04-27T09:18:00Z</dcterms:created>
  <dcterms:modified xsi:type="dcterms:W3CDTF">2026-04-27T09:27:00Z</dcterms:modified>
</cp:coreProperties>
</file>