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4CA44" w14:textId="77777777" w:rsidR="004D5ADD" w:rsidRPr="004D5ADD" w:rsidRDefault="004D5ADD" w:rsidP="004D5ADD">
      <w:pPr>
        <w:rPr>
          <w:b/>
          <w:bCs/>
        </w:rPr>
      </w:pPr>
      <w:r w:rsidRPr="004D5ADD">
        <w:rPr>
          <w:b/>
          <w:bCs/>
        </w:rPr>
        <w:t>1. How can understanding your audience’s expertise level (tech experts vs. regular folks) shape the way you present technical information?</w:t>
      </w:r>
    </w:p>
    <w:p w14:paraId="2CD04DC0" w14:textId="77777777" w:rsidR="004D5ADD" w:rsidRPr="004D5ADD" w:rsidRDefault="004D5ADD" w:rsidP="004D5ADD">
      <w:r w:rsidRPr="004D5ADD">
        <w:t>Understanding your audience helps you determine the level of detail, complexity, and terminology used in your writing.</w:t>
      </w:r>
    </w:p>
    <w:p w14:paraId="4E437752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Tech experts</w:t>
      </w:r>
      <w:r w:rsidRPr="004D5ADD">
        <w:t xml:space="preserve"> prefer precise, in-depth explanations with industry-specific terminology.</w:t>
      </w:r>
    </w:p>
    <w:p w14:paraId="0D4563F4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Regular users</w:t>
      </w:r>
      <w:r w:rsidRPr="004D5ADD">
        <w:t xml:space="preserve"> need simplified explanations, minimal jargon, and real-world analogies.</w:t>
      </w:r>
    </w:p>
    <w:p w14:paraId="3A182EFB" w14:textId="77777777" w:rsidR="004D5ADD" w:rsidRPr="004D5ADD" w:rsidRDefault="004D5ADD" w:rsidP="004D5ADD">
      <w:pPr>
        <w:ind w:left="720"/>
      </w:pPr>
      <w:r w:rsidRPr="004D5ADD">
        <w:t>Adjust tone and style: A formal, data-driven approach for experts vs. a conversational, step-by-step guide for non-experts.</w:t>
      </w:r>
    </w:p>
    <w:p w14:paraId="4CCF1485" w14:textId="77777777" w:rsidR="004D5ADD" w:rsidRPr="004D5ADD" w:rsidRDefault="004D5ADD" w:rsidP="004D5ADD">
      <w:pPr>
        <w:rPr>
          <w:b/>
          <w:bCs/>
        </w:rPr>
      </w:pPr>
      <w:r w:rsidRPr="004D5ADD">
        <w:rPr>
          <w:b/>
          <w:bCs/>
        </w:rPr>
        <w:t>2. What are some strategies to tailor your content to different audience types?</w:t>
      </w:r>
    </w:p>
    <w:p w14:paraId="3F531B24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Use layered content</w:t>
      </w:r>
      <w:r w:rsidRPr="004D5ADD">
        <w:t>: Start with simple explanations and provide links or expandable sections for deeper details.</w:t>
      </w:r>
    </w:p>
    <w:p w14:paraId="72451256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Provide multiple formats</w:t>
      </w:r>
      <w:r w:rsidRPr="004D5ADD">
        <w:t>: Text, visuals, videos, and interactive examples.</w:t>
      </w:r>
    </w:p>
    <w:p w14:paraId="5EDD5A69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Adjust terminology</w:t>
      </w:r>
      <w:r w:rsidRPr="004D5ADD">
        <w:t>: Use plain language for beginners, and industry terms with definitions for experts.</w:t>
      </w:r>
    </w:p>
    <w:p w14:paraId="6CE26102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Segment content</w:t>
      </w:r>
      <w:r w:rsidRPr="004D5ADD">
        <w:t>: Create beginner-friendly guides and expert-level documentation separately.</w:t>
      </w:r>
    </w:p>
    <w:p w14:paraId="43B07506" w14:textId="77777777" w:rsidR="004D5ADD" w:rsidRPr="004D5ADD" w:rsidRDefault="004D5ADD" w:rsidP="004D5ADD">
      <w:pPr>
        <w:rPr>
          <w:b/>
          <w:bCs/>
        </w:rPr>
      </w:pPr>
      <w:r w:rsidRPr="004D5ADD">
        <w:rPr>
          <w:b/>
          <w:bCs/>
        </w:rPr>
        <w:t>3. How can you gauge the existing knowledge of your audience to avoid overwhelming them with jargon?</w:t>
      </w:r>
    </w:p>
    <w:p w14:paraId="63864536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Surveys &amp; Feedback</w:t>
      </w:r>
      <w:r w:rsidRPr="004D5ADD">
        <w:t>: Ask users about their familiarity with the topic.</w:t>
      </w:r>
    </w:p>
    <w:p w14:paraId="311A273F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Community Discussions</w:t>
      </w:r>
      <w:r w:rsidRPr="004D5ADD">
        <w:t>: Observe common questions in forums or social media.</w:t>
      </w:r>
    </w:p>
    <w:p w14:paraId="536074AD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Analytics &amp; Engagement</w:t>
      </w:r>
      <w:r w:rsidRPr="004D5ADD">
        <w:t>: Track which content types get more engagement from different groups.</w:t>
      </w:r>
    </w:p>
    <w:p w14:paraId="3668F40E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A/B Testing</w:t>
      </w:r>
      <w:r w:rsidRPr="004D5ADD">
        <w:t>: Compare responses to different versions of content.</w:t>
      </w:r>
    </w:p>
    <w:p w14:paraId="73678371" w14:textId="77777777" w:rsidR="004D5ADD" w:rsidRPr="004D5ADD" w:rsidRDefault="004D5ADD" w:rsidP="004D5ADD">
      <w:pPr>
        <w:rPr>
          <w:b/>
          <w:bCs/>
        </w:rPr>
      </w:pPr>
      <w:r w:rsidRPr="004D5ADD">
        <w:rPr>
          <w:b/>
          <w:bCs/>
        </w:rPr>
        <w:t>4. What techniques can you use to ensure your content is accessible to those with limited technical knowledge?</w:t>
      </w:r>
    </w:p>
    <w:p w14:paraId="652A7564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Break down complex ideas</w:t>
      </w:r>
      <w:r w:rsidRPr="004D5ADD">
        <w:t>: Use step-by-step explanations.</w:t>
      </w:r>
    </w:p>
    <w:p w14:paraId="28E67A89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Define key terms</w:t>
      </w:r>
      <w:r w:rsidRPr="004D5ADD">
        <w:t>: Introduce technical terms with simple definitions.</w:t>
      </w:r>
    </w:p>
    <w:p w14:paraId="2CF7A141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Use analogies &amp; real-world comparisons</w:t>
      </w:r>
      <w:r w:rsidRPr="004D5ADD">
        <w:t>: Make unfamiliar concepts relatable.</w:t>
      </w:r>
    </w:p>
    <w:p w14:paraId="32F1F908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Avoid long paragraphs</w:t>
      </w:r>
      <w:r w:rsidRPr="004D5ADD">
        <w:t>: Use bullet points and short sentences.</w:t>
      </w:r>
    </w:p>
    <w:p w14:paraId="07EB6726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lastRenderedPageBreak/>
        <w:t>Provide examples</w:t>
      </w:r>
      <w:r w:rsidRPr="004D5ADD">
        <w:t>: Show how concepts apply in real-life scenarios.</w:t>
      </w:r>
    </w:p>
    <w:p w14:paraId="6CE0DBF8" w14:textId="77777777" w:rsidR="004D5ADD" w:rsidRPr="004D5ADD" w:rsidRDefault="004D5ADD" w:rsidP="004D5ADD">
      <w:pPr>
        <w:rPr>
          <w:b/>
          <w:bCs/>
        </w:rPr>
      </w:pPr>
      <w:r w:rsidRPr="004D5ADD">
        <w:rPr>
          <w:b/>
          <w:bCs/>
        </w:rPr>
        <w:t>5. Why is it important to use plain language instead of technical jargon in your writing?</w:t>
      </w:r>
    </w:p>
    <w:p w14:paraId="096397A8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Enhances comprehension</w:t>
      </w:r>
      <w:r w:rsidRPr="004D5ADD">
        <w:t>: Readers understand the content quickly.</w:t>
      </w:r>
    </w:p>
    <w:p w14:paraId="4CBDC47F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Reduces cognitive load</w:t>
      </w:r>
      <w:r w:rsidRPr="004D5ADD">
        <w:t>: Prevents confusion and frustration.</w:t>
      </w:r>
    </w:p>
    <w:p w14:paraId="27282C62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Increases accessibility</w:t>
      </w:r>
      <w:r w:rsidRPr="004D5ADD">
        <w:t>: Makes information usable for a wider audience.</w:t>
      </w:r>
    </w:p>
    <w:p w14:paraId="4B3B62D3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Improves engagement</w:t>
      </w:r>
      <w:r w:rsidRPr="004D5ADD">
        <w:t>: Encourages users to read and apply the content.</w:t>
      </w:r>
    </w:p>
    <w:p w14:paraId="404B0D79" w14:textId="77777777" w:rsidR="004D5ADD" w:rsidRPr="004D5ADD" w:rsidRDefault="004D5ADD" w:rsidP="004D5ADD">
      <w:pPr>
        <w:rPr>
          <w:b/>
          <w:bCs/>
        </w:rPr>
      </w:pPr>
      <w:r w:rsidRPr="004D5ADD">
        <w:rPr>
          <w:b/>
          <w:bCs/>
        </w:rPr>
        <w:t>6. Can you provide examples of how simplifying terms (e.g., "start" instead of "initiate") improves comprehension?</w:t>
      </w:r>
    </w:p>
    <w:p w14:paraId="1A50A61D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"Authenticate" → "Log in"</w:t>
      </w:r>
      <w:r w:rsidRPr="004D5ADD">
        <w:t xml:space="preserve"> (More familiar to users)</w:t>
      </w:r>
    </w:p>
    <w:p w14:paraId="23016122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"Execute" → "Run"</w:t>
      </w:r>
      <w:r w:rsidRPr="004D5ADD">
        <w:t xml:space="preserve"> (Simple and direct)</w:t>
      </w:r>
    </w:p>
    <w:p w14:paraId="06F80A7B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"Utilize" → "Use"</w:t>
      </w:r>
      <w:r w:rsidRPr="004D5ADD">
        <w:t xml:space="preserve"> (Less formal, more natural)</w:t>
      </w:r>
    </w:p>
    <w:p w14:paraId="74B6BBD7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"Implement" → "Apply"</w:t>
      </w:r>
      <w:r w:rsidRPr="004D5ADD">
        <w:t xml:space="preserve"> (Easier to grasp)</w:t>
      </w:r>
    </w:p>
    <w:p w14:paraId="215118EC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"Terminate" → "Stop"</w:t>
      </w:r>
      <w:r w:rsidRPr="004D5ADD">
        <w:t xml:space="preserve"> (More intuitive)</w:t>
      </w:r>
    </w:p>
    <w:p w14:paraId="3F35EC47" w14:textId="77777777" w:rsidR="004D5ADD" w:rsidRPr="004D5ADD" w:rsidRDefault="004D5ADD" w:rsidP="004D5ADD">
      <w:pPr>
        <w:rPr>
          <w:b/>
          <w:bCs/>
        </w:rPr>
      </w:pPr>
      <w:r w:rsidRPr="004D5ADD">
        <w:rPr>
          <w:b/>
          <w:bCs/>
        </w:rPr>
        <w:t>7. How can using examples and visuals help in explaining complex concepts more clearly?</w:t>
      </w:r>
    </w:p>
    <w:p w14:paraId="12B631C5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Examples</w:t>
      </w:r>
      <w:r w:rsidRPr="004D5ADD">
        <w:t xml:space="preserve"> provide context and practical applications, making abstract concepts concrete.</w:t>
      </w:r>
    </w:p>
    <w:p w14:paraId="729FFB1A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Visuals</w:t>
      </w:r>
      <w:r w:rsidRPr="004D5ADD">
        <w:t xml:space="preserve"> simplify explanations and reduce reliance on long text descriptions.</w:t>
      </w:r>
    </w:p>
    <w:p w14:paraId="7E70F88C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Analogies</w:t>
      </w:r>
      <w:r w:rsidRPr="004D5ADD">
        <w:t xml:space="preserve"> help relate technical ideas to familiar experiences.</w:t>
      </w:r>
    </w:p>
    <w:p w14:paraId="4EFC0679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Diagrams</w:t>
      </w:r>
      <w:r w:rsidRPr="004D5ADD">
        <w:t xml:space="preserve"> show relationships and processes better than words alone.</w:t>
      </w:r>
    </w:p>
    <w:p w14:paraId="35913449" w14:textId="77777777" w:rsidR="004D5ADD" w:rsidRPr="004D5ADD" w:rsidRDefault="004D5ADD" w:rsidP="004D5ADD">
      <w:pPr>
        <w:rPr>
          <w:b/>
          <w:bCs/>
        </w:rPr>
      </w:pPr>
      <w:r w:rsidRPr="004D5ADD">
        <w:rPr>
          <w:b/>
          <w:bCs/>
        </w:rPr>
        <w:t>8. What types of visuals (e.g., diagrams, charts) are most effective for different kinds of technical information?</w:t>
      </w:r>
    </w:p>
    <w:p w14:paraId="1E8FB6AE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Flowcharts</w:t>
      </w:r>
      <w:r w:rsidRPr="004D5ADD">
        <w:t>: Best for explaining processes and workflows.</w:t>
      </w:r>
    </w:p>
    <w:p w14:paraId="0A5FE2BE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Diagrams</w:t>
      </w:r>
      <w:r w:rsidRPr="004D5ADD">
        <w:t>: Useful for illustrating system architecture or structures.</w:t>
      </w:r>
    </w:p>
    <w:p w14:paraId="1B8A48F9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Tables</w:t>
      </w:r>
      <w:r w:rsidRPr="004D5ADD">
        <w:t>: Ideal for comparisons and data organization.</w:t>
      </w:r>
    </w:p>
    <w:p w14:paraId="231E49E8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Graphs/Charts</w:t>
      </w:r>
      <w:r w:rsidRPr="004D5ADD">
        <w:t>: Help visualize statistics and trends.</w:t>
      </w:r>
    </w:p>
    <w:p w14:paraId="5C060DC4" w14:textId="77777777" w:rsidR="004D5ADD" w:rsidRDefault="004D5ADD" w:rsidP="004D5ADD">
      <w:pPr>
        <w:ind w:left="720"/>
      </w:pPr>
      <w:r w:rsidRPr="004D5ADD">
        <w:rPr>
          <w:b/>
          <w:bCs/>
        </w:rPr>
        <w:t>Screenshots</w:t>
      </w:r>
      <w:r w:rsidRPr="004D5ADD">
        <w:t>: Great for step-by-step tutorials.</w:t>
      </w:r>
    </w:p>
    <w:p w14:paraId="48669B28" w14:textId="77777777" w:rsidR="004D5ADD" w:rsidRPr="004D5ADD" w:rsidRDefault="004D5ADD" w:rsidP="004D5ADD">
      <w:pPr>
        <w:ind w:left="720"/>
      </w:pPr>
    </w:p>
    <w:p w14:paraId="6F4AF2CA" w14:textId="77777777" w:rsidR="004D5ADD" w:rsidRPr="004D5ADD" w:rsidRDefault="004D5ADD" w:rsidP="004D5ADD">
      <w:pPr>
        <w:rPr>
          <w:b/>
          <w:bCs/>
        </w:rPr>
      </w:pPr>
      <w:r w:rsidRPr="004D5ADD">
        <w:rPr>
          <w:b/>
          <w:bCs/>
        </w:rPr>
        <w:lastRenderedPageBreak/>
        <w:t>9. How do headings and subheadings improve the readability and organization of technical documents?</w:t>
      </w:r>
    </w:p>
    <w:p w14:paraId="29512060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Create a clear structure</w:t>
      </w:r>
      <w:r w:rsidRPr="004D5ADD">
        <w:t>: Help users find information quickly.</w:t>
      </w:r>
    </w:p>
    <w:p w14:paraId="2853D96B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Break up large text blocks</w:t>
      </w:r>
      <w:r w:rsidRPr="004D5ADD">
        <w:t>: Improve readability.</w:t>
      </w:r>
    </w:p>
    <w:p w14:paraId="33C8AFD8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Improve scanning</w:t>
      </w:r>
      <w:r w:rsidRPr="004D5ADD">
        <w:t>: Allow users to locate relevant sections easily.</w:t>
      </w:r>
    </w:p>
    <w:p w14:paraId="350EC05F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Enhance SEO</w:t>
      </w:r>
      <w:r w:rsidRPr="004D5ADD">
        <w:t>: Make content more discoverable online.</w:t>
      </w:r>
    </w:p>
    <w:p w14:paraId="11F6BA41" w14:textId="77777777" w:rsidR="004D5ADD" w:rsidRPr="004D5ADD" w:rsidRDefault="004D5ADD" w:rsidP="004D5ADD">
      <w:pPr>
        <w:rPr>
          <w:b/>
          <w:bCs/>
        </w:rPr>
      </w:pPr>
      <w:r w:rsidRPr="004D5ADD">
        <w:rPr>
          <w:b/>
          <w:bCs/>
        </w:rPr>
        <w:t>10. What are some best practices for creating effective headings and subheadings?</w:t>
      </w:r>
    </w:p>
    <w:p w14:paraId="41541CDD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Be clear and descriptive</w:t>
      </w:r>
      <w:r w:rsidRPr="004D5ADD">
        <w:t>: Headings should reflect content accurately.</w:t>
      </w:r>
    </w:p>
    <w:p w14:paraId="52E42E8A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Use hierarchy (H1, H2, H3, etc.)</w:t>
      </w:r>
      <w:r w:rsidRPr="004D5ADD">
        <w:t>: Organize information logically.</w:t>
      </w:r>
    </w:p>
    <w:p w14:paraId="16DA3F53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Keep them concise</w:t>
      </w:r>
      <w:r w:rsidRPr="004D5ADD">
        <w:t>: Avoid overly long or vague headings.</w:t>
      </w:r>
    </w:p>
    <w:p w14:paraId="4DBC08CD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Use parallel structure</w:t>
      </w:r>
      <w:r w:rsidRPr="004D5ADD">
        <w:t>: Maintain consistency in phrasing.</w:t>
      </w:r>
    </w:p>
    <w:p w14:paraId="41AA7C69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Highlight key points</w:t>
      </w:r>
      <w:r w:rsidRPr="004D5ADD">
        <w:t>: Use headings to emphasize main takeaways.</w:t>
      </w:r>
    </w:p>
    <w:p w14:paraId="44739D1D" w14:textId="77777777" w:rsidR="004D5ADD" w:rsidRPr="004D5ADD" w:rsidRDefault="004D5ADD" w:rsidP="004D5ADD">
      <w:pPr>
        <w:rPr>
          <w:b/>
          <w:bCs/>
        </w:rPr>
      </w:pPr>
      <w:r w:rsidRPr="004D5ADD">
        <w:rPr>
          <w:b/>
          <w:bCs/>
        </w:rPr>
        <w:t>11. What should be included in the introduction of a Readme to immediately inform users about what the product does?</w:t>
      </w:r>
    </w:p>
    <w:p w14:paraId="225F3AA1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Product name and purpose</w:t>
      </w:r>
      <w:r w:rsidRPr="004D5ADD">
        <w:t>: A brief, one-line summary.</w:t>
      </w:r>
    </w:p>
    <w:p w14:paraId="3A58E4D7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Who it’s for</w:t>
      </w:r>
      <w:r w:rsidRPr="004D5ADD">
        <w:t>: Define the target audience.</w:t>
      </w:r>
    </w:p>
    <w:p w14:paraId="7F4FE857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Key features</w:t>
      </w:r>
      <w:r w:rsidRPr="004D5ADD">
        <w:t>: Highlight the most important functionalities.</w:t>
      </w:r>
    </w:p>
    <w:p w14:paraId="37914273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Installation/Getting Started</w:t>
      </w:r>
      <w:r w:rsidRPr="004D5ADD">
        <w:t>: Provide a simple way to begin using it.</w:t>
      </w:r>
    </w:p>
    <w:p w14:paraId="5AAEFE88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Example usage</w:t>
      </w:r>
      <w:r w:rsidRPr="004D5ADD">
        <w:t>: Show how it works in practice.</w:t>
      </w:r>
    </w:p>
    <w:p w14:paraId="06678F8F" w14:textId="77777777" w:rsidR="004D5ADD" w:rsidRPr="004D5ADD" w:rsidRDefault="004D5ADD" w:rsidP="004D5ADD">
      <w:pPr>
        <w:rPr>
          <w:b/>
          <w:bCs/>
        </w:rPr>
      </w:pPr>
      <w:r w:rsidRPr="004D5ADD">
        <w:rPr>
          <w:b/>
          <w:bCs/>
        </w:rPr>
        <w:t>12. How can you succinctly convey the purpose and key features of a product?</w:t>
      </w:r>
    </w:p>
    <w:p w14:paraId="4DFB26DB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Use a one-liner</w:t>
      </w:r>
      <w:r w:rsidRPr="004D5ADD">
        <w:t>: "XYZ Tool is an AI-powered text analyzer for optimizing readability and engagement."</w:t>
      </w:r>
    </w:p>
    <w:p w14:paraId="370E8B75" w14:textId="77777777" w:rsidR="004D5ADD" w:rsidRPr="004D5ADD" w:rsidRDefault="004D5ADD" w:rsidP="004D5ADD">
      <w:pPr>
        <w:ind w:left="720"/>
      </w:pPr>
      <w:r w:rsidRPr="004D5ADD">
        <w:rPr>
          <w:b/>
          <w:bCs/>
        </w:rPr>
        <w:t>Highlight key features in a bullet list</w:t>
      </w:r>
      <w:r w:rsidRPr="004D5ADD">
        <w:t xml:space="preserve">: </w:t>
      </w:r>
    </w:p>
    <w:p w14:paraId="4408D08F" w14:textId="77777777" w:rsidR="004D5ADD" w:rsidRPr="004D5ADD" w:rsidRDefault="004D5ADD" w:rsidP="004D5ADD">
      <w:pPr>
        <w:numPr>
          <w:ilvl w:val="1"/>
          <w:numId w:val="12"/>
        </w:numPr>
      </w:pPr>
      <w:r w:rsidRPr="004D5ADD">
        <w:t>Real-time feedback</w:t>
      </w:r>
    </w:p>
    <w:p w14:paraId="2135DB9D" w14:textId="77777777" w:rsidR="004D5ADD" w:rsidRPr="004D5ADD" w:rsidRDefault="004D5ADD" w:rsidP="004D5ADD">
      <w:pPr>
        <w:numPr>
          <w:ilvl w:val="1"/>
          <w:numId w:val="12"/>
        </w:numPr>
      </w:pPr>
      <w:r w:rsidRPr="004D5ADD">
        <w:t>Keyword analysis</w:t>
      </w:r>
    </w:p>
    <w:p w14:paraId="2A36CB76" w14:textId="77777777" w:rsidR="004D5ADD" w:rsidRPr="004D5ADD" w:rsidRDefault="004D5ADD" w:rsidP="004D5ADD">
      <w:pPr>
        <w:numPr>
          <w:ilvl w:val="1"/>
          <w:numId w:val="12"/>
        </w:numPr>
      </w:pPr>
      <w:r w:rsidRPr="004D5ADD">
        <w:t>Readability scoring</w:t>
      </w:r>
    </w:p>
    <w:p w14:paraId="26B08BB7" w14:textId="629EABCC" w:rsidR="00486A4B" w:rsidRDefault="004D5ADD" w:rsidP="004D5ADD">
      <w:pPr>
        <w:ind w:left="720"/>
      </w:pPr>
      <w:r w:rsidRPr="004D5ADD">
        <w:rPr>
          <w:b/>
          <w:bCs/>
        </w:rPr>
        <w:t>Provide a call to action</w:t>
      </w:r>
      <w:r w:rsidRPr="004D5ADD">
        <w:t xml:space="preserve">: “Get started by installing with: pip install </w:t>
      </w:r>
      <w:proofErr w:type="spellStart"/>
      <w:r w:rsidRPr="004D5ADD">
        <w:t>xyz</w:t>
      </w:r>
      <w:proofErr w:type="spellEnd"/>
      <w:r w:rsidRPr="004D5ADD">
        <w:t>-tool.”</w:t>
      </w:r>
    </w:p>
    <w:sectPr w:rsidR="0048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A13"/>
    <w:multiLevelType w:val="multilevel"/>
    <w:tmpl w:val="6D12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D5D5F"/>
    <w:multiLevelType w:val="multilevel"/>
    <w:tmpl w:val="BC8C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01E1C"/>
    <w:multiLevelType w:val="multilevel"/>
    <w:tmpl w:val="92CE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85DE6"/>
    <w:multiLevelType w:val="multilevel"/>
    <w:tmpl w:val="10B0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36D69"/>
    <w:multiLevelType w:val="multilevel"/>
    <w:tmpl w:val="2346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96B63"/>
    <w:multiLevelType w:val="multilevel"/>
    <w:tmpl w:val="0C16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C52F8"/>
    <w:multiLevelType w:val="multilevel"/>
    <w:tmpl w:val="58D6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43A4B"/>
    <w:multiLevelType w:val="multilevel"/>
    <w:tmpl w:val="373A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1680F"/>
    <w:multiLevelType w:val="multilevel"/>
    <w:tmpl w:val="B9BC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12A82"/>
    <w:multiLevelType w:val="multilevel"/>
    <w:tmpl w:val="DF4A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D0FB3"/>
    <w:multiLevelType w:val="multilevel"/>
    <w:tmpl w:val="DA96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E21F46"/>
    <w:multiLevelType w:val="multilevel"/>
    <w:tmpl w:val="D55C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010465">
    <w:abstractNumId w:val="8"/>
  </w:num>
  <w:num w:numId="2" w16cid:durableId="471292421">
    <w:abstractNumId w:val="9"/>
  </w:num>
  <w:num w:numId="3" w16cid:durableId="748892781">
    <w:abstractNumId w:val="6"/>
  </w:num>
  <w:num w:numId="4" w16cid:durableId="474294953">
    <w:abstractNumId w:val="5"/>
  </w:num>
  <w:num w:numId="5" w16cid:durableId="263343674">
    <w:abstractNumId w:val="7"/>
  </w:num>
  <w:num w:numId="6" w16cid:durableId="1213733496">
    <w:abstractNumId w:val="4"/>
  </w:num>
  <w:num w:numId="7" w16cid:durableId="1319309162">
    <w:abstractNumId w:val="3"/>
  </w:num>
  <w:num w:numId="8" w16cid:durableId="1718119020">
    <w:abstractNumId w:val="1"/>
  </w:num>
  <w:num w:numId="9" w16cid:durableId="368771204">
    <w:abstractNumId w:val="0"/>
  </w:num>
  <w:num w:numId="10" w16cid:durableId="1773087399">
    <w:abstractNumId w:val="10"/>
  </w:num>
  <w:num w:numId="11" w16cid:durableId="738870610">
    <w:abstractNumId w:val="11"/>
  </w:num>
  <w:num w:numId="12" w16cid:durableId="46416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4B"/>
    <w:rsid w:val="002A75C4"/>
    <w:rsid w:val="00486A4B"/>
    <w:rsid w:val="004D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4902"/>
  <w15:chartTrackingRefBased/>
  <w15:docId w15:val="{D7E74772-8F90-4291-916A-A2EFDD09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A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A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A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A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A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A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A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A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A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A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Veronicah Ciku</dc:creator>
  <cp:keywords/>
  <dc:description/>
  <cp:lastModifiedBy>Veronicah Ciku</cp:lastModifiedBy>
  <cp:revision>2</cp:revision>
  <dcterms:created xsi:type="dcterms:W3CDTF">2025-03-02T10:28:00Z</dcterms:created>
  <dcterms:modified xsi:type="dcterms:W3CDTF">2025-03-02T10:38:00Z</dcterms:modified>
</cp:coreProperties>
</file>