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A48007B" w14:textId="77777777" w:rsidR="00CE152C" w:rsidRDefault="002A4E23">
      <w:r>
        <w:rPr>
          <w:b/>
          <w:sz w:val="28"/>
          <w:szCs w:val="28"/>
        </w:rPr>
        <w:t>Attribute Selection</w:t>
      </w:r>
    </w:p>
    <w:p w14:paraId="37475C28" w14:textId="77777777" w:rsidR="00CE152C" w:rsidRDefault="00CE152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CE152C" w14:paraId="780CD53B" w14:textId="77777777" w:rsidTr="00D857AF">
        <w:trPr>
          <w:trHeight w:val="276"/>
        </w:trPr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2C8B" w14:textId="77777777" w:rsidR="00CE152C" w:rsidRDefault="002A4E23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AB4E" w14:textId="77777777" w:rsidR="00CE152C" w:rsidRDefault="002A4E23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Selection </w:t>
            </w:r>
          </w:p>
        </w:tc>
      </w:tr>
      <w:tr w:rsidR="00CE152C" w14:paraId="20403278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290E" w14:textId="77777777" w:rsidR="00CE152C" w:rsidRPr="005A0276" w:rsidRDefault="005A0276" w:rsidP="005A0276">
            <w:pPr>
              <w:spacing w:line="240" w:lineRule="auto"/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eastAsia="zh-CN"/>
              </w:rPr>
            </w:pPr>
            <w:r w:rsidRPr="005A0276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  <w:shd w:val="clear" w:color="auto" w:fill="FFFFFF"/>
              </w:rPr>
              <w:t>totalAdClicks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B1DC" w14:textId="15A70B71" w:rsidR="00CE152C" w:rsidRDefault="002A4E23" w:rsidP="002A4E23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Ad clicks relate to the revenue that brings profit to the company</w:t>
            </w:r>
          </w:p>
        </w:tc>
      </w:tr>
      <w:tr w:rsidR="00CE152C" w14:paraId="719592BC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EE7F" w14:textId="77777777" w:rsidR="00CE152C" w:rsidRPr="005A0276" w:rsidRDefault="005A0276" w:rsidP="005A0276">
            <w:pPr>
              <w:rPr>
                <w:rFonts w:ascii="Times New Roman" w:eastAsia="Times New Roman" w:hAnsi="Times New Roman" w:cs="Times New Roman" w:hint="eastAsia"/>
                <w:color w:val="auto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total</w:t>
            </w:r>
            <w:r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  <w:shd w:val="clear" w:color="auto" w:fill="FFFFFF"/>
              </w:rPr>
              <w:t>R</w:t>
            </w:r>
            <w:r w:rsidRPr="005A0276">
              <w:rPr>
                <w:rFonts w:ascii="Helvetica Neue" w:eastAsia="Times New Roman" w:hAnsi="Helvetica Neue" w:cs="Times New Roman"/>
                <w:b/>
                <w:bCs/>
                <w:sz w:val="21"/>
                <w:szCs w:val="21"/>
                <w:shd w:val="clear" w:color="auto" w:fill="FFFFFF"/>
              </w:rPr>
              <w:t>evenue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743A" w14:textId="446E9CBB" w:rsidR="00CE152C" w:rsidRDefault="002A4E23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Revenue show the purchase power of users</w:t>
            </w:r>
          </w:p>
        </w:tc>
      </w:tr>
      <w:tr w:rsidR="00CE152C" w14:paraId="3CBAA1A7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22F2" w14:textId="77777777" w:rsidR="00CE152C" w:rsidRDefault="005A0276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hitsPerHour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6014" w14:textId="3DB8CE43" w:rsidR="00CE152C" w:rsidRDefault="002A4E23">
            <w:pPr>
              <w:widowControl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Hits reflect the performance of plays that might affect the purchase activities</w:t>
            </w:r>
            <w:bookmarkStart w:id="0" w:name="_GoBack"/>
            <w:bookmarkEnd w:id="0"/>
          </w:p>
        </w:tc>
      </w:tr>
      <w:tr w:rsidR="00CE152C" w14:paraId="3362E1AA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5AF5" w14:textId="77777777" w:rsidR="00CE152C" w:rsidRDefault="002A4E23">
            <w:pPr>
              <w:widowControl w:val="0"/>
              <w:spacing w:line="240" w:lineRule="auto"/>
            </w:pPr>
            <w:r>
              <w:t>&lt;Optional Fill in&gt;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5A4C" w14:textId="77777777" w:rsidR="00CE152C" w:rsidRDefault="002A4E23">
            <w:pPr>
              <w:widowControl w:val="0"/>
              <w:spacing w:line="240" w:lineRule="auto"/>
            </w:pPr>
            <w:r>
              <w:t>&lt;Optional Fill in 1-3 sentences&gt;</w:t>
            </w:r>
          </w:p>
        </w:tc>
      </w:tr>
    </w:tbl>
    <w:p w14:paraId="7377F83E" w14:textId="77777777" w:rsidR="00CE152C" w:rsidRDefault="00CE152C">
      <w:pPr>
        <w:jc w:val="both"/>
      </w:pPr>
    </w:p>
    <w:p w14:paraId="5C7B5949" w14:textId="77777777" w:rsidR="00CE152C" w:rsidRDefault="00CE152C"/>
    <w:sectPr w:rsidR="00CE15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E152C"/>
    <w:rsid w:val="002A4E23"/>
    <w:rsid w:val="005A0276"/>
    <w:rsid w:val="00CE152C"/>
    <w:rsid w:val="00D8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C9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BowenLiu</cp:lastModifiedBy>
  <cp:revision>4</cp:revision>
  <dcterms:created xsi:type="dcterms:W3CDTF">2016-07-06T02:55:00Z</dcterms:created>
  <dcterms:modified xsi:type="dcterms:W3CDTF">2016-07-06T03:49:00Z</dcterms:modified>
</cp:coreProperties>
</file>