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before="0" w:lineRule="auto"/>
        <w:rPr>
          <w:sz w:val="34"/>
          <w:szCs w:val="34"/>
        </w:rPr>
      </w:pPr>
      <w:bookmarkStart w:colFirst="0" w:colLast="0" w:name="_8kjw0t522s75" w:id="0"/>
      <w:bookmarkEnd w:id="0"/>
      <w:r w:rsidDel="00000000" w:rsidR="00000000" w:rsidRPr="00000000">
        <w:rPr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01">
      <w:pPr>
        <w:spacing w:after="180" w:lineRule="auto"/>
        <w:ind w:left="900" w:hanging="440"/>
        <w:rPr/>
      </w:pPr>
      <w:r w:rsidDel="00000000" w:rsidR="00000000" w:rsidRPr="00000000">
        <w:rPr>
          <w:rtl w:val="0"/>
        </w:rPr>
        <w:t xml:space="preserve">Docs.unity3d.com. (2019). </w:t>
      </w:r>
      <w:r w:rsidDel="00000000" w:rsidR="00000000" w:rsidRPr="00000000">
        <w:rPr>
          <w:i w:val="1"/>
          <w:rtl w:val="0"/>
        </w:rPr>
        <w:t xml:space="preserve">Unity - Manual: Getting started with Android development</w:t>
      </w:r>
      <w:r w:rsidDel="00000000" w:rsidR="00000000" w:rsidRPr="00000000">
        <w:rPr>
          <w:rtl w:val="0"/>
        </w:rPr>
        <w:t xml:space="preserve">. [online] Available at: https://docs.unity3d.com/Manual/android-GettingStarted.html [Accessed 20 Oct. 2018].</w:t>
      </w:r>
    </w:p>
    <w:p w:rsidR="00000000" w:rsidDel="00000000" w:rsidP="00000000" w:rsidRDefault="00000000" w:rsidRPr="00000000" w14:paraId="00000002">
      <w:pPr>
        <w:spacing w:after="180" w:lineRule="auto"/>
        <w:ind w:left="900" w:hanging="440"/>
        <w:rPr/>
      </w:pPr>
      <w:r w:rsidDel="00000000" w:rsidR="00000000" w:rsidRPr="00000000">
        <w:rPr>
          <w:rtl w:val="0"/>
        </w:rPr>
        <w:t xml:space="preserve">Docs.unity3d.com. (2019). </w:t>
      </w:r>
      <w:r w:rsidDel="00000000" w:rsidR="00000000" w:rsidRPr="00000000">
        <w:rPr>
          <w:i w:val="1"/>
          <w:rtl w:val="0"/>
        </w:rPr>
        <w:t xml:space="preserve">Unity - Scripting API: AudioSource</w:t>
      </w:r>
      <w:r w:rsidDel="00000000" w:rsidR="00000000" w:rsidRPr="00000000">
        <w:rPr>
          <w:rtl w:val="0"/>
        </w:rPr>
        <w:t xml:space="preserve">. [online] Available at: https://docs.unity3d.com/ScriptReference/AudioSource.html [Accessed 10 Oct. 2018].</w:t>
      </w:r>
    </w:p>
    <w:p w:rsidR="00000000" w:rsidDel="00000000" w:rsidP="00000000" w:rsidRDefault="00000000" w:rsidRPr="00000000" w14:paraId="00000003">
      <w:pPr>
        <w:spacing w:after="180" w:lineRule="auto"/>
        <w:ind w:left="900" w:hanging="440"/>
        <w:rPr/>
      </w:pPr>
      <w:r w:rsidDel="00000000" w:rsidR="00000000" w:rsidRPr="00000000">
        <w:rPr>
          <w:rtl w:val="0"/>
        </w:rPr>
        <w:t xml:space="preserve">Ottink, M., Herbert, D. and Felipe, R. (2019). </w:t>
      </w:r>
      <w:r w:rsidDel="00000000" w:rsidR="00000000" w:rsidRPr="00000000">
        <w:rPr>
          <w:i w:val="1"/>
          <w:rtl w:val="0"/>
        </w:rPr>
        <w:t xml:space="preserve">Unity3d: Check Microphone Input Volume</w:t>
      </w:r>
      <w:r w:rsidDel="00000000" w:rsidR="00000000" w:rsidRPr="00000000">
        <w:rPr>
          <w:rtl w:val="0"/>
        </w:rPr>
        <w:t xml:space="preserve">. [online] Stack Overflow. Available at: https://stackoverflow.com/questions/37443851/unity3d-check-microphone-input-volume [Accessed 30 Oct. 2018].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