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(Time.time &gt; tTimer) {</w:t>
      </w:r>
    </w:p>
    <w:p>
      <w:pPr>
        <w:pStyle w:val="Normal"/>
        <w:rPr/>
      </w:pPr>
      <w:r>
        <w:rPr/>
        <w:tab/>
        <w:tab/>
        <w:tab/>
        <w:t>spawnArea();</w:t>
      </w:r>
    </w:p>
    <w:p>
      <w:pPr>
        <w:pStyle w:val="Normal"/>
        <w:rPr/>
      </w:pPr>
      <w:r>
        <w:rPr/>
        <w:tab/>
        <w:tab/>
        <w:tab/>
        <w:t>tTimer = Time.time + Random.Range();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Will Terry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https://youtu.be/kTvBRkPTvRY</w:t>
        </w:r>
      </w:hyperlink>
      <w:hyperlink r:id="rId3">
        <w:r>
          <w:rPr/>
          <w:t>: This video was used to help make the spawnArea function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Harry – Helped with audio function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Unity docs for scene management, transformations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kTvBRkPTvRY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LibreOffice/6.1.1.2$Windows_X86_64 LibreOffice_project/5d19a1bfa650b796764388cd8b33a5af1f5baa1b</Application>
  <Pages>1</Pages>
  <Words>37</Words>
  <Characters>233</Characters>
  <CharactersWithSpaces>270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2019-01-11T10:17:19Z</dcterms:created>
  <dc:creator/>
  <dc:description/>
  <dc:language>en-GB</dc:language>
  <cp:lastModifiedBy/>
  <dcterms:modified xsi:type="dcterms:W3CDTF">2019-01-11T10:26:20Z</dcterms:modified>
  <cp:revision>1</cp:revision>
  <dc:subject/>
  <dc:title/>
</cp:coreProperties>
</file>