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8AA" w:rsidRDefault="008012C5" w:rsidP="00C038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4"/>
          <w:szCs w:val="34"/>
        </w:rPr>
      </w:pPr>
      <w:r>
        <w:rPr>
          <w:rFonts w:ascii="Arial-BoldMT" w:hAnsi="Arial-BoldMT" w:cs="Arial-BoldMT"/>
          <w:b/>
          <w:bCs/>
          <w:sz w:val="34"/>
          <w:szCs w:val="34"/>
        </w:rPr>
        <w:t>U2</w:t>
      </w:r>
      <w:bookmarkStart w:id="0" w:name="_GoBack"/>
      <w:bookmarkEnd w:id="0"/>
      <w:r w:rsidR="008F25A4">
        <w:rPr>
          <w:rFonts w:ascii="Arial-BoldMT" w:hAnsi="Arial-BoldMT" w:cs="Arial-BoldMT"/>
          <w:b/>
          <w:bCs/>
          <w:sz w:val="34"/>
          <w:szCs w:val="34"/>
        </w:rPr>
        <w:t xml:space="preserve">. </w:t>
      </w:r>
      <w:r w:rsidR="00C038AA">
        <w:rPr>
          <w:rFonts w:ascii="Arial-BoldMT" w:hAnsi="Arial-BoldMT" w:cs="Arial-BoldMT"/>
          <w:b/>
          <w:bCs/>
          <w:sz w:val="34"/>
          <w:szCs w:val="34"/>
        </w:rPr>
        <w:t>Introducción</w:t>
      </w:r>
    </w:p>
    <w:p w:rsidR="00C038AA" w:rsidRDefault="00C038AA" w:rsidP="00C038AA">
      <w:pPr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I. Introducción a la asignatura</w:t>
      </w:r>
    </w:p>
    <w:p w:rsidR="00C038AA" w:rsidRPr="00C038AA" w:rsidRDefault="00C038AA" w:rsidP="00C038AA">
      <w:pPr>
        <w:rPr>
          <w:b/>
        </w:rPr>
      </w:pPr>
      <w:r w:rsidRPr="00C038AA">
        <w:rPr>
          <w:b/>
        </w:rPr>
        <w:t>¿Que es el desarrollo de software?</w:t>
      </w: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  <w:r>
        <w:rPr>
          <w:rFonts w:ascii="ArialMT" w:hAnsi="ArialMT" w:cs="ArialMT"/>
          <w:color w:val="222222"/>
          <w:sz w:val="18"/>
          <w:szCs w:val="18"/>
        </w:rPr>
        <w:t>Solemos pensar que el desarrollo de un software es simplemente un conjunto de documentos</w:t>
      </w: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  <w:r>
        <w:rPr>
          <w:rFonts w:ascii="ArialMT" w:hAnsi="ArialMT" w:cs="ArialMT"/>
          <w:color w:val="222222"/>
          <w:sz w:val="18"/>
          <w:szCs w:val="18"/>
        </w:rPr>
        <w:t>con líneas y líneas de código que algún lenguaje de programación. Pero en la actualidad, el desarrollo encierra mucho más. Desde la elección del Lenguaje de programación y sus mecanismos de compilación a las metodologías y herramientas que se van a utilizar en todo el proceso de creación y mantenimiento de este.</w:t>
      </w: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C038AA" w:rsidRDefault="00C038AA" w:rsidP="00C038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  <w:r w:rsidRPr="00C038AA">
        <w:rPr>
          <w:rFonts w:ascii="ArialMT" w:hAnsi="ArialMT" w:cs="ArialMT"/>
          <w:color w:val="222222"/>
          <w:sz w:val="18"/>
          <w:szCs w:val="18"/>
        </w:rPr>
        <w:t>Resumen de los diferentes tipos de</w:t>
      </w:r>
      <w:r>
        <w:rPr>
          <w:rFonts w:ascii="ArialMT" w:hAnsi="ArialMT" w:cs="ArialMT"/>
          <w:color w:val="222222"/>
          <w:sz w:val="18"/>
          <w:szCs w:val="18"/>
        </w:rPr>
        <w:t xml:space="preserve"> </w:t>
      </w:r>
      <w:r w:rsidRPr="00C038AA">
        <w:rPr>
          <w:rFonts w:ascii="ArialMT" w:hAnsi="ArialMT" w:cs="ArialMT"/>
          <w:color w:val="222222"/>
          <w:sz w:val="18"/>
          <w:szCs w:val="18"/>
        </w:rPr>
        <w:t>lenguajes existentes como de las técnicas que utilizan.</w:t>
      </w:r>
    </w:p>
    <w:p w:rsidR="00C038AA" w:rsidRDefault="00C038AA" w:rsidP="00C038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  <w:r>
        <w:rPr>
          <w:rFonts w:ascii="ArialMT" w:hAnsi="ArialMT" w:cs="ArialMT"/>
          <w:color w:val="222222"/>
          <w:sz w:val="18"/>
          <w:szCs w:val="18"/>
        </w:rPr>
        <w:t>E</w:t>
      </w:r>
      <w:r w:rsidRPr="00C038AA">
        <w:rPr>
          <w:rFonts w:ascii="ArialMT" w:hAnsi="ArialMT" w:cs="ArialMT"/>
          <w:color w:val="222222"/>
          <w:sz w:val="18"/>
          <w:szCs w:val="18"/>
        </w:rPr>
        <w:t>n que consiste un software y el ciclo de</w:t>
      </w:r>
      <w:r>
        <w:rPr>
          <w:rFonts w:ascii="ArialMT" w:hAnsi="ArialMT" w:cs="ArialMT"/>
          <w:color w:val="222222"/>
          <w:sz w:val="18"/>
          <w:szCs w:val="18"/>
        </w:rPr>
        <w:t xml:space="preserve"> </w:t>
      </w:r>
      <w:r w:rsidRPr="00C038AA">
        <w:rPr>
          <w:rFonts w:ascii="ArialMT" w:hAnsi="ArialMT" w:cs="ArialMT"/>
          <w:color w:val="222222"/>
          <w:sz w:val="18"/>
          <w:szCs w:val="18"/>
        </w:rPr>
        <w:t>vida que tiene.</w:t>
      </w: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C038AA" w:rsidRP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22222"/>
          <w:sz w:val="18"/>
          <w:szCs w:val="18"/>
        </w:rPr>
      </w:pPr>
      <w:r w:rsidRPr="00C038AA">
        <w:rPr>
          <w:rFonts w:ascii="ArialMT" w:hAnsi="ArialMT" w:cs="ArialMT"/>
          <w:b/>
          <w:color w:val="222222"/>
          <w:sz w:val="18"/>
          <w:szCs w:val="18"/>
        </w:rPr>
        <w:t>Tipos de lenguajes:</w:t>
      </w:r>
    </w:p>
    <w:p w:rsidR="00C038AA" w:rsidRDefault="00C038AA" w:rsidP="00C038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  <w:r>
        <w:rPr>
          <w:rFonts w:ascii="ArialMT" w:hAnsi="ArialMT" w:cs="ArialMT"/>
          <w:color w:val="222222"/>
          <w:sz w:val="18"/>
          <w:szCs w:val="18"/>
        </w:rPr>
        <w:t>Nivel de abstracción: Alto, medo o bajo nivel</w:t>
      </w:r>
    </w:p>
    <w:p w:rsidR="00C038AA" w:rsidRDefault="00C038AA" w:rsidP="00C038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  <w:r>
        <w:rPr>
          <w:rFonts w:ascii="ArialMT" w:hAnsi="ArialMT" w:cs="ArialMT"/>
          <w:color w:val="222222"/>
          <w:sz w:val="18"/>
          <w:szCs w:val="18"/>
        </w:rPr>
        <w:t>Por el tipo de sintaxis</w:t>
      </w:r>
    </w:p>
    <w:p w:rsidR="00C038AA" w:rsidRDefault="00C038AA" w:rsidP="00C038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  <w:r>
        <w:rPr>
          <w:rFonts w:ascii="ArialMT" w:hAnsi="ArialMT" w:cs="ArialMT"/>
          <w:color w:val="222222"/>
          <w:sz w:val="18"/>
          <w:szCs w:val="18"/>
        </w:rPr>
        <w:t>Por el paradigma</w:t>
      </w: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22222"/>
          <w:sz w:val="18"/>
          <w:szCs w:val="18"/>
        </w:rPr>
      </w:pPr>
      <w:r w:rsidRPr="00C038AA">
        <w:rPr>
          <w:rFonts w:ascii="ArialMT" w:hAnsi="ArialMT" w:cs="ArialMT"/>
          <w:b/>
          <w:color w:val="222222"/>
          <w:sz w:val="18"/>
          <w:szCs w:val="18"/>
        </w:rPr>
        <w:t>Fases desde definición a puesta en marcha: CICLO DE VIDA DE UN SOFTWARE.</w:t>
      </w: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2C53A61A" wp14:editId="7DE70B4A">
            <wp:extent cx="5400040" cy="478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222222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>
            <wp:extent cx="3987264" cy="3676650"/>
            <wp:effectExtent l="0" t="0" r="0" b="0"/>
            <wp:docPr id="3" name="Imagen 3" descr="Resultado de imagen de CICLO DE VIDA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CICLO DE VIDA SOFTWA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791" cy="36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r>
        <w:rPr>
          <w:rFonts w:ascii="ArialMT" w:hAnsi="ArialMT" w:cs="ArialMT"/>
          <w:color w:val="222222"/>
          <w:sz w:val="18"/>
          <w:szCs w:val="18"/>
        </w:rPr>
        <w:t xml:space="preserve">A lo largo de las diferentes unidades profundizaremos en las herramientas y aplicaciones a utilizar en cada caso. </w:t>
      </w:r>
      <w:r w:rsidRPr="00C038AA">
        <w:rPr>
          <w:rFonts w:ascii="ArialMT" w:hAnsi="ArialMT" w:cs="ArialMT"/>
          <w:b/>
          <w:color w:val="222222"/>
          <w:sz w:val="18"/>
          <w:szCs w:val="18"/>
        </w:rPr>
        <w:t>CASE</w:t>
      </w:r>
      <w:r>
        <w:rPr>
          <w:rFonts w:ascii="ArialMT" w:hAnsi="ArialMT" w:cs="ArialMT"/>
          <w:color w:val="222222"/>
          <w:sz w:val="18"/>
          <w:szCs w:val="18"/>
        </w:rPr>
        <w:t xml:space="preserve"> (</w:t>
      </w:r>
      <w:proofErr w:type="spellStart"/>
      <w:r>
        <w:rPr>
          <w:rFonts w:ascii="ArialMT" w:hAnsi="ArialMT" w:cs="ArialMT"/>
          <w:color w:val="222222"/>
          <w:sz w:val="19"/>
          <w:szCs w:val="19"/>
        </w:rPr>
        <w:t>Computer</w:t>
      </w:r>
      <w:proofErr w:type="spellEnd"/>
      <w:r>
        <w:rPr>
          <w:rFonts w:ascii="ArialMT" w:hAnsi="ArialMT" w:cs="ArialMT"/>
          <w:color w:val="222222"/>
          <w:sz w:val="19"/>
          <w:szCs w:val="19"/>
        </w:rPr>
        <w:t xml:space="preserve"> </w:t>
      </w:r>
      <w:proofErr w:type="spellStart"/>
      <w:r>
        <w:rPr>
          <w:rFonts w:ascii="ArialMT" w:hAnsi="ArialMT" w:cs="ArialMT"/>
          <w:color w:val="222222"/>
          <w:sz w:val="19"/>
          <w:szCs w:val="19"/>
        </w:rPr>
        <w:t>Aided</w:t>
      </w:r>
      <w:proofErr w:type="spellEnd"/>
      <w:r>
        <w:rPr>
          <w:rFonts w:ascii="ArialMT" w:hAnsi="ArialMT" w:cs="ArialMT"/>
          <w:color w:val="222222"/>
          <w:sz w:val="19"/>
          <w:szCs w:val="19"/>
        </w:rPr>
        <w:t xml:space="preserve"> Software </w:t>
      </w:r>
      <w:proofErr w:type="spellStart"/>
      <w:r>
        <w:rPr>
          <w:rFonts w:ascii="ArialMT" w:hAnsi="ArialMT" w:cs="ArialMT"/>
          <w:color w:val="222222"/>
          <w:sz w:val="19"/>
          <w:szCs w:val="19"/>
        </w:rPr>
        <w:t>Engineering</w:t>
      </w:r>
      <w:proofErr w:type="spellEnd"/>
      <w:r w:rsidRPr="00C038AA">
        <w:rPr>
          <w:rFonts w:ascii="ArialMT" w:hAnsi="ArialMT" w:cs="ArialMT"/>
          <w:color w:val="222222"/>
          <w:sz w:val="19"/>
          <w:szCs w:val="19"/>
        </w:rPr>
        <w:t>, Ingeniería de Software Asistida por Computadora).</w:t>
      </w: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334000" cy="4007506"/>
            <wp:effectExtent l="0" t="0" r="0" b="0"/>
            <wp:docPr id="2" name="Imagen 2" descr="Resultado de imagen de DESARROLLO SOFTWARE AR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DESARROLLO SOFTWARE ARB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70" cy="400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</w:p>
    <w:p w:rsid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</w:p>
    <w:p w:rsidR="00C038AA" w:rsidRPr="00C038AA" w:rsidRDefault="00C038AA" w:rsidP="00C038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222222"/>
          <w:sz w:val="19"/>
          <w:szCs w:val="19"/>
        </w:rPr>
      </w:pPr>
      <w:r w:rsidRPr="00C038AA">
        <w:rPr>
          <w:rFonts w:ascii="ArialMT" w:hAnsi="ArialMT" w:cs="ArialMT"/>
          <w:b/>
          <w:color w:val="222222"/>
          <w:sz w:val="19"/>
          <w:szCs w:val="19"/>
        </w:rPr>
        <w:t>OBJETIVOS:</w:t>
      </w:r>
    </w:p>
    <w:p w:rsidR="00C038AA" w:rsidRDefault="00C038AA" w:rsidP="00C038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  <w:r w:rsidRPr="00C038AA">
        <w:rPr>
          <w:rFonts w:ascii="ArialMT" w:hAnsi="ArialMT" w:cs="ArialMT"/>
          <w:color w:val="222222"/>
          <w:sz w:val="18"/>
          <w:szCs w:val="18"/>
        </w:rPr>
        <w:t>Reconocer la estructura de un programa informático, identificando y relacionando los elementos propios</w:t>
      </w:r>
      <w:r>
        <w:rPr>
          <w:rFonts w:ascii="ArialMT" w:hAnsi="ArialMT" w:cs="ArialMT"/>
          <w:color w:val="222222"/>
          <w:sz w:val="18"/>
          <w:szCs w:val="18"/>
        </w:rPr>
        <w:t xml:space="preserve"> </w:t>
      </w:r>
      <w:r w:rsidRPr="00C038AA">
        <w:rPr>
          <w:rFonts w:ascii="ArialMT" w:hAnsi="ArialMT" w:cs="ArialMT"/>
          <w:color w:val="222222"/>
          <w:sz w:val="18"/>
          <w:szCs w:val="18"/>
        </w:rPr>
        <w:t>del lenguaje de programación utilizado.</w:t>
      </w:r>
    </w:p>
    <w:p w:rsidR="00C038AA" w:rsidRDefault="00C038AA" w:rsidP="00C038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  <w:r w:rsidRPr="00C038AA">
        <w:rPr>
          <w:rFonts w:ascii="ArialMT" w:hAnsi="ArialMT" w:cs="ArialMT"/>
          <w:color w:val="222222"/>
          <w:sz w:val="18"/>
          <w:szCs w:val="18"/>
        </w:rPr>
        <w:t>Utilizar las herramientas para escribir y depurar el código, analizando y utilizando las estructuras de</w:t>
      </w:r>
      <w:r>
        <w:rPr>
          <w:rFonts w:ascii="ArialMT" w:hAnsi="ArialMT" w:cs="ArialMT"/>
          <w:color w:val="222222"/>
          <w:sz w:val="18"/>
          <w:szCs w:val="18"/>
        </w:rPr>
        <w:t xml:space="preserve"> </w:t>
      </w:r>
      <w:r w:rsidRPr="00C038AA">
        <w:rPr>
          <w:rFonts w:ascii="ArialMT" w:hAnsi="ArialMT" w:cs="ArialMT"/>
          <w:color w:val="222222"/>
          <w:sz w:val="18"/>
          <w:szCs w:val="18"/>
        </w:rPr>
        <w:t>control del lenguaje.</w:t>
      </w:r>
    </w:p>
    <w:p w:rsidR="00C038AA" w:rsidRDefault="00C038AA" w:rsidP="00C038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  <w:r w:rsidRPr="00C038AA">
        <w:rPr>
          <w:rFonts w:ascii="ArialMT" w:hAnsi="ArialMT" w:cs="ArialMT"/>
          <w:color w:val="222222"/>
          <w:sz w:val="18"/>
          <w:szCs w:val="18"/>
        </w:rPr>
        <w:t>Desarrolla programas organizados en clases analizando y aplicando los principios de la programación</w:t>
      </w:r>
      <w:r>
        <w:rPr>
          <w:rFonts w:ascii="ArialMT" w:hAnsi="ArialMT" w:cs="ArialMT"/>
          <w:color w:val="222222"/>
          <w:sz w:val="18"/>
          <w:szCs w:val="18"/>
        </w:rPr>
        <w:t xml:space="preserve"> </w:t>
      </w:r>
      <w:r w:rsidRPr="00C038AA">
        <w:rPr>
          <w:rFonts w:ascii="ArialMT" w:hAnsi="ArialMT" w:cs="ArialMT"/>
          <w:color w:val="222222"/>
          <w:sz w:val="18"/>
          <w:szCs w:val="18"/>
        </w:rPr>
        <w:t>orientada a objetos.</w:t>
      </w:r>
    </w:p>
    <w:p w:rsidR="00C038AA" w:rsidRPr="00C038AA" w:rsidRDefault="00C038AA" w:rsidP="00C038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  <w:r w:rsidRPr="00C038AA">
        <w:rPr>
          <w:rFonts w:ascii="ArialMT" w:hAnsi="ArialMT" w:cs="ArialMT"/>
          <w:color w:val="222222"/>
          <w:sz w:val="18"/>
          <w:szCs w:val="18"/>
        </w:rPr>
        <w:t>Diseñar las diferentes partes de un programa representando su estructura y funcionamientos mediante</w:t>
      </w:r>
      <w:r>
        <w:rPr>
          <w:rFonts w:ascii="ArialMT" w:hAnsi="ArialMT" w:cs="ArialMT"/>
          <w:color w:val="222222"/>
          <w:sz w:val="18"/>
          <w:szCs w:val="18"/>
        </w:rPr>
        <w:t xml:space="preserve"> </w:t>
      </w:r>
      <w:r w:rsidRPr="00C038AA">
        <w:rPr>
          <w:rFonts w:ascii="ArialMT" w:hAnsi="ArialMT" w:cs="ArialMT"/>
          <w:color w:val="222222"/>
          <w:sz w:val="18"/>
          <w:szCs w:val="18"/>
        </w:rPr>
        <w:t>gráficos UML</w:t>
      </w:r>
    </w:p>
    <w:sectPr w:rsidR="00C038AA" w:rsidRPr="00C03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E5F9F"/>
    <w:multiLevelType w:val="hybridMultilevel"/>
    <w:tmpl w:val="252EDDBA"/>
    <w:lvl w:ilvl="0" w:tplc="E3DE53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AA"/>
    <w:rsid w:val="008012C5"/>
    <w:rsid w:val="008F25A4"/>
    <w:rsid w:val="00C038AA"/>
    <w:rsid w:val="00E7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767E4"/>
  <w15:chartTrackingRefBased/>
  <w15:docId w15:val="{FF63923E-DB1C-4A5D-B80C-FEAC550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3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236</Words>
  <Characters>1323</Characters>
  <Application>Microsoft Office Word</Application>
  <DocSecurity>0</DocSecurity>
  <Lines>47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Vázquez Enríquez</dc:creator>
  <cp:keywords/>
  <dc:description/>
  <cp:lastModifiedBy>Manuel Vázquez Enríquez</cp:lastModifiedBy>
  <cp:revision>2</cp:revision>
  <dcterms:created xsi:type="dcterms:W3CDTF">2019-11-17T23:54:00Z</dcterms:created>
  <dcterms:modified xsi:type="dcterms:W3CDTF">2019-11-18T00:11:00Z</dcterms:modified>
</cp:coreProperties>
</file>