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D616" w14:textId="7831369C" w:rsidR="00CF7E4A" w:rsidRPr="00FF1A1B" w:rsidRDefault="00000000">
      <w:pPr>
        <w:pStyle w:val="Title"/>
        <w:rPr>
          <w:color w:val="auto"/>
          <w:sz w:val="72"/>
          <w:szCs w:val="72"/>
        </w:rPr>
      </w:pPr>
      <w:r w:rsidRPr="00FF1A1B">
        <w:rPr>
          <w:color w:val="auto"/>
          <w:sz w:val="72"/>
          <w:szCs w:val="72"/>
        </w:rPr>
        <w:t>Data Architecture for Sports Products Business</w:t>
      </w:r>
    </w:p>
    <w:p w14:paraId="7D27E34E" w14:textId="77777777" w:rsidR="00CF7E4A" w:rsidRPr="00FF1A1B" w:rsidRDefault="00000000">
      <w:pPr>
        <w:pStyle w:val="Heading1"/>
        <w:rPr>
          <w:color w:val="auto"/>
          <w:sz w:val="36"/>
          <w:szCs w:val="36"/>
        </w:rPr>
      </w:pPr>
      <w:r w:rsidRPr="00FF1A1B">
        <w:rPr>
          <w:color w:val="auto"/>
          <w:sz w:val="36"/>
          <w:szCs w:val="36"/>
        </w:rPr>
        <w:t>1. Table Structures and Column Descriptions</w:t>
      </w:r>
    </w:p>
    <w:p w14:paraId="7E4814F4" w14:textId="77777777" w:rsidR="00CF7E4A" w:rsidRPr="00FF1A1B" w:rsidRDefault="00000000">
      <w:pPr>
        <w:pStyle w:val="Heading2"/>
        <w:rPr>
          <w:color w:val="auto"/>
          <w:sz w:val="32"/>
          <w:szCs w:val="32"/>
        </w:rPr>
      </w:pPr>
      <w:r w:rsidRPr="00FF1A1B">
        <w:rPr>
          <w:color w:val="auto"/>
          <w:sz w:val="32"/>
          <w:szCs w:val="32"/>
        </w:rPr>
        <w:t>Sales_Data</w:t>
      </w:r>
    </w:p>
    <w:p w14:paraId="2E58CAF4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Invoice_ID: Unique identifier for each transaction.</w:t>
      </w:r>
    </w:p>
    <w:p w14:paraId="1F6EC54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Date: Date of the sale transaction.</w:t>
      </w:r>
    </w:p>
    <w:p w14:paraId="779368C5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Product_ID: Foreign key referencing the Products table.</w:t>
      </w:r>
    </w:p>
    <w:p w14:paraId="6D2732F1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Units_Sold: Number of units sold in the transaction.</w:t>
      </w:r>
    </w:p>
    <w:p w14:paraId="13DA3E9D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Selling_Price: Price per unit at which the product was sold.</w:t>
      </w:r>
    </w:p>
    <w:p w14:paraId="36A0D8A4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Total_Sale: Calculated as Units_Sold × Selling_Price.</w:t>
      </w:r>
    </w:p>
    <w:p w14:paraId="53A3C99E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Customer_ID: Foreign key referencing the Customers table.</w:t>
      </w:r>
    </w:p>
    <w:p w14:paraId="4D7A9B86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Store_ID: Foreign key referencing the Stores table.</w:t>
      </w:r>
    </w:p>
    <w:p w14:paraId="73AD3772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Sales_Channel: Channel of sale (Online, Retail, etc.).</w:t>
      </w:r>
    </w:p>
    <w:p w14:paraId="57351376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Discount_Applied: Discount percentage or value applied.</w:t>
      </w:r>
    </w:p>
    <w:p w14:paraId="2A388A3C" w14:textId="77777777" w:rsidR="00CF7E4A" w:rsidRPr="00FF1A1B" w:rsidRDefault="00000000">
      <w:pPr>
        <w:pStyle w:val="Heading2"/>
        <w:rPr>
          <w:color w:val="auto"/>
          <w:sz w:val="32"/>
          <w:szCs w:val="32"/>
        </w:rPr>
      </w:pPr>
      <w:r w:rsidRPr="00FF1A1B">
        <w:rPr>
          <w:color w:val="auto"/>
          <w:sz w:val="32"/>
          <w:szCs w:val="32"/>
        </w:rPr>
        <w:t>Product_Data</w:t>
      </w:r>
    </w:p>
    <w:p w14:paraId="561BD6A5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Product_ID: Unique identifier for each product.</w:t>
      </w:r>
    </w:p>
    <w:p w14:paraId="05065049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Product_Name: Name of the product.</w:t>
      </w:r>
    </w:p>
    <w:p w14:paraId="5E42B9E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Category: Category of the product (e.g., Bats, Shoes).</w:t>
      </w:r>
    </w:p>
    <w:p w14:paraId="40E32518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Brand: Brand name.</w:t>
      </w:r>
    </w:p>
    <w:p w14:paraId="6512D073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MRP: Maximum retail price.</w:t>
      </w:r>
    </w:p>
    <w:p w14:paraId="1DD3B79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Cost_Price: Cost to the company per unit.</w:t>
      </w:r>
    </w:p>
    <w:p w14:paraId="5E375108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Stock_On_Hand: Current inventory count.</w:t>
      </w:r>
    </w:p>
    <w:p w14:paraId="0B2C81B1" w14:textId="77777777" w:rsidR="00CF7E4A" w:rsidRPr="00FF1A1B" w:rsidRDefault="00000000">
      <w:pPr>
        <w:pStyle w:val="Heading2"/>
        <w:rPr>
          <w:color w:val="auto"/>
          <w:sz w:val="32"/>
          <w:szCs w:val="32"/>
        </w:rPr>
      </w:pPr>
      <w:r w:rsidRPr="00FF1A1B">
        <w:rPr>
          <w:color w:val="auto"/>
          <w:sz w:val="32"/>
          <w:szCs w:val="32"/>
        </w:rPr>
        <w:t>Customer_Data</w:t>
      </w:r>
    </w:p>
    <w:p w14:paraId="4578185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Customer_ID: Unique identifier for each customer.</w:t>
      </w:r>
    </w:p>
    <w:p w14:paraId="2B4AFF40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Name: Customer's full name.</w:t>
      </w:r>
    </w:p>
    <w:p w14:paraId="772F09D2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Email: Email address.</w:t>
      </w:r>
    </w:p>
    <w:p w14:paraId="6298B9BE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lastRenderedPageBreak/>
        <w:t>- Phone: Contact number.</w:t>
      </w:r>
    </w:p>
    <w:p w14:paraId="181AA2FD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Region: Customer's location region.</w:t>
      </w:r>
    </w:p>
    <w:p w14:paraId="50EB8C24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Loyalty_Tier: Customer segmentation based on past purchase behavior.</w:t>
      </w:r>
    </w:p>
    <w:p w14:paraId="776C1ECF" w14:textId="77777777" w:rsidR="00CF7E4A" w:rsidRPr="00FF1A1B" w:rsidRDefault="00000000">
      <w:pPr>
        <w:pStyle w:val="Heading2"/>
        <w:rPr>
          <w:color w:val="auto"/>
          <w:sz w:val="32"/>
          <w:szCs w:val="32"/>
        </w:rPr>
      </w:pPr>
      <w:r w:rsidRPr="00FF1A1B">
        <w:rPr>
          <w:color w:val="auto"/>
          <w:sz w:val="32"/>
          <w:szCs w:val="32"/>
        </w:rPr>
        <w:t>Store_Data</w:t>
      </w:r>
    </w:p>
    <w:p w14:paraId="09E6F452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Store_ID: Unique identifier for each store.</w:t>
      </w:r>
    </w:p>
    <w:p w14:paraId="7C37B0D9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Store_Location: City or area where the store is located.</w:t>
      </w:r>
    </w:p>
    <w:p w14:paraId="7F886479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Store_Manager: Name of the store manager.</w:t>
      </w:r>
    </w:p>
    <w:p w14:paraId="2E8368AC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Opening_Date: Date the store started operations.</w:t>
      </w:r>
    </w:p>
    <w:p w14:paraId="02536BED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Performance_Tier: Tier classification based on sales performance.</w:t>
      </w:r>
    </w:p>
    <w:p w14:paraId="5560039E" w14:textId="77777777" w:rsidR="00CF7E4A" w:rsidRPr="00FF1A1B" w:rsidRDefault="00000000">
      <w:pPr>
        <w:pStyle w:val="Heading2"/>
        <w:rPr>
          <w:color w:val="auto"/>
          <w:sz w:val="32"/>
          <w:szCs w:val="32"/>
        </w:rPr>
      </w:pPr>
      <w:r w:rsidRPr="00FF1A1B">
        <w:rPr>
          <w:color w:val="auto"/>
          <w:sz w:val="32"/>
          <w:szCs w:val="32"/>
        </w:rPr>
        <w:t>Marketing_Data</w:t>
      </w:r>
    </w:p>
    <w:p w14:paraId="5F7797CB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Campaign_ID: Unique identifier for each campaign.</w:t>
      </w:r>
    </w:p>
    <w:p w14:paraId="0A073DF6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Start_Date: Campaign start date.</w:t>
      </w:r>
    </w:p>
    <w:p w14:paraId="52E0B978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End_Date: Campaign end date.</w:t>
      </w:r>
    </w:p>
    <w:p w14:paraId="123805C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Channel: Platform used (Email, Facebook, etc.).</w:t>
      </w:r>
    </w:p>
    <w:p w14:paraId="0A42DE05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Product_ID: Linked product for the campaign.</w:t>
      </w:r>
    </w:p>
    <w:p w14:paraId="424C0BCE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Spend: Total money spent on the campaign.</w:t>
      </w:r>
    </w:p>
    <w:p w14:paraId="7A6DBB31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ROI: Return on investment from the campaign.</w:t>
      </w:r>
    </w:p>
    <w:p w14:paraId="5EB35371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Reach: Estimated number of users reached.</w:t>
      </w:r>
    </w:p>
    <w:p w14:paraId="4F50E0BE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Discount Impact on Sales Volume and Profitability</w:t>
      </w:r>
    </w:p>
    <w:p w14:paraId="6CCAAD2A" w14:textId="77777777" w:rsidR="00CF7E4A" w:rsidRPr="00FF1A1B" w:rsidRDefault="00000000">
      <w:pPr>
        <w:pStyle w:val="ListBullet"/>
        <w:rPr>
          <w:sz w:val="28"/>
          <w:szCs w:val="28"/>
        </w:rPr>
      </w:pPr>
      <w:r w:rsidRPr="00FF1A1B">
        <w:rPr>
          <w:sz w:val="28"/>
          <w:szCs w:val="28"/>
        </w:rPr>
        <w:t>- Drill-through Capabilities: Customer → Orders → Products</w:t>
      </w:r>
    </w:p>
    <w:sectPr w:rsidR="00CF7E4A" w:rsidRPr="00FF1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4722A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874222">
    <w:abstractNumId w:val="8"/>
  </w:num>
  <w:num w:numId="2" w16cid:durableId="2059280151">
    <w:abstractNumId w:val="6"/>
  </w:num>
  <w:num w:numId="3" w16cid:durableId="627509026">
    <w:abstractNumId w:val="5"/>
  </w:num>
  <w:num w:numId="4" w16cid:durableId="1906337891">
    <w:abstractNumId w:val="4"/>
  </w:num>
  <w:num w:numId="5" w16cid:durableId="1047559603">
    <w:abstractNumId w:val="7"/>
  </w:num>
  <w:num w:numId="6" w16cid:durableId="1289779378">
    <w:abstractNumId w:val="3"/>
  </w:num>
  <w:num w:numId="7" w16cid:durableId="306521001">
    <w:abstractNumId w:val="2"/>
  </w:num>
  <w:num w:numId="8" w16cid:durableId="941911050">
    <w:abstractNumId w:val="1"/>
  </w:num>
  <w:num w:numId="9" w16cid:durableId="175462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4BA"/>
    <w:rsid w:val="00326F90"/>
    <w:rsid w:val="00387216"/>
    <w:rsid w:val="008E64E6"/>
    <w:rsid w:val="00AA1D8D"/>
    <w:rsid w:val="00B2214A"/>
    <w:rsid w:val="00B47730"/>
    <w:rsid w:val="00CB0664"/>
    <w:rsid w:val="00CF7E4A"/>
    <w:rsid w:val="00D53C81"/>
    <w:rsid w:val="00EF7B55"/>
    <w:rsid w:val="00FC693F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8869B"/>
  <w14:defaultImageDpi w14:val="300"/>
  <w15:docId w15:val="{DABCCA54-165A-4A3F-9249-50DC8E01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Sharma</cp:lastModifiedBy>
  <cp:revision>6</cp:revision>
  <dcterms:created xsi:type="dcterms:W3CDTF">2013-12-23T23:15:00Z</dcterms:created>
  <dcterms:modified xsi:type="dcterms:W3CDTF">2025-06-19T04:28:00Z</dcterms:modified>
  <cp:category/>
</cp:coreProperties>
</file>