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17" w:rsidRDefault="0029485B">
      <w:r>
        <w:t>Анализ динамических систем</w:t>
      </w:r>
    </w:p>
    <w:p w:rsidR="0029485B" w:rsidRDefault="0029485B">
      <w:r>
        <w:t>1 Фазовый портрет аттрактора</w:t>
      </w:r>
    </w:p>
    <w:p w:rsidR="0029485B" w:rsidRDefault="0029485B" w:rsidP="0029485B">
      <w:pPr>
        <w:pStyle w:val="a3"/>
        <w:numPr>
          <w:ilvl w:val="1"/>
          <w:numId w:val="1"/>
        </w:numPr>
      </w:pPr>
      <w:r>
        <w:t>Вывд фазового протрета аттрактора</w:t>
      </w:r>
    </w:p>
    <w:p w:rsidR="0029485B" w:rsidRDefault="0029485B" w:rsidP="0029485B">
      <w:pPr>
        <w:pStyle w:val="a3"/>
        <w:numPr>
          <w:ilvl w:val="0"/>
          <w:numId w:val="1"/>
        </w:numPr>
      </w:pPr>
      <w:r>
        <w:t>Старший ляпуновский показатель</w:t>
      </w:r>
    </w:p>
    <w:p w:rsidR="0029485B" w:rsidRDefault="0029485B" w:rsidP="0029485B">
      <w:pPr>
        <w:pStyle w:val="a3"/>
        <w:numPr>
          <w:ilvl w:val="0"/>
          <w:numId w:val="1"/>
        </w:numPr>
      </w:pPr>
      <w:r>
        <w:t>Карта старшего ляпуновского показателя</w:t>
      </w:r>
      <w:bookmarkStart w:id="0" w:name="_GoBack"/>
      <w:bookmarkEnd w:id="0"/>
    </w:p>
    <w:sectPr w:rsidR="00294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1A35"/>
    <w:multiLevelType w:val="multilevel"/>
    <w:tmpl w:val="4BC8C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CF"/>
    <w:rsid w:val="0029485B"/>
    <w:rsid w:val="00477ECF"/>
    <w:rsid w:val="00700ED4"/>
    <w:rsid w:val="00F2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4B22B-B059-4E87-872A-B73E6C80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>SPecialiST RePack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2022-04-12T17:52:00Z</dcterms:created>
  <dcterms:modified xsi:type="dcterms:W3CDTF">2022-04-12T17:58:00Z</dcterms:modified>
</cp:coreProperties>
</file>