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245F6" w14:textId="1A546BBE" w:rsidR="008E405B" w:rsidRDefault="00A56371" w:rsidP="008E405B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Requisitos do Sistema</w:t>
      </w:r>
    </w:p>
    <w:p w14:paraId="33B6123E" w14:textId="77777777" w:rsidR="00EA158F" w:rsidRPr="00EA158F" w:rsidRDefault="00EA158F" w:rsidP="008E405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BA3283" w14:textId="1FCF7285" w:rsidR="008E405B" w:rsidRDefault="008E405B" w:rsidP="008E405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F409F" w14:textId="60E2A2F6" w:rsidR="00890085" w:rsidRDefault="00A65F17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8E405B">
        <w:rPr>
          <w:rFonts w:ascii="Times New Roman" w:hAnsi="Times New Roman" w:cs="Times New Roman"/>
          <w:color w:val="000000" w:themeColor="text1"/>
          <w:sz w:val="24"/>
          <w:szCs w:val="24"/>
        </w:rPr>
        <w:t>O Sistema DEVE permitir que o atendente armazene as informações do Client</w:t>
      </w:r>
      <w:r w:rsidR="0089008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E405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1929B8B" w14:textId="77777777" w:rsidR="00CD7FC4" w:rsidRDefault="00CD7FC4" w:rsidP="00CD7FC4">
      <w:pPr>
        <w:pStyle w:val="PargrafodaLista"/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DB59F" w14:textId="08EFA31C" w:rsidR="00CD7FC4" w:rsidRPr="00CD7FC4" w:rsidRDefault="00890085" w:rsidP="00CD7FC4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permitir que o atendente verifique a disponibilidade de todos os produtos;</w:t>
      </w:r>
    </w:p>
    <w:p w14:paraId="089CC567" w14:textId="77777777" w:rsidR="00CD7FC4" w:rsidRDefault="00CD7FC4" w:rsidP="00CD7FC4">
      <w:pPr>
        <w:pStyle w:val="PargrafodaLista"/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218E73" w14:textId="6C51318D" w:rsidR="00890085" w:rsidRDefault="00890085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ser capaz de gerar boletos para orçamentos especificados;</w:t>
      </w:r>
    </w:p>
    <w:p w14:paraId="01E6D9E6" w14:textId="77777777" w:rsidR="00CD7FC4" w:rsidRPr="00CD7FC4" w:rsidRDefault="00CD7FC4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03E57E" w14:textId="28341EC4" w:rsidR="00890085" w:rsidRDefault="00890085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Sistema, ao receber do extrato de pagamento, DEVE informar o atendente do recebimento;</w:t>
      </w:r>
    </w:p>
    <w:p w14:paraId="728D0DA9" w14:textId="77777777" w:rsidR="00CD7FC4" w:rsidRPr="00CD7FC4" w:rsidRDefault="00CD7FC4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4DEBC" w14:textId="264EBCF3" w:rsidR="00890085" w:rsidRDefault="00890085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permitir que o atendente envie notificações para o Cliente com os status do </w:t>
      </w:r>
      <w:r w:rsidR="00C13DC6">
        <w:rPr>
          <w:rFonts w:ascii="Times New Roman" w:hAnsi="Times New Roman" w:cs="Times New Roman"/>
          <w:color w:val="000000" w:themeColor="text1"/>
          <w:sz w:val="24"/>
          <w:szCs w:val="24"/>
        </w:rPr>
        <w:t>pedido;</w:t>
      </w:r>
    </w:p>
    <w:p w14:paraId="35B38A46" w14:textId="77777777" w:rsidR="00CD7FC4" w:rsidRPr="00CD7FC4" w:rsidRDefault="00CD7FC4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7F86D" w14:textId="0D0EBB5E" w:rsidR="00C13DC6" w:rsidRDefault="00C13DC6" w:rsidP="00C13DC6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Sistema, ao receber uma reclamação de pedido não entregue, DEVE permitir que o atendente verifique se a transportadora já coletou os produtos;</w:t>
      </w:r>
    </w:p>
    <w:p w14:paraId="0936B063" w14:textId="77777777" w:rsidR="00CD7FC4" w:rsidRPr="00CD7FC4" w:rsidRDefault="00CD7FC4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9DE89" w14:textId="27324CDF" w:rsidR="00C13DC6" w:rsidRDefault="00C13DC6" w:rsidP="00C13DC6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Sistema, após receber uma solicitação de troca, DEVE permitir que o atendente obtenha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dados do Cliente e de seu Pedido;</w:t>
      </w:r>
    </w:p>
    <w:p w14:paraId="4FBBCA4C" w14:textId="77777777" w:rsidR="00CD7FC4" w:rsidRPr="00CD7FC4" w:rsidRDefault="00CD7FC4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0266C" w14:textId="0124A69D" w:rsidR="00C13DC6" w:rsidRDefault="00C13DC6" w:rsidP="00890085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O Sistema DEVE permitir que o atendente armazene o estado das peças analisadas pelo mecânico em uma solicitação de troca.</w:t>
      </w:r>
    </w:p>
    <w:p w14:paraId="58141B50" w14:textId="045EACA9" w:rsidR="00A01C80" w:rsidRPr="00CD7FC4" w:rsidRDefault="002775C3" w:rsidP="00CD7FC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7F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E1BE7F" w14:textId="13FBC822" w:rsidR="003C79F8" w:rsidRPr="00A65F17" w:rsidRDefault="003C79F8" w:rsidP="00A65F1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C79F8" w:rsidRPr="00A65F17" w:rsidSect="00A563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D1C"/>
    <w:multiLevelType w:val="hybridMultilevel"/>
    <w:tmpl w:val="F40C24AC"/>
    <w:lvl w:ilvl="0" w:tplc="2E8E7BE2">
      <w:start w:val="1"/>
      <w:numFmt w:val="decimal"/>
      <w:lvlText w:val="SSS-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160A"/>
    <w:multiLevelType w:val="hybridMultilevel"/>
    <w:tmpl w:val="5F8C1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C87"/>
    <w:multiLevelType w:val="hybridMultilevel"/>
    <w:tmpl w:val="F7ECA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8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395DF5"/>
    <w:multiLevelType w:val="hybridMultilevel"/>
    <w:tmpl w:val="379CB42C"/>
    <w:lvl w:ilvl="0" w:tplc="113EB794">
      <w:start w:val="1"/>
      <w:numFmt w:val="decimal"/>
      <w:lvlText w:val="SSS-%1:"/>
      <w:lvlJc w:val="center"/>
      <w:pPr>
        <w:ind w:left="360" w:hanging="360"/>
      </w:pPr>
      <w:rPr>
        <w:rFonts w:hint="default"/>
        <w:color w:val="4472C4" w:themeColor="accen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21E3F"/>
    <w:multiLevelType w:val="hybridMultilevel"/>
    <w:tmpl w:val="2940C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4442E"/>
    <w:multiLevelType w:val="hybridMultilevel"/>
    <w:tmpl w:val="B37C3108"/>
    <w:lvl w:ilvl="0" w:tplc="2E8E7BE2">
      <w:start w:val="1"/>
      <w:numFmt w:val="decimal"/>
      <w:lvlText w:val="SSS-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71"/>
    <w:rsid w:val="000E505E"/>
    <w:rsid w:val="001677A4"/>
    <w:rsid w:val="0021677D"/>
    <w:rsid w:val="002775C3"/>
    <w:rsid w:val="003C79F8"/>
    <w:rsid w:val="004926C4"/>
    <w:rsid w:val="00635B3E"/>
    <w:rsid w:val="00687B98"/>
    <w:rsid w:val="00725088"/>
    <w:rsid w:val="00890085"/>
    <w:rsid w:val="008E405B"/>
    <w:rsid w:val="00A01C80"/>
    <w:rsid w:val="00A56371"/>
    <w:rsid w:val="00A65F17"/>
    <w:rsid w:val="00B0314C"/>
    <w:rsid w:val="00BB2E11"/>
    <w:rsid w:val="00C13DC6"/>
    <w:rsid w:val="00CC7744"/>
    <w:rsid w:val="00CD7FC4"/>
    <w:rsid w:val="00E707A2"/>
    <w:rsid w:val="00E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4F85"/>
  <w15:chartTrackingRefBased/>
  <w15:docId w15:val="{3FC3B680-8FD5-4DFC-9EE9-40208F4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2</cp:revision>
  <dcterms:created xsi:type="dcterms:W3CDTF">2020-09-27T18:31:00Z</dcterms:created>
  <dcterms:modified xsi:type="dcterms:W3CDTF">2020-10-25T20:34:00Z</dcterms:modified>
</cp:coreProperties>
</file>