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EC" w:rsidRPr="006425D9" w:rsidRDefault="00D75297" w:rsidP="001D14EC">
      <w:pPr>
        <w:pStyle w:val="NoSpacing"/>
        <w:jc w:val="center"/>
        <w:rPr>
          <w:rFonts w:ascii="Times New Roman" w:hAnsi="Times New Roman" w:cs="Times New Roman"/>
          <w:b/>
          <w:sz w:val="24"/>
          <w:szCs w:val="24"/>
        </w:rPr>
      </w:pPr>
      <w:r w:rsidRPr="006425D9">
        <w:rPr>
          <w:rFonts w:ascii="Times New Roman" w:hAnsi="Times New Roman" w:cs="Times New Roman"/>
          <w:b/>
          <w:sz w:val="24"/>
          <w:szCs w:val="24"/>
        </w:rPr>
        <w:t>Sources</w:t>
      </w:r>
      <w:r w:rsidR="001D14EC" w:rsidRPr="006425D9">
        <w:rPr>
          <w:rFonts w:ascii="Times New Roman" w:hAnsi="Times New Roman" w:cs="Times New Roman"/>
          <w:b/>
          <w:sz w:val="24"/>
          <w:szCs w:val="24"/>
        </w:rPr>
        <w:t xml:space="preserve"> from “State-Level Data on Immigrants: Where to Get it and How to Use It”</w:t>
      </w:r>
    </w:p>
    <w:p w:rsidR="001D14EC" w:rsidRPr="00F61E74" w:rsidRDefault="001D14EC" w:rsidP="00F61E74">
      <w:pPr>
        <w:pStyle w:val="NoSpacing"/>
        <w:jc w:val="center"/>
        <w:rPr>
          <w:rFonts w:ascii="Times New Roman" w:hAnsi="Times New Roman" w:cs="Times New Roman"/>
          <w:sz w:val="24"/>
          <w:szCs w:val="24"/>
        </w:rPr>
      </w:pPr>
      <w:r w:rsidRPr="00F61E74">
        <w:rPr>
          <w:rFonts w:ascii="Times New Roman" w:hAnsi="Times New Roman" w:cs="Times New Roman"/>
          <w:sz w:val="24"/>
          <w:szCs w:val="24"/>
        </w:rPr>
        <w:t>David Dyssegaard Kallick</w:t>
      </w:r>
    </w:p>
    <w:p w:rsidR="00F61E74" w:rsidRPr="00F61E74" w:rsidRDefault="00F61E74" w:rsidP="00F61E74">
      <w:pPr>
        <w:pStyle w:val="NoSpacing"/>
        <w:jc w:val="center"/>
        <w:rPr>
          <w:rFonts w:ascii="Times New Roman" w:hAnsi="Times New Roman" w:cs="Times New Roman"/>
          <w:sz w:val="24"/>
          <w:szCs w:val="24"/>
        </w:rPr>
      </w:pPr>
      <w:r w:rsidRPr="00F61E74">
        <w:rPr>
          <w:rFonts w:ascii="Times New Roman" w:hAnsi="Times New Roman" w:cs="Times New Roman"/>
          <w:sz w:val="24"/>
          <w:szCs w:val="24"/>
        </w:rPr>
        <w:t xml:space="preserve">Fiscal Policy </w:t>
      </w:r>
      <w:r w:rsidRPr="00F61E74">
        <w:rPr>
          <w:rFonts w:ascii="Times New Roman" w:hAnsi="Times New Roman" w:cs="Times New Roman"/>
          <w:sz w:val="24"/>
          <w:szCs w:val="24"/>
        </w:rPr>
        <w:t>Institute</w:t>
      </w:r>
    </w:p>
    <w:p w:rsidR="001D14EC" w:rsidRPr="00F61E74" w:rsidRDefault="001D14EC" w:rsidP="00F61E74">
      <w:pPr>
        <w:pStyle w:val="NoSpacing"/>
        <w:jc w:val="center"/>
        <w:rPr>
          <w:rFonts w:ascii="Times New Roman" w:hAnsi="Times New Roman" w:cs="Times New Roman"/>
          <w:sz w:val="24"/>
          <w:szCs w:val="24"/>
        </w:rPr>
      </w:pPr>
      <w:r w:rsidRPr="00F61E74">
        <w:rPr>
          <w:rFonts w:ascii="Times New Roman" w:hAnsi="Times New Roman" w:cs="Times New Roman"/>
          <w:sz w:val="24"/>
          <w:szCs w:val="24"/>
        </w:rPr>
        <w:t>ddkallick@fiscalpolicy.org</w:t>
      </w:r>
    </w:p>
    <w:p w:rsidR="00D75297" w:rsidRPr="001D14EC" w:rsidRDefault="00D75297" w:rsidP="00D75297">
      <w:pPr>
        <w:pStyle w:val="NoSpacing"/>
        <w:rPr>
          <w:rFonts w:ascii="Times New Roman" w:hAnsi="Times New Roman" w:cs="Times New Roman"/>
          <w:b/>
          <w:sz w:val="24"/>
          <w:szCs w:val="24"/>
        </w:rPr>
      </w:pPr>
      <w:r w:rsidRPr="001D14EC">
        <w:rPr>
          <w:rFonts w:ascii="Times New Roman" w:hAnsi="Times New Roman" w:cs="Times New Roman"/>
          <w:b/>
          <w:sz w:val="24"/>
          <w:szCs w:val="24"/>
        </w:rPr>
        <w:t>EPI/FPI:</w:t>
      </w:r>
    </w:p>
    <w:p w:rsidR="00D75297" w:rsidRPr="001D14EC" w:rsidRDefault="00D75297" w:rsidP="00D75297">
      <w:pPr>
        <w:pStyle w:val="NoSpacing"/>
        <w:rPr>
          <w:rFonts w:ascii="Times New Roman" w:hAnsi="Times New Roman" w:cs="Times New Roman"/>
          <w:sz w:val="24"/>
          <w:szCs w:val="24"/>
        </w:rPr>
      </w:pPr>
      <w:r w:rsidRPr="001D14EC">
        <w:rPr>
          <w:rFonts w:ascii="Times New Roman" w:hAnsi="Times New Roman" w:cs="Times New Roman"/>
          <w:sz w:val="24"/>
          <w:szCs w:val="24"/>
        </w:rPr>
        <w:t>Website: http://www.earncentral.org/members/data.php</w:t>
      </w:r>
    </w:p>
    <w:p w:rsidR="00D75297" w:rsidRPr="001D14EC" w:rsidRDefault="00D75297" w:rsidP="00D75297">
      <w:pPr>
        <w:pStyle w:val="NoSpacing"/>
        <w:rPr>
          <w:rFonts w:ascii="Times New Roman" w:hAnsi="Times New Roman" w:cs="Times New Roman"/>
          <w:sz w:val="24"/>
          <w:szCs w:val="24"/>
        </w:rPr>
      </w:pPr>
      <w:r w:rsidRPr="001D14EC">
        <w:rPr>
          <w:rFonts w:ascii="Times New Roman" w:hAnsi="Times New Roman" w:cs="Times New Roman"/>
          <w:sz w:val="24"/>
          <w:szCs w:val="24"/>
        </w:rPr>
        <w:t>Login with the following information:</w:t>
      </w:r>
    </w:p>
    <w:p w:rsidR="00D75297" w:rsidRPr="001D14EC" w:rsidRDefault="00D75297" w:rsidP="00D75297">
      <w:pPr>
        <w:pStyle w:val="NoSpacing"/>
        <w:rPr>
          <w:rFonts w:ascii="Times New Roman" w:hAnsi="Times New Roman" w:cs="Times New Roman"/>
          <w:sz w:val="24"/>
          <w:szCs w:val="24"/>
        </w:rPr>
      </w:pPr>
      <w:r w:rsidRPr="001D14EC">
        <w:rPr>
          <w:rFonts w:ascii="Times New Roman" w:hAnsi="Times New Roman" w:cs="Times New Roman"/>
          <w:sz w:val="24"/>
          <w:szCs w:val="24"/>
        </w:rPr>
        <w:t xml:space="preserve">Username: </w:t>
      </w:r>
      <w:proofErr w:type="spellStart"/>
      <w:r w:rsidRPr="001D14EC">
        <w:rPr>
          <w:rFonts w:ascii="Times New Roman" w:hAnsi="Times New Roman" w:cs="Times New Roman"/>
          <w:sz w:val="24"/>
          <w:szCs w:val="24"/>
        </w:rPr>
        <w:t>earngroup</w:t>
      </w:r>
      <w:proofErr w:type="spellEnd"/>
    </w:p>
    <w:p w:rsidR="00D75297" w:rsidRPr="001D14EC" w:rsidRDefault="00D75297" w:rsidP="00D75297">
      <w:pPr>
        <w:pStyle w:val="NoSpacing"/>
        <w:rPr>
          <w:rFonts w:ascii="Times New Roman" w:hAnsi="Times New Roman" w:cs="Times New Roman"/>
          <w:sz w:val="24"/>
          <w:szCs w:val="24"/>
        </w:rPr>
      </w:pPr>
      <w:r w:rsidRPr="001D14EC">
        <w:rPr>
          <w:rFonts w:ascii="Times New Roman" w:hAnsi="Times New Roman" w:cs="Times New Roman"/>
          <w:sz w:val="24"/>
          <w:szCs w:val="24"/>
        </w:rPr>
        <w:t xml:space="preserve">Password: </w:t>
      </w:r>
      <w:r w:rsidRPr="001D14EC">
        <w:rPr>
          <w:rFonts w:ascii="Times New Roman" w:hAnsi="Times New Roman" w:cs="Times New Roman"/>
          <w:sz w:val="24"/>
          <w:szCs w:val="24"/>
        </w:rPr>
        <w:t>America</w:t>
      </w:r>
    </w:p>
    <w:p w:rsidR="00D75297" w:rsidRPr="001D14EC" w:rsidRDefault="00D75297" w:rsidP="00D75297">
      <w:pPr>
        <w:pStyle w:val="NoSpacing"/>
        <w:rPr>
          <w:rFonts w:ascii="Times New Roman" w:hAnsi="Times New Roman" w:cs="Times New Roman"/>
          <w:sz w:val="24"/>
          <w:szCs w:val="24"/>
        </w:rPr>
      </w:pPr>
      <w:r w:rsidRPr="001D14EC">
        <w:rPr>
          <w:rFonts w:ascii="Times New Roman" w:hAnsi="Times New Roman" w:cs="Times New Roman"/>
          <w:sz w:val="24"/>
          <w:szCs w:val="24"/>
        </w:rPr>
        <w:t>Click on “State of Working XX Immigration Data”</w:t>
      </w:r>
    </w:p>
    <w:p w:rsidR="00D75297" w:rsidRPr="001D14EC" w:rsidRDefault="00D75297" w:rsidP="00D75297">
      <w:pPr>
        <w:pStyle w:val="NoSpacing"/>
        <w:rPr>
          <w:rFonts w:ascii="Times New Roman" w:hAnsi="Times New Roman" w:cs="Times New Roman"/>
          <w:sz w:val="24"/>
          <w:szCs w:val="24"/>
        </w:rPr>
      </w:pPr>
    </w:p>
    <w:p w:rsidR="00F61E74" w:rsidRPr="00F61E74" w:rsidRDefault="00D75297" w:rsidP="00D75297">
      <w:pPr>
        <w:pStyle w:val="NoSpacing"/>
        <w:rPr>
          <w:rFonts w:ascii="Times New Roman" w:eastAsia="Times New Roman" w:hAnsi="Times New Roman" w:cs="Times New Roman"/>
          <w:sz w:val="24"/>
          <w:szCs w:val="24"/>
        </w:rPr>
      </w:pPr>
      <w:r w:rsidRPr="001D14EC">
        <w:rPr>
          <w:rFonts w:ascii="Times New Roman" w:hAnsi="Times New Roman" w:cs="Times New Roman"/>
          <w:sz w:val="24"/>
          <w:szCs w:val="24"/>
        </w:rPr>
        <w:t>Or the zipped file can be accessed directly</w:t>
      </w:r>
      <w:r w:rsidR="00F61E74">
        <w:rPr>
          <w:rFonts w:ascii="Times New Roman" w:hAnsi="Times New Roman" w:cs="Times New Roman"/>
          <w:sz w:val="24"/>
          <w:szCs w:val="24"/>
        </w:rPr>
        <w:t xml:space="preserve"> at: </w:t>
      </w:r>
      <w:r w:rsidR="00F61E74" w:rsidRPr="00F61E74">
        <w:rPr>
          <w:rFonts w:ascii="Times New Roman" w:eastAsia="Times New Roman" w:hAnsi="Times New Roman" w:cs="Times New Roman"/>
          <w:sz w:val="24"/>
          <w:szCs w:val="24"/>
        </w:rPr>
        <w:t>http://www.earncentral.org/members/StateofWorkingXX/SWXX14/SWXX%20Immigration%202014%20w_notes.zip</w:t>
      </w:r>
    </w:p>
    <w:p w:rsidR="00D75297" w:rsidRPr="00F61E74" w:rsidRDefault="00D75297">
      <w:pPr>
        <w:rPr>
          <w:rFonts w:ascii="Times New Roman" w:eastAsia="Times New Roman" w:hAnsi="Times New Roman" w:cs="Times New Roman"/>
          <w:i/>
          <w:sz w:val="24"/>
          <w:szCs w:val="24"/>
        </w:rPr>
      </w:pPr>
      <w:r w:rsidRPr="00F61E74">
        <w:rPr>
          <w:rFonts w:ascii="Times New Roman" w:eastAsia="Times New Roman" w:hAnsi="Times New Roman" w:cs="Times New Roman"/>
          <w:i/>
          <w:sz w:val="24"/>
          <w:szCs w:val="24"/>
        </w:rPr>
        <w:t xml:space="preserve">Instructions: </w:t>
      </w:r>
      <w:r w:rsidRPr="00F61E74">
        <w:rPr>
          <w:rFonts w:ascii="Times New Roman" w:eastAsia="Times New Roman" w:hAnsi="Times New Roman" w:cs="Times New Roman"/>
          <w:i/>
          <w:sz w:val="24"/>
          <w:szCs w:val="24"/>
        </w:rPr>
        <w:t>Unzip the file, open the Excel sheet, and click on the tab "State Overview." Find the dropdown menu at the top left, and where it says "United States" scroll down to find your state.</w:t>
      </w:r>
    </w:p>
    <w:p w:rsidR="00D75297" w:rsidRPr="001D14EC" w:rsidRDefault="00D75297" w:rsidP="00D75297">
      <w:pPr>
        <w:pStyle w:val="NoSpacing"/>
        <w:rPr>
          <w:rFonts w:ascii="Times New Roman" w:hAnsi="Times New Roman" w:cs="Times New Roman"/>
          <w:b/>
          <w:sz w:val="24"/>
          <w:szCs w:val="24"/>
        </w:rPr>
      </w:pPr>
      <w:r w:rsidRPr="001D14EC">
        <w:rPr>
          <w:rFonts w:ascii="Times New Roman" w:hAnsi="Times New Roman" w:cs="Times New Roman"/>
          <w:b/>
          <w:sz w:val="24"/>
          <w:szCs w:val="24"/>
        </w:rPr>
        <w:t>American Fact Finder:</w:t>
      </w:r>
    </w:p>
    <w:p w:rsidR="00D75297" w:rsidRPr="001D14EC" w:rsidRDefault="00E801EE" w:rsidP="00D75297">
      <w:pPr>
        <w:pStyle w:val="NoSpacing"/>
        <w:rPr>
          <w:rFonts w:ascii="Times New Roman" w:hAnsi="Times New Roman" w:cs="Times New Roman"/>
          <w:sz w:val="24"/>
          <w:szCs w:val="24"/>
        </w:rPr>
      </w:pPr>
      <w:r w:rsidRPr="001D14EC">
        <w:rPr>
          <w:rFonts w:ascii="Times New Roman" w:hAnsi="Times New Roman" w:cs="Times New Roman"/>
          <w:sz w:val="24"/>
          <w:szCs w:val="24"/>
        </w:rPr>
        <w:t xml:space="preserve">Website: </w:t>
      </w:r>
      <w:r w:rsidR="00D75297" w:rsidRPr="001D14EC">
        <w:rPr>
          <w:rFonts w:ascii="Times New Roman" w:hAnsi="Times New Roman" w:cs="Times New Roman"/>
          <w:sz w:val="24"/>
          <w:szCs w:val="24"/>
        </w:rPr>
        <w:t>www.factfinder.census.gov</w:t>
      </w:r>
    </w:p>
    <w:p w:rsidR="00D75297" w:rsidRDefault="00F61E74" w:rsidP="00D75297">
      <w:pPr>
        <w:pStyle w:val="NoSpacing"/>
        <w:rPr>
          <w:rFonts w:ascii="Times New Roman" w:hAnsi="Times New Roman" w:cs="Times New Roman"/>
          <w:sz w:val="24"/>
          <w:szCs w:val="24"/>
        </w:rPr>
      </w:pPr>
      <w:r>
        <w:rPr>
          <w:rFonts w:ascii="Times New Roman" w:hAnsi="Times New Roman" w:cs="Times New Roman"/>
          <w:sz w:val="24"/>
          <w:szCs w:val="24"/>
        </w:rPr>
        <w:t>Choose advanced search</w:t>
      </w:r>
    </w:p>
    <w:p w:rsidR="00F61E74" w:rsidRPr="001D14EC" w:rsidRDefault="00F61E74" w:rsidP="00D75297">
      <w:pPr>
        <w:pStyle w:val="NoSpacing"/>
        <w:rPr>
          <w:rFonts w:ascii="Times New Roman" w:hAnsi="Times New Roman" w:cs="Times New Roman"/>
          <w:sz w:val="24"/>
          <w:szCs w:val="24"/>
        </w:rPr>
      </w:pPr>
    </w:p>
    <w:p w:rsidR="00F61E74" w:rsidRDefault="00D75297" w:rsidP="00D75297">
      <w:pPr>
        <w:pStyle w:val="NoSpacing"/>
        <w:rPr>
          <w:rFonts w:ascii="Times New Roman" w:hAnsi="Times New Roman" w:cs="Times New Roman"/>
          <w:b/>
          <w:sz w:val="24"/>
          <w:szCs w:val="24"/>
        </w:rPr>
      </w:pPr>
      <w:r w:rsidRPr="001D14EC">
        <w:rPr>
          <w:rFonts w:ascii="Times New Roman" w:hAnsi="Times New Roman" w:cs="Times New Roman"/>
          <w:b/>
          <w:sz w:val="24"/>
          <w:szCs w:val="24"/>
        </w:rPr>
        <w:t>Pew Research Center:</w:t>
      </w:r>
    </w:p>
    <w:p w:rsidR="00D75297" w:rsidRPr="00F61E74" w:rsidRDefault="00D75297" w:rsidP="00D75297">
      <w:pPr>
        <w:pStyle w:val="NoSpacing"/>
        <w:rPr>
          <w:rFonts w:ascii="Times New Roman" w:hAnsi="Times New Roman" w:cs="Times New Roman"/>
          <w:b/>
          <w:sz w:val="24"/>
          <w:szCs w:val="24"/>
        </w:rPr>
      </w:pPr>
      <w:r w:rsidRPr="001D14EC">
        <w:rPr>
          <w:rFonts w:ascii="Times New Roman" w:hAnsi="Times New Roman" w:cs="Times New Roman"/>
          <w:sz w:val="24"/>
          <w:szCs w:val="24"/>
        </w:rPr>
        <w:t xml:space="preserve">Website: </w:t>
      </w:r>
      <w:r w:rsidR="00F61E74" w:rsidRPr="00037D0F">
        <w:rPr>
          <w:rFonts w:ascii="Times New Roman" w:hAnsi="Times New Roman" w:cs="Times New Roman"/>
          <w:sz w:val="24"/>
          <w:szCs w:val="24"/>
        </w:rPr>
        <w:t>www.pewresearch</w:t>
      </w:r>
      <w:bookmarkStart w:id="0" w:name="_GoBack"/>
      <w:bookmarkEnd w:id="0"/>
      <w:r w:rsidR="00F61E74" w:rsidRPr="00037D0F">
        <w:rPr>
          <w:rFonts w:ascii="Times New Roman" w:hAnsi="Times New Roman" w:cs="Times New Roman"/>
          <w:sz w:val="24"/>
          <w:szCs w:val="24"/>
        </w:rPr>
        <w:t>.</w:t>
      </w:r>
      <w:r w:rsidR="00F61E74" w:rsidRPr="00037D0F">
        <w:rPr>
          <w:rFonts w:ascii="Times New Roman" w:hAnsi="Times New Roman" w:cs="Times New Roman"/>
          <w:sz w:val="24"/>
          <w:szCs w:val="24"/>
        </w:rPr>
        <w:t>org</w:t>
      </w:r>
    </w:p>
    <w:p w:rsidR="00F61E74" w:rsidRPr="00F61E74" w:rsidRDefault="00F61E74" w:rsidP="00F61E74">
      <w:pPr>
        <w:pStyle w:val="NoSpacing"/>
        <w:rPr>
          <w:rFonts w:ascii="Times New Roman" w:hAnsi="Times New Roman" w:cs="Times New Roman"/>
          <w:sz w:val="24"/>
          <w:szCs w:val="24"/>
        </w:rPr>
      </w:pPr>
      <w:r w:rsidRPr="00F61E74">
        <w:rPr>
          <w:rFonts w:ascii="Times New Roman" w:hAnsi="Times New Roman" w:cs="Times New Roman"/>
          <w:sz w:val="24"/>
          <w:szCs w:val="24"/>
        </w:rPr>
        <w:t>http://www.pewhispanic.org/interactives/unauthorized-trends/</w:t>
      </w:r>
    </w:p>
    <w:p w:rsidR="00F61E74" w:rsidRPr="001D14EC" w:rsidRDefault="00F61E74" w:rsidP="00D75297">
      <w:pPr>
        <w:pStyle w:val="NoSpacing"/>
        <w:rPr>
          <w:rFonts w:ascii="Times New Roman" w:hAnsi="Times New Roman" w:cs="Times New Roman"/>
          <w:sz w:val="24"/>
          <w:szCs w:val="24"/>
        </w:rPr>
      </w:pPr>
      <w:r w:rsidRPr="00F61E74">
        <w:rPr>
          <w:rFonts w:ascii="Times New Roman" w:hAnsi="Times New Roman" w:cs="Times New Roman"/>
          <w:sz w:val="24"/>
          <w:szCs w:val="24"/>
        </w:rPr>
        <w:t>http://www.pewhispanic.org/interactives/unauthorized-immigrants/</w:t>
      </w:r>
    </w:p>
    <w:p w:rsidR="00D75297" w:rsidRDefault="00F61E74" w:rsidP="00D75297">
      <w:pPr>
        <w:pStyle w:val="NoSpacing"/>
        <w:rPr>
          <w:rFonts w:ascii="Times New Roman" w:hAnsi="Times New Roman" w:cs="Times New Roman"/>
          <w:sz w:val="24"/>
          <w:szCs w:val="24"/>
        </w:rPr>
      </w:pPr>
      <w:r w:rsidRPr="00F61E74">
        <w:rPr>
          <w:rFonts w:ascii="Times New Roman" w:hAnsi="Times New Roman" w:cs="Times New Roman"/>
          <w:sz w:val="24"/>
          <w:szCs w:val="24"/>
        </w:rPr>
        <w:t>http://www.pewhispanic.org/2016/11/03/appendix-d-detailed-tables/</w:t>
      </w:r>
    </w:p>
    <w:p w:rsidR="00D75297" w:rsidRDefault="006425D9" w:rsidP="00D75297">
      <w:pPr>
        <w:pStyle w:val="NoSpacing"/>
        <w:rPr>
          <w:rFonts w:ascii="Times New Roman" w:hAnsi="Times New Roman" w:cs="Times New Roman"/>
          <w:i/>
          <w:sz w:val="24"/>
          <w:szCs w:val="24"/>
        </w:rPr>
      </w:pPr>
      <w:r>
        <w:rPr>
          <w:rFonts w:ascii="Times New Roman" w:hAnsi="Times New Roman" w:cs="Times New Roman"/>
          <w:i/>
          <w:sz w:val="24"/>
          <w:szCs w:val="24"/>
        </w:rPr>
        <w:t>Other data tools can be found under interactives at the top of the webpage</w:t>
      </w:r>
    </w:p>
    <w:p w:rsidR="006425D9" w:rsidRPr="006425D9" w:rsidRDefault="006425D9" w:rsidP="00D75297">
      <w:pPr>
        <w:pStyle w:val="NoSpacing"/>
        <w:rPr>
          <w:rFonts w:ascii="Times New Roman" w:hAnsi="Times New Roman" w:cs="Times New Roman"/>
          <w:i/>
          <w:sz w:val="24"/>
          <w:szCs w:val="24"/>
        </w:rPr>
      </w:pPr>
    </w:p>
    <w:p w:rsidR="00D75297" w:rsidRPr="001D14EC" w:rsidRDefault="00D75297" w:rsidP="00D75297">
      <w:pPr>
        <w:pStyle w:val="NoSpacing"/>
        <w:rPr>
          <w:rFonts w:ascii="Times New Roman" w:hAnsi="Times New Roman" w:cs="Times New Roman"/>
          <w:b/>
          <w:sz w:val="24"/>
          <w:szCs w:val="24"/>
        </w:rPr>
      </w:pPr>
      <w:r w:rsidRPr="001D14EC">
        <w:rPr>
          <w:rFonts w:ascii="Times New Roman" w:hAnsi="Times New Roman" w:cs="Times New Roman"/>
          <w:b/>
          <w:sz w:val="24"/>
          <w:szCs w:val="24"/>
        </w:rPr>
        <w:t>Center for Migration Studies:</w:t>
      </w:r>
    </w:p>
    <w:p w:rsidR="00E801EE" w:rsidRPr="001D14EC" w:rsidRDefault="00E801EE" w:rsidP="00E801EE">
      <w:pPr>
        <w:pStyle w:val="NoSpacing"/>
        <w:rPr>
          <w:rFonts w:ascii="Times New Roman" w:hAnsi="Times New Roman" w:cs="Times New Roman"/>
          <w:sz w:val="24"/>
          <w:szCs w:val="24"/>
        </w:rPr>
      </w:pPr>
      <w:r w:rsidRPr="001D14EC">
        <w:rPr>
          <w:rFonts w:ascii="Times New Roman" w:hAnsi="Times New Roman" w:cs="Times New Roman"/>
          <w:sz w:val="24"/>
          <w:szCs w:val="24"/>
        </w:rPr>
        <w:t>Website: www.cmsny.org</w:t>
      </w:r>
    </w:p>
    <w:p w:rsidR="00D75297" w:rsidRPr="001D14EC" w:rsidRDefault="00E801EE" w:rsidP="00E801EE">
      <w:pPr>
        <w:pStyle w:val="NoSpacing"/>
        <w:rPr>
          <w:rFonts w:ascii="Times New Roman" w:hAnsi="Times New Roman" w:cs="Times New Roman"/>
          <w:sz w:val="24"/>
          <w:szCs w:val="24"/>
        </w:rPr>
      </w:pPr>
      <w:r w:rsidRPr="001D14EC">
        <w:rPr>
          <w:rFonts w:ascii="Times New Roman" w:hAnsi="Times New Roman" w:cs="Times New Roman"/>
          <w:sz w:val="24"/>
          <w:szCs w:val="24"/>
        </w:rPr>
        <w:t xml:space="preserve">To directly access data: </w:t>
      </w:r>
      <w:r w:rsidR="00D75297" w:rsidRPr="001D14EC">
        <w:rPr>
          <w:rFonts w:ascii="Times New Roman" w:hAnsi="Times New Roman" w:cs="Times New Roman"/>
          <w:sz w:val="24"/>
          <w:szCs w:val="24"/>
        </w:rPr>
        <w:t>data.cmsny.org</w:t>
      </w:r>
    </w:p>
    <w:p w:rsidR="00E801EE" w:rsidRPr="001D14EC" w:rsidRDefault="00E801EE" w:rsidP="00D75297">
      <w:pPr>
        <w:pStyle w:val="NoSpacing"/>
        <w:rPr>
          <w:rFonts w:ascii="Times New Roman" w:hAnsi="Times New Roman" w:cs="Times New Roman"/>
          <w:sz w:val="24"/>
          <w:szCs w:val="24"/>
        </w:rPr>
      </w:pPr>
    </w:p>
    <w:p w:rsidR="00E801EE" w:rsidRPr="001D14EC" w:rsidRDefault="00E801EE" w:rsidP="00D75297">
      <w:pPr>
        <w:pStyle w:val="NoSpacing"/>
        <w:rPr>
          <w:rFonts w:ascii="Times New Roman" w:hAnsi="Times New Roman" w:cs="Times New Roman"/>
          <w:b/>
          <w:sz w:val="24"/>
          <w:szCs w:val="24"/>
        </w:rPr>
      </w:pPr>
      <w:r w:rsidRPr="001D14EC">
        <w:rPr>
          <w:rFonts w:ascii="Times New Roman" w:hAnsi="Times New Roman" w:cs="Times New Roman"/>
          <w:b/>
          <w:sz w:val="24"/>
          <w:szCs w:val="24"/>
        </w:rPr>
        <w:t>Migration Policy Institute:</w:t>
      </w:r>
    </w:p>
    <w:p w:rsidR="00E801EE" w:rsidRPr="001D14EC" w:rsidRDefault="00E801EE" w:rsidP="00D75297">
      <w:pPr>
        <w:pStyle w:val="NoSpacing"/>
        <w:rPr>
          <w:rFonts w:ascii="Times New Roman" w:hAnsi="Times New Roman" w:cs="Times New Roman"/>
          <w:sz w:val="24"/>
          <w:szCs w:val="24"/>
        </w:rPr>
      </w:pPr>
      <w:r w:rsidRPr="001D14EC">
        <w:rPr>
          <w:rFonts w:ascii="Times New Roman" w:hAnsi="Times New Roman" w:cs="Times New Roman"/>
          <w:sz w:val="24"/>
          <w:szCs w:val="24"/>
        </w:rPr>
        <w:t xml:space="preserve">Website: </w:t>
      </w:r>
      <w:r w:rsidR="001D14EC" w:rsidRPr="001D14EC">
        <w:rPr>
          <w:rFonts w:ascii="Times New Roman" w:hAnsi="Times New Roman" w:cs="Times New Roman"/>
          <w:sz w:val="24"/>
          <w:szCs w:val="24"/>
        </w:rPr>
        <w:t>www.migrationpolicy.org</w:t>
      </w:r>
    </w:p>
    <w:p w:rsidR="001D14EC" w:rsidRPr="00F61E74" w:rsidRDefault="00E801EE" w:rsidP="00D75297">
      <w:pPr>
        <w:pStyle w:val="NoSpacing"/>
        <w:rPr>
          <w:rFonts w:ascii="Times New Roman" w:hAnsi="Times New Roman" w:cs="Times New Roman"/>
          <w:i/>
          <w:sz w:val="24"/>
          <w:szCs w:val="24"/>
        </w:rPr>
      </w:pPr>
      <w:r w:rsidRPr="001D14EC">
        <w:rPr>
          <w:rFonts w:ascii="Times New Roman" w:hAnsi="Times New Roman" w:cs="Times New Roman"/>
          <w:i/>
          <w:sz w:val="24"/>
          <w:szCs w:val="24"/>
        </w:rPr>
        <w:t>To access the data maps hover over “Research and Initiatives” and under the initiatives section select “migration data hub”</w:t>
      </w:r>
    </w:p>
    <w:p w:rsidR="00E801EE" w:rsidRPr="001D14EC" w:rsidRDefault="00E801EE" w:rsidP="00E801EE">
      <w:pPr>
        <w:pStyle w:val="NoSpacing"/>
        <w:rPr>
          <w:rFonts w:ascii="Times New Roman" w:hAnsi="Times New Roman" w:cs="Times New Roman"/>
          <w:sz w:val="24"/>
          <w:szCs w:val="24"/>
        </w:rPr>
      </w:pPr>
      <w:r w:rsidRPr="001D14EC">
        <w:rPr>
          <w:rFonts w:ascii="Times New Roman" w:hAnsi="Times New Roman" w:cs="Times New Roman"/>
          <w:sz w:val="24"/>
          <w:szCs w:val="24"/>
        </w:rPr>
        <w:t>To directly access the map with county data: http://www.migrationpolicy.org/programs/us-immigration-policy-program-data-hub/unauthorized-immigrant-population-profiles</w:t>
      </w:r>
    </w:p>
    <w:p w:rsidR="00E801EE" w:rsidRPr="001D14EC" w:rsidRDefault="00E801EE" w:rsidP="00E801EE">
      <w:pPr>
        <w:pStyle w:val="NoSpacing"/>
        <w:rPr>
          <w:rFonts w:ascii="Times New Roman" w:hAnsi="Times New Roman" w:cs="Times New Roman"/>
          <w:sz w:val="24"/>
          <w:szCs w:val="24"/>
        </w:rPr>
      </w:pPr>
    </w:p>
    <w:p w:rsidR="00E801EE" w:rsidRPr="001D14EC" w:rsidRDefault="00E801EE" w:rsidP="00E801EE">
      <w:pPr>
        <w:pStyle w:val="NoSpacing"/>
        <w:rPr>
          <w:rFonts w:ascii="Times New Roman" w:hAnsi="Times New Roman" w:cs="Times New Roman"/>
          <w:b/>
          <w:sz w:val="24"/>
          <w:szCs w:val="24"/>
        </w:rPr>
      </w:pPr>
      <w:r w:rsidRPr="001D14EC">
        <w:rPr>
          <w:rFonts w:ascii="Times New Roman" w:hAnsi="Times New Roman" w:cs="Times New Roman"/>
          <w:b/>
          <w:sz w:val="24"/>
          <w:szCs w:val="24"/>
        </w:rPr>
        <w:t xml:space="preserve">ITEP: </w:t>
      </w:r>
    </w:p>
    <w:p w:rsidR="00E801EE" w:rsidRPr="001D14EC" w:rsidRDefault="00E801EE" w:rsidP="00E801EE">
      <w:pPr>
        <w:pStyle w:val="NoSpacing"/>
        <w:rPr>
          <w:rFonts w:ascii="Times New Roman" w:hAnsi="Times New Roman" w:cs="Times New Roman"/>
          <w:sz w:val="24"/>
          <w:szCs w:val="24"/>
        </w:rPr>
      </w:pPr>
      <w:r w:rsidRPr="001D14EC">
        <w:rPr>
          <w:rFonts w:ascii="Times New Roman" w:hAnsi="Times New Roman" w:cs="Times New Roman"/>
          <w:sz w:val="24"/>
          <w:szCs w:val="24"/>
        </w:rPr>
        <w:t>Website: www.itep.org</w:t>
      </w:r>
    </w:p>
    <w:p w:rsidR="00E801EE" w:rsidRPr="001D14EC" w:rsidRDefault="00E801EE" w:rsidP="00E801EE">
      <w:pPr>
        <w:pStyle w:val="NoSpacing"/>
        <w:rPr>
          <w:rFonts w:ascii="Times New Roman" w:hAnsi="Times New Roman" w:cs="Times New Roman"/>
          <w:sz w:val="24"/>
          <w:szCs w:val="24"/>
        </w:rPr>
      </w:pPr>
      <w:r w:rsidRPr="001D14EC">
        <w:rPr>
          <w:rFonts w:ascii="Times New Roman" w:hAnsi="Times New Roman" w:cs="Times New Roman"/>
          <w:sz w:val="24"/>
          <w:szCs w:val="24"/>
        </w:rPr>
        <w:t>To directly access the immigration data visit: http://www.itep.org/immigration/</w:t>
      </w:r>
    </w:p>
    <w:p w:rsidR="00E801EE" w:rsidRPr="00F61E74" w:rsidRDefault="00E801EE" w:rsidP="00E801EE">
      <w:pPr>
        <w:pStyle w:val="NoSpacing"/>
        <w:rPr>
          <w:rFonts w:ascii="Times New Roman" w:hAnsi="Times New Roman" w:cs="Times New Roman"/>
          <w:b/>
          <w:sz w:val="24"/>
          <w:szCs w:val="24"/>
        </w:rPr>
      </w:pPr>
    </w:p>
    <w:p w:rsidR="00E801EE" w:rsidRPr="00F61E74" w:rsidRDefault="00E801EE" w:rsidP="00F61E74">
      <w:pPr>
        <w:pStyle w:val="NoSpacing"/>
        <w:rPr>
          <w:rFonts w:ascii="Times New Roman" w:hAnsi="Times New Roman" w:cs="Times New Roman"/>
          <w:b/>
          <w:sz w:val="24"/>
          <w:szCs w:val="24"/>
        </w:rPr>
      </w:pPr>
      <w:r w:rsidRPr="00F61E74">
        <w:rPr>
          <w:rFonts w:ascii="Times New Roman" w:hAnsi="Times New Roman" w:cs="Times New Roman"/>
          <w:b/>
          <w:sz w:val="24"/>
          <w:szCs w:val="24"/>
        </w:rPr>
        <w:t>National Academic Press:</w:t>
      </w:r>
    </w:p>
    <w:p w:rsidR="00F61E74" w:rsidRPr="00F61E74" w:rsidRDefault="001D14EC" w:rsidP="00F61E74">
      <w:pPr>
        <w:pStyle w:val="NoSpacing"/>
        <w:rPr>
          <w:rFonts w:ascii="Times New Roman" w:hAnsi="Times New Roman" w:cs="Times New Roman"/>
          <w:sz w:val="24"/>
          <w:szCs w:val="24"/>
        </w:rPr>
      </w:pPr>
      <w:r w:rsidRPr="00F61E74">
        <w:rPr>
          <w:rFonts w:ascii="Times New Roman" w:hAnsi="Times New Roman" w:cs="Times New Roman"/>
          <w:sz w:val="24"/>
          <w:szCs w:val="24"/>
        </w:rPr>
        <w:t>Website: www.nap</w:t>
      </w:r>
      <w:r w:rsidRPr="00F61E74">
        <w:rPr>
          <w:rFonts w:ascii="Times New Roman" w:hAnsi="Times New Roman" w:cs="Times New Roman"/>
          <w:sz w:val="24"/>
          <w:szCs w:val="24"/>
        </w:rPr>
        <w:t>.edu</w:t>
      </w:r>
    </w:p>
    <w:p w:rsidR="00E801EE" w:rsidRPr="00F61E74" w:rsidRDefault="00F61E74" w:rsidP="00F61E74">
      <w:pPr>
        <w:pStyle w:val="NoSpacing"/>
        <w:rPr>
          <w:rFonts w:ascii="Times New Roman" w:hAnsi="Times New Roman" w:cs="Times New Roman"/>
          <w:sz w:val="24"/>
          <w:szCs w:val="24"/>
        </w:rPr>
      </w:pPr>
      <w:r>
        <w:rPr>
          <w:rFonts w:ascii="Times New Roman" w:hAnsi="Times New Roman" w:cs="Times New Roman"/>
          <w:sz w:val="24"/>
          <w:szCs w:val="24"/>
        </w:rPr>
        <w:t>Download</w:t>
      </w:r>
      <w:r w:rsidR="001D14EC" w:rsidRPr="00F61E74">
        <w:rPr>
          <w:rFonts w:ascii="Times New Roman" w:hAnsi="Times New Roman" w:cs="Times New Roman"/>
          <w:sz w:val="24"/>
          <w:szCs w:val="24"/>
        </w:rPr>
        <w:t xml:space="preserve"> free pdf of “The Economic and Fiscal Consequences of Immigration” at the following link:</w:t>
      </w:r>
      <w:r w:rsidRPr="00F61E74">
        <w:rPr>
          <w:rFonts w:ascii="Times New Roman" w:hAnsi="Times New Roman" w:cs="Times New Roman"/>
          <w:sz w:val="24"/>
          <w:szCs w:val="24"/>
        </w:rPr>
        <w:t xml:space="preserve"> </w:t>
      </w:r>
      <w:r w:rsidR="001D14EC" w:rsidRPr="00F61E74">
        <w:rPr>
          <w:rFonts w:ascii="Times New Roman" w:hAnsi="Times New Roman" w:cs="Times New Roman"/>
          <w:sz w:val="24"/>
          <w:szCs w:val="24"/>
        </w:rPr>
        <w:t>https://www.nap.edu/catalog/23550/the-economic-and-fiscal-consequences-of-immigration</w:t>
      </w:r>
    </w:p>
    <w:sectPr w:rsidR="00E801EE" w:rsidRPr="00F61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97"/>
    <w:rsid w:val="00037D0F"/>
    <w:rsid w:val="001D14EC"/>
    <w:rsid w:val="006425D9"/>
    <w:rsid w:val="007C5DD9"/>
    <w:rsid w:val="00D75297"/>
    <w:rsid w:val="00E801EE"/>
    <w:rsid w:val="00F6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B4A9"/>
  <w15:chartTrackingRefBased/>
  <w15:docId w15:val="{37CF8AF3-7A18-4EA7-A8AF-CC647857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5297"/>
    <w:pPr>
      <w:spacing w:after="0" w:line="240" w:lineRule="auto"/>
    </w:pPr>
  </w:style>
  <w:style w:type="character" w:styleId="Hyperlink">
    <w:name w:val="Hyperlink"/>
    <w:basedOn w:val="DefaultParagraphFont"/>
    <w:uiPriority w:val="99"/>
    <w:unhideWhenUsed/>
    <w:rsid w:val="00D75297"/>
    <w:rPr>
      <w:color w:val="0000FF"/>
      <w:u w:val="single"/>
    </w:rPr>
  </w:style>
  <w:style w:type="character" w:styleId="FollowedHyperlink">
    <w:name w:val="FollowedHyperlink"/>
    <w:basedOn w:val="DefaultParagraphFont"/>
    <w:uiPriority w:val="99"/>
    <w:semiHidden/>
    <w:unhideWhenUsed/>
    <w:rsid w:val="00D75297"/>
    <w:rPr>
      <w:color w:val="954F72" w:themeColor="followedHyperlink"/>
      <w:u w:val="single"/>
    </w:rPr>
  </w:style>
  <w:style w:type="paragraph" w:styleId="NormalWeb">
    <w:name w:val="Normal (Web)"/>
    <w:basedOn w:val="Normal"/>
    <w:uiPriority w:val="99"/>
    <w:semiHidden/>
    <w:unhideWhenUsed/>
    <w:rsid w:val="00E801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82988">
      <w:bodyDiv w:val="1"/>
      <w:marLeft w:val="0"/>
      <w:marRight w:val="0"/>
      <w:marTop w:val="0"/>
      <w:marBottom w:val="0"/>
      <w:divBdr>
        <w:top w:val="none" w:sz="0" w:space="0" w:color="auto"/>
        <w:left w:val="none" w:sz="0" w:space="0" w:color="auto"/>
        <w:bottom w:val="none" w:sz="0" w:space="0" w:color="auto"/>
        <w:right w:val="none" w:sz="0" w:space="0" w:color="auto"/>
      </w:divBdr>
    </w:div>
    <w:div w:id="378476865">
      <w:bodyDiv w:val="1"/>
      <w:marLeft w:val="0"/>
      <w:marRight w:val="0"/>
      <w:marTop w:val="0"/>
      <w:marBottom w:val="0"/>
      <w:divBdr>
        <w:top w:val="none" w:sz="0" w:space="0" w:color="auto"/>
        <w:left w:val="none" w:sz="0" w:space="0" w:color="auto"/>
        <w:bottom w:val="none" w:sz="0" w:space="0" w:color="auto"/>
        <w:right w:val="none" w:sz="0" w:space="0" w:color="auto"/>
      </w:divBdr>
    </w:div>
    <w:div w:id="565460075">
      <w:bodyDiv w:val="1"/>
      <w:marLeft w:val="0"/>
      <w:marRight w:val="0"/>
      <w:marTop w:val="0"/>
      <w:marBottom w:val="0"/>
      <w:divBdr>
        <w:top w:val="none" w:sz="0" w:space="0" w:color="auto"/>
        <w:left w:val="none" w:sz="0" w:space="0" w:color="auto"/>
        <w:bottom w:val="none" w:sz="0" w:space="0" w:color="auto"/>
        <w:right w:val="none" w:sz="0" w:space="0" w:color="auto"/>
      </w:divBdr>
    </w:div>
    <w:div w:id="607354229">
      <w:bodyDiv w:val="1"/>
      <w:marLeft w:val="0"/>
      <w:marRight w:val="0"/>
      <w:marTop w:val="0"/>
      <w:marBottom w:val="0"/>
      <w:divBdr>
        <w:top w:val="none" w:sz="0" w:space="0" w:color="auto"/>
        <w:left w:val="none" w:sz="0" w:space="0" w:color="auto"/>
        <w:bottom w:val="none" w:sz="0" w:space="0" w:color="auto"/>
        <w:right w:val="none" w:sz="0" w:space="0" w:color="auto"/>
      </w:divBdr>
    </w:div>
    <w:div w:id="998922526">
      <w:bodyDiv w:val="1"/>
      <w:marLeft w:val="0"/>
      <w:marRight w:val="0"/>
      <w:marTop w:val="0"/>
      <w:marBottom w:val="0"/>
      <w:divBdr>
        <w:top w:val="none" w:sz="0" w:space="0" w:color="auto"/>
        <w:left w:val="none" w:sz="0" w:space="0" w:color="auto"/>
        <w:bottom w:val="none" w:sz="0" w:space="0" w:color="auto"/>
        <w:right w:val="none" w:sz="0" w:space="0" w:color="auto"/>
      </w:divBdr>
    </w:div>
    <w:div w:id="1085540063">
      <w:bodyDiv w:val="1"/>
      <w:marLeft w:val="0"/>
      <w:marRight w:val="0"/>
      <w:marTop w:val="0"/>
      <w:marBottom w:val="0"/>
      <w:divBdr>
        <w:top w:val="none" w:sz="0" w:space="0" w:color="auto"/>
        <w:left w:val="none" w:sz="0" w:space="0" w:color="auto"/>
        <w:bottom w:val="none" w:sz="0" w:space="0" w:color="auto"/>
        <w:right w:val="none" w:sz="0" w:space="0" w:color="auto"/>
      </w:divBdr>
    </w:div>
    <w:div w:id="20708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Cyierra Roldan</dc:creator>
  <cp:keywords/>
  <dc:description/>
  <cp:lastModifiedBy>Cyierra Roldan</cp:lastModifiedBy>
  <cp:revision>2</cp:revision>
  <dcterms:created xsi:type="dcterms:W3CDTF">2016-11-15T15:34:00Z</dcterms:created>
  <dcterms:modified xsi:type="dcterms:W3CDTF">2016-11-15T16:28:00Z</dcterms:modified>
</cp:coreProperties>
</file>