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5514" w14:textId="325423DD" w:rsid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E744F36" wp14:editId="0D52C69A">
            <wp:simplePos x="0" y="0"/>
            <wp:positionH relativeFrom="column">
              <wp:posOffset>80010</wp:posOffset>
            </wp:positionH>
            <wp:positionV relativeFrom="paragraph">
              <wp:posOffset>224790</wp:posOffset>
            </wp:positionV>
            <wp:extent cx="1276350" cy="153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4E163" w14:textId="45B37CB7" w:rsidR="00442DDA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b/>
          <w:bCs/>
          <w:sz w:val="36"/>
          <w:szCs w:val="36"/>
        </w:rPr>
      </w:pPr>
      <w:r w:rsidRPr="00442DDA">
        <w:rPr>
          <w:rFonts w:asciiTheme="minorHAnsi" w:hAnsiTheme="minorHAnsi" w:cs="Arial"/>
          <w:b/>
          <w:bCs/>
          <w:sz w:val="36"/>
          <w:szCs w:val="36"/>
        </w:rPr>
        <w:t xml:space="preserve">Emre Deniz ŞENEL </w:t>
      </w:r>
    </w:p>
    <w:p w14:paraId="0E65373D" w14:textId="3C005AB7" w:rsidR="00B81DA0" w:rsidRPr="00442DDA" w:rsidRDefault="00442DDA" w:rsidP="0053791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8"/>
          <w:szCs w:val="18"/>
        </w:rPr>
      </w:pPr>
      <w:r w:rsidRPr="00442DDA">
        <w:rPr>
          <w:rFonts w:asciiTheme="minorHAnsi" w:hAnsiTheme="minorHAnsi" w:cs="Arial"/>
          <w:sz w:val="28"/>
          <w:szCs w:val="28"/>
        </w:rPr>
        <w:t>Undergraduate Senior Student of Electrical and Electronics Engineering of Middle East Technical University</w:t>
      </w:r>
    </w:p>
    <w:p w14:paraId="5C04D422" w14:textId="0C87FCBD" w:rsidR="00B81DA0" w:rsidRPr="00442DDA" w:rsidRDefault="004249AB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Location</w:t>
      </w:r>
      <w:r w:rsidR="00B81DA0" w:rsidRPr="00442DDA">
        <w:rPr>
          <w:rFonts w:asciiTheme="minorHAnsi" w:hAnsiTheme="minorHAnsi" w:cs="Arial"/>
          <w:color w:val="999999"/>
          <w:szCs w:val="20"/>
        </w:rPr>
        <w:t>:</w:t>
      </w:r>
      <w:r w:rsidR="00442DDA" w:rsidRPr="00442DDA">
        <w:rPr>
          <w:rFonts w:asciiTheme="minorHAnsi" w:hAnsiTheme="minorHAnsi" w:cs="Arial"/>
          <w:color w:val="999999"/>
          <w:szCs w:val="20"/>
        </w:rPr>
        <w:t xml:space="preserve"> </w:t>
      </w:r>
      <w:r w:rsidR="00442DDA" w:rsidRPr="00442DDA">
        <w:rPr>
          <w:rFonts w:asciiTheme="minorHAnsi" w:hAnsiTheme="minorHAnsi" w:cs="Arial"/>
          <w:szCs w:val="20"/>
        </w:rPr>
        <w:t>Ankara / Turkey</w:t>
      </w:r>
    </w:p>
    <w:p w14:paraId="404B064D" w14:textId="6F919060" w:rsidR="004C0199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T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elephone: </w:t>
      </w:r>
      <w:r w:rsidR="00442DDA" w:rsidRPr="00442DDA">
        <w:rPr>
          <w:rFonts w:asciiTheme="minorHAnsi" w:hAnsiTheme="minorHAnsi" w:cs="Arial"/>
          <w:szCs w:val="20"/>
        </w:rPr>
        <w:t>+90 539 587 02 18</w:t>
      </w:r>
    </w:p>
    <w:p w14:paraId="193D8BAC" w14:textId="170AC40A" w:rsidR="0080396E" w:rsidRPr="00442DDA" w:rsidRDefault="00C40D53" w:rsidP="0053791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="Arial"/>
          <w:szCs w:val="20"/>
        </w:rPr>
      </w:pPr>
      <w:r w:rsidRPr="00442DDA">
        <w:rPr>
          <w:rFonts w:asciiTheme="minorHAnsi" w:hAnsiTheme="minorHAnsi" w:cs="Arial"/>
          <w:color w:val="999999"/>
          <w:szCs w:val="20"/>
        </w:rPr>
        <w:t>E</w:t>
      </w:r>
      <w:r w:rsidR="00B81DA0" w:rsidRPr="00442DDA">
        <w:rPr>
          <w:rFonts w:asciiTheme="minorHAnsi" w:hAnsiTheme="minorHAnsi" w:cs="Arial"/>
          <w:color w:val="999999"/>
          <w:szCs w:val="20"/>
        </w:rPr>
        <w:t xml:space="preserve">mail: </w:t>
      </w:r>
      <w:r w:rsidR="00442DDA" w:rsidRPr="00442DDA">
        <w:rPr>
          <w:rFonts w:asciiTheme="minorHAnsi" w:hAnsiTheme="minorHAnsi" w:cs="Arial"/>
          <w:szCs w:val="20"/>
        </w:rPr>
        <w:t>emre.senel@metu.edu.tr</w:t>
      </w:r>
    </w:p>
    <w:p w14:paraId="6756F1D2" w14:textId="77777777" w:rsidR="00442DDA" w:rsidRDefault="00442DDA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6923F4D6" w14:textId="2A6B0977" w:rsidR="008F5DC4" w:rsidRPr="0053791B" w:rsidRDefault="00AD549D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53791B">
        <w:rPr>
          <w:rFonts w:asciiTheme="minorHAnsi" w:hAnsiTheme="minorHAnsi" w:cs="Arial"/>
          <w:sz w:val="32"/>
          <w:szCs w:val="32"/>
        </w:rPr>
        <w:t>P</w:t>
      </w:r>
      <w:r w:rsidR="000015E7" w:rsidRPr="0053791B">
        <w:rPr>
          <w:rFonts w:asciiTheme="minorHAnsi" w:hAnsiTheme="minorHAnsi" w:cs="Arial"/>
          <w:sz w:val="32"/>
          <w:szCs w:val="32"/>
        </w:rPr>
        <w:t>rofessional</w:t>
      </w:r>
      <w:r w:rsidR="0053791B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53791B">
        <w:rPr>
          <w:rFonts w:asciiTheme="minorHAnsi" w:hAnsiTheme="minorHAnsi" w:cs="Arial"/>
          <w:sz w:val="32"/>
          <w:szCs w:val="32"/>
        </w:rPr>
        <w:t>rofile</w:t>
      </w:r>
    </w:p>
    <w:p w14:paraId="2374AE27" w14:textId="77777777" w:rsidR="006D7285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53791B">
        <w:rPr>
          <w:rFonts w:asciiTheme="minorHAnsi" w:hAnsiTheme="minorHAnsi" w:cs="Arial"/>
          <w:szCs w:val="20"/>
        </w:rPr>
        <w:t>Summarise your career from both an academic and workplace standpoint being sure to include your highest academic achievements</w:t>
      </w:r>
      <w:r w:rsidR="0053791B">
        <w:rPr>
          <w:rFonts w:asciiTheme="minorHAnsi" w:hAnsiTheme="minorHAnsi" w:cs="Arial"/>
          <w:szCs w:val="20"/>
        </w:rPr>
        <w:t>,</w:t>
      </w:r>
      <w:r w:rsidRPr="0053791B">
        <w:rPr>
          <w:rFonts w:asciiTheme="minorHAnsi" w:hAnsiTheme="minorHAnsi" w:cs="Arial"/>
          <w:szCs w:val="20"/>
        </w:rPr>
        <w:t xml:space="preserve"> along with types of organisations you have worked for and commercial work you have been involved in.</w:t>
      </w:r>
      <w:r w:rsidR="0053791B">
        <w:rPr>
          <w:rFonts w:asciiTheme="minorHAnsi" w:hAnsiTheme="minorHAnsi" w:cs="Arial"/>
          <w:szCs w:val="20"/>
        </w:rPr>
        <w:t xml:space="preserve"> Also add any notable research and</w:t>
      </w:r>
      <w:r w:rsidRPr="0053791B">
        <w:rPr>
          <w:rFonts w:asciiTheme="minorHAnsi" w:hAnsiTheme="minorHAnsi" w:cs="Arial"/>
          <w:szCs w:val="20"/>
        </w:rPr>
        <w:t xml:space="preserve"> publications</w:t>
      </w:r>
      <w:r w:rsidR="0053791B">
        <w:rPr>
          <w:rFonts w:asciiTheme="minorHAnsi" w:hAnsiTheme="minorHAnsi" w:cs="Arial"/>
          <w:szCs w:val="20"/>
        </w:rPr>
        <w:t>.</w:t>
      </w:r>
      <w:r w:rsidRPr="0053791B">
        <w:rPr>
          <w:rFonts w:asciiTheme="minorHAnsi" w:hAnsiTheme="minorHAnsi" w:cs="Arial"/>
          <w:szCs w:val="20"/>
        </w:rPr>
        <w:t xml:space="preserve"> </w:t>
      </w:r>
    </w:p>
    <w:p w14:paraId="4E49E409" w14:textId="77777777" w:rsidR="00E2531C" w:rsidRPr="0053791B" w:rsidRDefault="00E2531C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03BE0D42" w14:textId="5F6B256A" w:rsidR="008F5DC4" w:rsidRPr="0053791B" w:rsidRDefault="0053791B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 xml:space="preserve">Career </w:t>
      </w:r>
      <w:r w:rsidR="00442DDA">
        <w:rPr>
          <w:rFonts w:asciiTheme="minorHAnsi" w:hAnsiTheme="minorHAnsi" w:cs="Arial"/>
          <w:sz w:val="32"/>
          <w:szCs w:val="32"/>
        </w:rPr>
        <w:t>S</w:t>
      </w:r>
      <w:r w:rsidR="008F5DC4" w:rsidRPr="0053791B">
        <w:rPr>
          <w:rFonts w:asciiTheme="minorHAnsi" w:hAnsiTheme="minorHAnsi" w:cs="Arial"/>
          <w:sz w:val="32"/>
          <w:szCs w:val="32"/>
        </w:rPr>
        <w:t>ummary</w:t>
      </w:r>
    </w:p>
    <w:p w14:paraId="2D0F443E" w14:textId="6A7A7D03" w:rsidR="00787199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June 2019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C278D1">
        <w:rPr>
          <w:rFonts w:asciiTheme="minorHAnsi" w:hAnsiTheme="minorHAnsi" w:cs="Arial"/>
          <w:b/>
          <w:bCs/>
        </w:rPr>
        <w:t>–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July 2019</w:t>
      </w:r>
      <w:r w:rsidR="00F021F9" w:rsidRPr="0053791B">
        <w:rPr>
          <w:rFonts w:asciiTheme="minorHAnsi" w:hAnsiTheme="minorHAnsi" w:cs="Arial"/>
          <w:b/>
          <w:bCs/>
        </w:rPr>
        <w:tab/>
      </w:r>
      <w:r w:rsidR="00E0549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ASELSAN Electronics Inc.</w:t>
      </w:r>
      <w:r w:rsidR="00C62417">
        <w:rPr>
          <w:rFonts w:asciiTheme="minorHAnsi" w:hAnsiTheme="minorHAnsi" w:cs="Arial"/>
          <w:b/>
          <w:bCs/>
        </w:rPr>
        <w:t>, Ankara</w:t>
      </w:r>
    </w:p>
    <w:p w14:paraId="3DB9B8E5" w14:textId="6C51AFB7" w:rsidR="00197AC8" w:rsidRPr="0053791B" w:rsidRDefault="00936B64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E838D9"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442DDA">
        <w:rPr>
          <w:rFonts w:asciiTheme="minorHAnsi" w:hAnsiTheme="minorHAnsi" w:cs="Arial"/>
          <w:b/>
          <w:bCs/>
        </w:rPr>
        <w:t>Student Intern</w:t>
      </w:r>
    </w:p>
    <w:p w14:paraId="18F6EFC7" w14:textId="77777777" w:rsidR="008B6D2F" w:rsidRPr="0053791B" w:rsidRDefault="008B6D2F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54595CD0" w14:textId="2B7EC27C" w:rsidR="008B6D2F" w:rsidRPr="0053791B" w:rsidRDefault="00442DD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 a summer intern, my goal was to observe defence industry and experience practical implementations of my theoretical background.</w:t>
      </w:r>
    </w:p>
    <w:p w14:paraId="034A8842" w14:textId="77777777" w:rsidR="00972680" w:rsidRPr="0053791B" w:rsidRDefault="0097268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D5A06A5" w14:textId="77777777" w:rsidR="000350EA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53791B">
        <w:rPr>
          <w:rFonts w:asciiTheme="minorHAnsi" w:hAnsiTheme="minorHAnsi" w:cs="Arial"/>
          <w:i/>
        </w:rPr>
        <w:t>esponsibilities</w:t>
      </w:r>
    </w:p>
    <w:p w14:paraId="178BF6B6" w14:textId="7D578318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Designed interfaces using MATLAB and GUIDE software.</w:t>
      </w:r>
    </w:p>
    <w:p w14:paraId="214D19BF" w14:textId="27729375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Analysed intrinsic and extrinsic parameters of cameras.</w:t>
      </w:r>
    </w:p>
    <w:p w14:paraId="718FB170" w14:textId="2441FB98" w:rsidR="00442DDA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Implemented a simulation software of aircraft located camera</w:t>
      </w:r>
    </w:p>
    <w:p w14:paraId="2B198FAF" w14:textId="3C4188DF" w:rsidR="00AE7A01" w:rsidRDefault="00442DDA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Debugged C++ code which implements car tracking.</w:t>
      </w:r>
    </w:p>
    <w:p w14:paraId="72E18870" w14:textId="38450F32" w:rsidR="00C62417" w:rsidRDefault="00C62417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Analysed different feature detection and feature extraction algorithms.</w:t>
      </w:r>
    </w:p>
    <w:p w14:paraId="4C64BE1D" w14:textId="64963E09" w:rsidR="00C62417" w:rsidRPr="00C62417" w:rsidRDefault="00C62417" w:rsidP="00C6241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Tested runtimes of different matching algorithms.</w:t>
      </w:r>
    </w:p>
    <w:p w14:paraId="005931A2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8D1C12E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1ECFDCC" w14:textId="0522667F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July 2018</w:t>
      </w:r>
      <w:r w:rsidR="00565233" w:rsidRPr="0053791B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September 2018</w:t>
      </w:r>
      <w:r w:rsidR="00AE7A01" w:rsidRPr="0053791B">
        <w:rPr>
          <w:rFonts w:asciiTheme="minorHAnsi" w:hAnsiTheme="minorHAnsi" w:cs="Arial"/>
          <w:b/>
          <w:bCs/>
        </w:rPr>
        <w:t xml:space="preserve"> </w:t>
      </w:r>
      <w:r w:rsidR="00AE7A01" w:rsidRPr="0053791B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>TOYOTA Motor Manufacturing Turkey, Sakarya</w:t>
      </w:r>
    </w:p>
    <w:p w14:paraId="1BD1352E" w14:textId="33A1557A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="00C62417">
        <w:rPr>
          <w:rFonts w:asciiTheme="minorHAnsi" w:hAnsiTheme="minorHAnsi" w:cs="Arial"/>
          <w:b/>
          <w:bCs/>
        </w:rPr>
        <w:t>Student Intern</w:t>
      </w:r>
    </w:p>
    <w:p w14:paraId="43F1F6C9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4954507" w14:textId="7291E316" w:rsidR="00AE7A01" w:rsidRPr="0053791B" w:rsidRDefault="00C62417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TOYOTA’s manufacturing system is observed. Analysed </w:t>
      </w:r>
      <w:bookmarkStart w:id="0" w:name="_GoBack"/>
      <w:bookmarkEnd w:id="0"/>
    </w:p>
    <w:p w14:paraId="5D85E65F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74E3B9A1" w14:textId="77777777" w:rsidR="00AE7A01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53791B">
        <w:rPr>
          <w:rFonts w:asciiTheme="minorHAnsi" w:hAnsiTheme="minorHAnsi" w:cs="Arial"/>
          <w:i/>
        </w:rPr>
        <w:t>esponsibilities</w:t>
      </w:r>
    </w:p>
    <w:p w14:paraId="5F553DA3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 xml:space="preserve">Detail </w:t>
      </w:r>
      <w:proofErr w:type="gramStart"/>
      <w:r w:rsidRPr="0053791B">
        <w:rPr>
          <w:rFonts w:asciiTheme="minorHAnsi" w:hAnsiTheme="minorHAnsi" w:cs="Arial"/>
        </w:rPr>
        <w:t>all of</w:t>
      </w:r>
      <w:proofErr w:type="gramEnd"/>
      <w:r w:rsidRPr="0053791B">
        <w:rPr>
          <w:rFonts w:asciiTheme="minorHAnsi" w:hAnsiTheme="minorHAnsi" w:cs="Arial"/>
        </w:rPr>
        <w:t xml:space="preserve"> your responsibilities and showcase as much of your skills and knowledge as possible</w:t>
      </w:r>
    </w:p>
    <w:p w14:paraId="642A82A2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 xml:space="preserve">Use professional language and show how your duties impact the business where possible </w:t>
      </w:r>
    </w:p>
    <w:p w14:paraId="4DE27AAF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Give lots of detail i</w:t>
      </w:r>
      <w:r w:rsidR="0053791B">
        <w:rPr>
          <w:rFonts w:asciiTheme="minorHAnsi" w:hAnsiTheme="minorHAnsi" w:cs="Arial"/>
        </w:rPr>
        <w:t>n recent roles and less in old</w:t>
      </w:r>
      <w:r w:rsidRPr="0053791B">
        <w:rPr>
          <w:rFonts w:asciiTheme="minorHAnsi" w:hAnsiTheme="minorHAnsi" w:cs="Arial"/>
        </w:rPr>
        <w:t xml:space="preserve"> roles as you go down the CV</w:t>
      </w:r>
    </w:p>
    <w:p w14:paraId="048972C1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xxxxxxxxxxxxxxxxxxxxxxxxxxxxxxxxxxxxxxxxxxxxxxxxxxxxxxxxxxxxxxxxxxxxxxxxxxxxxxxxxxxx</w:t>
      </w:r>
    </w:p>
    <w:p w14:paraId="28040E29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xxxxxxxxxxxxxxxxxxxxxxxxxxxxxxxxxxxxxxxxxxxxxxxxxxxxxxxxxxxxxxxxxxxxxxxxxxxxxxxxxxxx</w:t>
      </w:r>
    </w:p>
    <w:p w14:paraId="3EA00FA4" w14:textId="77777777" w:rsidR="00AE7A01" w:rsidRPr="0053791B" w:rsidRDefault="00AE7A01" w:rsidP="005379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xxxxxxxxxxxxxxxxxxxxxxxxxxxxxxxxxxxxxxxxxxxxxxxxxxxxxxxxxxxxxxxxxxxxxxxxxxxxxxxxxxxx</w:t>
      </w:r>
    </w:p>
    <w:p w14:paraId="1D84CAC4" w14:textId="77777777" w:rsidR="00AE7A01" w:rsidRPr="0053791B" w:rsidRDefault="00AE7A01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0A637FEC" w14:textId="77777777" w:rsidR="00F021F9" w:rsidRPr="0053791B" w:rsidRDefault="00F021F9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262F357C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7C23AB16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7F677169" w14:textId="77777777" w:rsidR="00BD425A" w:rsidRPr="0053791B" w:rsidRDefault="00BD425A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t>Outline</w:t>
      </w:r>
    </w:p>
    <w:p w14:paraId="3E76C441" w14:textId="77777777" w:rsidR="00BD425A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As you progress down the CV to older roles</w:t>
      </w:r>
      <w:r w:rsidR="0053791B">
        <w:rPr>
          <w:rFonts w:asciiTheme="minorHAnsi" w:hAnsiTheme="minorHAnsi" w:cs="Arial"/>
        </w:rPr>
        <w:t>,</w:t>
      </w:r>
      <w:r w:rsidRPr="0053791B">
        <w:rPr>
          <w:rFonts w:asciiTheme="minorHAnsi" w:hAnsiTheme="minorHAnsi" w:cs="Arial"/>
        </w:rPr>
        <w:t xml:space="preserve"> it</w:t>
      </w:r>
      <w:r w:rsidR="0053791B">
        <w:rPr>
          <w:rFonts w:asciiTheme="minorHAnsi" w:hAnsiTheme="minorHAnsi" w:cs="Arial"/>
        </w:rPr>
        <w:t>’s</w:t>
      </w:r>
      <w:r w:rsidRPr="0053791B">
        <w:rPr>
          <w:rFonts w:asciiTheme="minorHAnsi" w:hAnsiTheme="minorHAnsi" w:cs="Arial"/>
        </w:rPr>
        <w:t xml:space="preserve"> best to summarise the roles in 1-3 lines</w:t>
      </w:r>
      <w:r w:rsidR="0053791B">
        <w:rPr>
          <w:rFonts w:asciiTheme="minorHAnsi" w:hAnsiTheme="minorHAnsi" w:cs="Arial"/>
        </w:rPr>
        <w:t>.</w:t>
      </w:r>
    </w:p>
    <w:p w14:paraId="6D53B5DF" w14:textId="77777777" w:rsidR="00DE15A0" w:rsidRPr="0053791B" w:rsidRDefault="00DE15A0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3F75180F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0A28CE98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5A8A5A36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53791B">
        <w:rPr>
          <w:rFonts w:asciiTheme="minorHAnsi" w:hAnsiTheme="minorHAnsi" w:cs="Arial"/>
          <w:i/>
        </w:rPr>
        <w:lastRenderedPageBreak/>
        <w:t>Outline</w:t>
      </w:r>
    </w:p>
    <w:p w14:paraId="08B39DEA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 w:rsidRPr="0053791B">
        <w:rPr>
          <w:rFonts w:asciiTheme="minorHAnsi" w:hAnsiTheme="minorHAnsi" w:cs="Arial"/>
        </w:rPr>
        <w:t>As you progress down the CV to older roles</w:t>
      </w:r>
      <w:r w:rsidR="0053791B">
        <w:rPr>
          <w:rFonts w:asciiTheme="minorHAnsi" w:hAnsiTheme="minorHAnsi" w:cs="Arial"/>
        </w:rPr>
        <w:t>,</w:t>
      </w:r>
      <w:r w:rsidRPr="0053791B">
        <w:rPr>
          <w:rFonts w:asciiTheme="minorHAnsi" w:hAnsiTheme="minorHAnsi" w:cs="Arial"/>
        </w:rPr>
        <w:t xml:space="preserve"> it</w:t>
      </w:r>
      <w:r w:rsidR="0053791B">
        <w:rPr>
          <w:rFonts w:asciiTheme="minorHAnsi" w:hAnsiTheme="minorHAnsi" w:cs="Arial"/>
        </w:rPr>
        <w:t>’s</w:t>
      </w:r>
      <w:r w:rsidRPr="0053791B">
        <w:rPr>
          <w:rFonts w:asciiTheme="minorHAnsi" w:hAnsiTheme="minorHAnsi" w:cs="Arial"/>
        </w:rPr>
        <w:t xml:space="preserve"> best to summarise the roles in 1-3 lines</w:t>
      </w:r>
      <w:r w:rsidR="0053791B">
        <w:rPr>
          <w:rFonts w:asciiTheme="minorHAnsi" w:hAnsiTheme="minorHAnsi" w:cs="Arial"/>
        </w:rPr>
        <w:t>.</w:t>
      </w:r>
    </w:p>
    <w:p w14:paraId="6DBDDABE" w14:textId="77777777" w:rsidR="00DE15A0" w:rsidRPr="0053791B" w:rsidRDefault="00DE15A0" w:rsidP="0053791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77DA8D4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AC2A5F5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386572C8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26F14723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142D373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4BB68C10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35281EE0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F3541C7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1929574C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6206B694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36973FE8" w14:textId="77777777" w:rsidR="00565233" w:rsidRP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proofErr w:type="spellStart"/>
      <w:r w:rsidRPr="0053791B">
        <w:rPr>
          <w:rFonts w:asciiTheme="minorHAnsi" w:hAnsiTheme="minorHAnsi" w:cs="Arial"/>
          <w:b/>
          <w:bCs/>
        </w:rPr>
        <w:t>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>m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– m</w:t>
      </w:r>
      <w:r w:rsidR="00F021F9" w:rsidRPr="0053791B">
        <w:rPr>
          <w:rFonts w:asciiTheme="minorHAnsi" w:hAnsiTheme="minorHAnsi" w:cs="Arial"/>
          <w:b/>
          <w:bCs/>
        </w:rPr>
        <w:t>m</w:t>
      </w:r>
      <w:r w:rsidRPr="0053791B">
        <w:rPr>
          <w:rFonts w:asciiTheme="minorHAnsi" w:hAnsiTheme="minorHAnsi" w:cs="Arial"/>
          <w:b/>
          <w:bCs/>
        </w:rPr>
        <w:t xml:space="preserve">m </w:t>
      </w:r>
      <w:proofErr w:type="spellStart"/>
      <w:r w:rsidRPr="0053791B">
        <w:rPr>
          <w:rFonts w:asciiTheme="minorHAnsi" w:hAnsiTheme="minorHAnsi" w:cs="Arial"/>
          <w:b/>
          <w:bCs/>
        </w:rPr>
        <w:t>yyyy</w:t>
      </w:r>
      <w:proofErr w:type="spellEnd"/>
      <w:r w:rsidRPr="0053791B">
        <w:rPr>
          <w:rFonts w:asciiTheme="minorHAnsi" w:hAnsiTheme="minorHAnsi" w:cs="Arial"/>
          <w:b/>
          <w:bCs/>
        </w:rPr>
        <w:t xml:space="preserve"> </w:t>
      </w:r>
      <w:r w:rsidRPr="0053791B">
        <w:rPr>
          <w:rFonts w:asciiTheme="minorHAnsi" w:hAnsiTheme="minorHAnsi" w:cs="Arial"/>
          <w:b/>
          <w:bCs/>
        </w:rPr>
        <w:tab/>
        <w:t>Company Name, Location (Optional)</w:t>
      </w:r>
    </w:p>
    <w:p w14:paraId="637B6F96" w14:textId="77777777" w:rsidR="0053791B" w:rsidRDefault="00565233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53791B">
        <w:rPr>
          <w:rFonts w:asciiTheme="minorHAnsi" w:hAnsiTheme="minorHAnsi" w:cs="Arial"/>
          <w:b/>
        </w:rPr>
        <w:tab/>
      </w:r>
      <w:r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i/>
        </w:rPr>
        <w:tab/>
      </w:r>
      <w:r w:rsidR="00F021F9" w:rsidRPr="0053791B">
        <w:rPr>
          <w:rFonts w:asciiTheme="minorHAnsi" w:hAnsiTheme="minorHAnsi" w:cs="Arial"/>
          <w:i/>
        </w:rPr>
        <w:tab/>
      </w:r>
      <w:r w:rsidRPr="0053791B">
        <w:rPr>
          <w:rFonts w:asciiTheme="minorHAnsi" w:hAnsiTheme="minorHAnsi" w:cs="Arial"/>
          <w:b/>
          <w:bCs/>
        </w:rPr>
        <w:t>Role Title</w:t>
      </w:r>
    </w:p>
    <w:p w14:paraId="1174B233" w14:textId="77777777" w:rsidR="0053791B" w:rsidRPr="0053791B" w:rsidRDefault="0053791B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44E506CC" w14:textId="77777777" w:rsidR="00565233" w:rsidRPr="0053791B" w:rsidRDefault="00565233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 xml:space="preserve">Education </w:t>
      </w:r>
      <w:r w:rsidR="0053791B">
        <w:rPr>
          <w:rFonts w:asciiTheme="minorHAnsi" w:hAnsiTheme="minorHAnsi" w:cs="Arial"/>
          <w:sz w:val="32"/>
          <w:szCs w:val="32"/>
        </w:rPr>
        <w:t>and q</w:t>
      </w:r>
      <w:r w:rsidR="00D36FEC" w:rsidRPr="0053791B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2142A9C3" w14:textId="77777777" w:rsidR="00565233" w:rsidRPr="0053791B" w:rsidRDefault="00565233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53791B">
        <w:rPr>
          <w:rFonts w:asciiTheme="minorHAnsi" w:hAnsiTheme="minorHAnsi" w:cs="Arial"/>
          <w:b/>
          <w:szCs w:val="20"/>
        </w:rPr>
        <w:t xml:space="preserve">Qualification, grade – </w:t>
      </w:r>
      <w:r w:rsidRPr="0053791B">
        <w:rPr>
          <w:rFonts w:asciiTheme="minorHAnsi" w:hAnsiTheme="minorHAnsi" w:cs="Arial"/>
          <w:szCs w:val="20"/>
        </w:rPr>
        <w:t>Institution – Year</w:t>
      </w:r>
    </w:p>
    <w:p w14:paraId="157755AA" w14:textId="77777777" w:rsidR="00565233" w:rsidRPr="0053791B" w:rsidRDefault="00565233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53791B">
        <w:rPr>
          <w:rFonts w:asciiTheme="minorHAnsi" w:hAnsiTheme="minorHAnsi" w:cs="Arial"/>
          <w:b/>
          <w:szCs w:val="20"/>
        </w:rPr>
        <w:t xml:space="preserve">Qualification, grade – </w:t>
      </w:r>
      <w:r w:rsidRPr="0053791B">
        <w:rPr>
          <w:rFonts w:asciiTheme="minorHAnsi" w:hAnsiTheme="minorHAnsi" w:cs="Arial"/>
          <w:szCs w:val="20"/>
        </w:rPr>
        <w:t xml:space="preserve">Institution </w:t>
      </w:r>
      <w:r w:rsidR="0053791B">
        <w:rPr>
          <w:rFonts w:asciiTheme="minorHAnsi" w:hAnsiTheme="minorHAnsi" w:cs="Arial"/>
          <w:szCs w:val="20"/>
        </w:rPr>
        <w:t>–</w:t>
      </w:r>
      <w:r w:rsidRPr="0053791B">
        <w:rPr>
          <w:rFonts w:asciiTheme="minorHAnsi" w:hAnsiTheme="minorHAnsi" w:cs="Arial"/>
          <w:szCs w:val="20"/>
        </w:rPr>
        <w:t xml:space="preserve"> Year</w:t>
      </w:r>
    </w:p>
    <w:p w14:paraId="1E1E1A99" w14:textId="77777777" w:rsidR="00745F47" w:rsidRPr="0053791B" w:rsidRDefault="00565233" w:rsidP="0053791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53791B">
        <w:rPr>
          <w:rFonts w:asciiTheme="minorHAnsi" w:hAnsiTheme="minorHAnsi" w:cs="Arial"/>
          <w:b/>
          <w:szCs w:val="20"/>
        </w:rPr>
        <w:t xml:space="preserve">Qualification, grade – </w:t>
      </w:r>
      <w:r w:rsidRPr="0053791B">
        <w:rPr>
          <w:rFonts w:asciiTheme="minorHAnsi" w:hAnsiTheme="minorHAnsi" w:cs="Arial"/>
          <w:szCs w:val="20"/>
        </w:rPr>
        <w:t xml:space="preserve">Institution </w:t>
      </w:r>
      <w:r w:rsidR="0077035E" w:rsidRPr="0053791B">
        <w:rPr>
          <w:rFonts w:asciiTheme="minorHAnsi" w:hAnsiTheme="minorHAnsi" w:cs="Arial"/>
          <w:szCs w:val="20"/>
        </w:rPr>
        <w:t>–</w:t>
      </w:r>
      <w:r w:rsidRPr="0053791B">
        <w:rPr>
          <w:rFonts w:asciiTheme="minorHAnsi" w:hAnsiTheme="minorHAnsi" w:cs="Arial"/>
          <w:szCs w:val="20"/>
        </w:rPr>
        <w:t xml:space="preserve"> Year</w:t>
      </w:r>
    </w:p>
    <w:p w14:paraId="03EF3022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</w:rPr>
      </w:pPr>
    </w:p>
    <w:p w14:paraId="0A1645F2" w14:textId="77777777" w:rsidR="0077035E" w:rsidRPr="0053791B" w:rsidRDefault="0077035E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53791B">
        <w:rPr>
          <w:rFonts w:asciiTheme="minorHAnsi" w:hAnsiTheme="minorHAnsi" w:cs="Arial"/>
          <w:sz w:val="32"/>
          <w:szCs w:val="32"/>
        </w:rPr>
        <w:t>Publications and research</w:t>
      </w:r>
    </w:p>
    <w:p w14:paraId="1386143B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9C2E192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6454521D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11DF0598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33E650A4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25B074CD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7D7DB269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A327375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5C843F85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5885C05C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1E316A9B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68D38656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 w:rsidRPr="0053791B">
        <w:rPr>
          <w:rFonts w:asciiTheme="minorHAnsi" w:hAnsiTheme="minorHAnsi" w:cs="Arial"/>
          <w:b/>
          <w:bCs/>
          <w:szCs w:val="20"/>
        </w:rPr>
        <w:t xml:space="preserve">Title </w:t>
      </w:r>
      <w:r w:rsidRPr="0053791B">
        <w:rPr>
          <w:rFonts w:asciiTheme="minorHAnsi" w:hAnsiTheme="minorHAnsi" w:cs="Arial"/>
          <w:b/>
          <w:bCs/>
          <w:szCs w:val="20"/>
        </w:rPr>
        <w:tab/>
        <w:t>Date</w:t>
      </w:r>
    </w:p>
    <w:p w14:paraId="15D57CC4" w14:textId="77777777" w:rsidR="0077035E" w:rsidRPr="0053791B" w:rsidRDefault="0077035E" w:rsidP="00537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53791B">
        <w:rPr>
          <w:rFonts w:asciiTheme="minorHAnsi" w:hAnsiTheme="minorHAnsi" w:cs="Arial"/>
          <w:b/>
          <w:sz w:val="20"/>
          <w:szCs w:val="20"/>
        </w:rPr>
        <w:tab/>
      </w:r>
      <w:r w:rsidRPr="0053791B">
        <w:rPr>
          <w:rFonts w:asciiTheme="minorHAnsi" w:hAnsiTheme="minorHAnsi" w:cs="Arial"/>
          <w:i/>
          <w:sz w:val="20"/>
          <w:szCs w:val="20"/>
        </w:rPr>
        <w:tab/>
      </w:r>
      <w:r w:rsidRPr="0053791B">
        <w:rPr>
          <w:rFonts w:asciiTheme="minorHAnsi" w:hAnsiTheme="minorHAnsi" w:cs="Arial"/>
          <w:i/>
          <w:sz w:val="20"/>
          <w:szCs w:val="20"/>
        </w:rPr>
        <w:tab/>
      </w:r>
    </w:p>
    <w:p w14:paraId="3A2037C8" w14:textId="77777777" w:rsidR="00E4057C" w:rsidRPr="0053791B" w:rsidRDefault="00E4057C" w:rsidP="0053791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53791B">
        <w:rPr>
          <w:rFonts w:asciiTheme="minorHAnsi" w:hAnsiTheme="minorHAnsi" w:cs="Arial"/>
          <w:sz w:val="32"/>
          <w:szCs w:val="32"/>
        </w:rPr>
        <w:t>References available on request</w:t>
      </w:r>
    </w:p>
    <w:sectPr w:rsidR="00E4057C" w:rsidRPr="0053791B" w:rsidSect="00AE7A01">
      <w:footerReference w:type="default" r:id="rId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1F393" w14:textId="77777777" w:rsidR="00844E33" w:rsidRDefault="00844E33">
      <w:pPr>
        <w:spacing w:after="0" w:line="240" w:lineRule="auto"/>
      </w:pPr>
      <w:r>
        <w:separator/>
      </w:r>
    </w:p>
  </w:endnote>
  <w:endnote w:type="continuationSeparator" w:id="0">
    <w:p w14:paraId="7EC678AF" w14:textId="77777777" w:rsidR="00844E33" w:rsidRDefault="0084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4696" w14:textId="77777777" w:rsidR="00654FF7" w:rsidRPr="0053791B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53791B">
      <w:rPr>
        <w:rFonts w:asciiTheme="minorHAnsi" w:hAnsiTheme="minorHAnsi" w:cs="Arial"/>
        <w:sz w:val="18"/>
        <w:szCs w:val="18"/>
      </w:rPr>
      <w:t xml:space="preserve">Page </w:t>
    </w:r>
    <w:r w:rsidRPr="0053791B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23553" w14:textId="77777777" w:rsidR="00844E33" w:rsidRDefault="00844E33">
      <w:pPr>
        <w:spacing w:after="0" w:line="240" w:lineRule="auto"/>
      </w:pPr>
      <w:r>
        <w:separator/>
      </w:r>
    </w:p>
  </w:footnote>
  <w:footnote w:type="continuationSeparator" w:id="0">
    <w:p w14:paraId="67E3634C" w14:textId="77777777" w:rsidR="00844E33" w:rsidRDefault="00844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725"/>
    <w:rsid w:val="000854FD"/>
    <w:rsid w:val="00087E9E"/>
    <w:rsid w:val="00093B3E"/>
    <w:rsid w:val="000A47A0"/>
    <w:rsid w:val="000A4F68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2DDA"/>
    <w:rsid w:val="004442B0"/>
    <w:rsid w:val="004506B0"/>
    <w:rsid w:val="0045180D"/>
    <w:rsid w:val="004526C8"/>
    <w:rsid w:val="00452BDD"/>
    <w:rsid w:val="0045749F"/>
    <w:rsid w:val="0046576F"/>
    <w:rsid w:val="004722ED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3791B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035E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4E33"/>
    <w:rsid w:val="0084739D"/>
    <w:rsid w:val="0085013F"/>
    <w:rsid w:val="008569AC"/>
    <w:rsid w:val="00857B0D"/>
    <w:rsid w:val="00861109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35B44"/>
    <w:rsid w:val="00A43CFA"/>
    <w:rsid w:val="00A46676"/>
    <w:rsid w:val="00A50ADC"/>
    <w:rsid w:val="00A608B9"/>
    <w:rsid w:val="00A66032"/>
    <w:rsid w:val="00A67579"/>
    <w:rsid w:val="00A732F6"/>
    <w:rsid w:val="00A75DD3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4D03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C1D0B"/>
    <w:rsid w:val="00BC3B22"/>
    <w:rsid w:val="00BD0165"/>
    <w:rsid w:val="00BD425A"/>
    <w:rsid w:val="00BD60C8"/>
    <w:rsid w:val="00BF2A39"/>
    <w:rsid w:val="00BF3B95"/>
    <w:rsid w:val="00C1418D"/>
    <w:rsid w:val="00C206E1"/>
    <w:rsid w:val="00C278D1"/>
    <w:rsid w:val="00C27A7C"/>
    <w:rsid w:val="00C40D53"/>
    <w:rsid w:val="00C454C1"/>
    <w:rsid w:val="00C46DEB"/>
    <w:rsid w:val="00C528DB"/>
    <w:rsid w:val="00C5625F"/>
    <w:rsid w:val="00C57F57"/>
    <w:rsid w:val="00C62417"/>
    <w:rsid w:val="00C65D87"/>
    <w:rsid w:val="00C82791"/>
    <w:rsid w:val="00C86361"/>
    <w:rsid w:val="00C87636"/>
    <w:rsid w:val="00C9435D"/>
    <w:rsid w:val="00C9569A"/>
    <w:rsid w:val="00CA136B"/>
    <w:rsid w:val="00CA5281"/>
    <w:rsid w:val="00CB3F1B"/>
    <w:rsid w:val="00CB51A4"/>
    <w:rsid w:val="00CC1B43"/>
    <w:rsid w:val="00CE1E70"/>
    <w:rsid w:val="00D02B3B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412"/>
    <w:rsid w:val="00D63925"/>
    <w:rsid w:val="00D70822"/>
    <w:rsid w:val="00D71CC4"/>
    <w:rsid w:val="00D7443F"/>
    <w:rsid w:val="00D758AE"/>
    <w:rsid w:val="00D7706B"/>
    <w:rsid w:val="00D80E35"/>
    <w:rsid w:val="00D90FBD"/>
    <w:rsid w:val="00D96906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560C3"/>
    <w:rsid w:val="00E60D20"/>
    <w:rsid w:val="00E74700"/>
    <w:rsid w:val="00E76215"/>
    <w:rsid w:val="00E80844"/>
    <w:rsid w:val="00E838D9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91ECE2"/>
  <w15:docId w15:val="{A5CC07C3-FC51-4B51-8F29-AEF272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379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91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A6040-A8EC-40D6-B33A-A9F26583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Emre Deniz Şenel</cp:lastModifiedBy>
  <cp:revision>2</cp:revision>
  <cp:lastPrinted>2015-01-06T20:00:00Z</cp:lastPrinted>
  <dcterms:created xsi:type="dcterms:W3CDTF">2019-10-07T13:22:00Z</dcterms:created>
  <dcterms:modified xsi:type="dcterms:W3CDTF">2019-10-07T13:22:00Z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