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229"/>
      </w:tblGrid>
      <w:tr w:rsidR="002E5C3B" w:rsidTr="00C52A2C">
        <w:trPr>
          <w:trHeight w:val="586"/>
        </w:trPr>
        <w:tc>
          <w:tcPr>
            <w:tcW w:w="9180" w:type="dxa"/>
            <w:gridSpan w:val="2"/>
            <w:vAlign w:val="center"/>
          </w:tcPr>
          <w:p w:rsidR="002E5C3B" w:rsidRPr="00AC7778" w:rsidRDefault="00C52A2C" w:rsidP="00C52A2C">
            <w:pPr>
              <w:jc w:val="center"/>
              <w:rPr>
                <w:b/>
              </w:rPr>
            </w:pPr>
            <w:r w:rsidRPr="00175F8E">
              <w:rPr>
                <w:rFonts w:hint="eastAsia"/>
                <w:b/>
                <w:sz w:val="40"/>
              </w:rPr>
              <w:t>[2019-데이터크롤링] 기말 과제 계획서</w:t>
            </w:r>
          </w:p>
        </w:tc>
      </w:tr>
      <w:tr w:rsidR="002E5C3B" w:rsidTr="00175F8E">
        <w:trPr>
          <w:trHeight w:val="670"/>
        </w:trPr>
        <w:tc>
          <w:tcPr>
            <w:tcW w:w="1951" w:type="dxa"/>
          </w:tcPr>
          <w:p w:rsidR="002E5C3B" w:rsidRPr="00175F8E" w:rsidRDefault="00175F8E" w:rsidP="00175F8E">
            <w:pPr>
              <w:jc w:val="center"/>
              <w:rPr>
                <w:b/>
                <w:sz w:val="24"/>
              </w:rPr>
            </w:pPr>
            <w:r w:rsidRPr="00175F8E">
              <w:rPr>
                <w:rFonts w:hint="eastAsia"/>
                <w:b/>
                <w:sz w:val="24"/>
              </w:rPr>
              <w:t>작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Pr="00175F8E">
              <w:rPr>
                <w:rFonts w:hint="eastAsia"/>
                <w:b/>
                <w:sz w:val="24"/>
              </w:rPr>
              <w:t>성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Pr="00175F8E">
              <w:rPr>
                <w:rFonts w:hint="eastAsia"/>
                <w:b/>
                <w:sz w:val="24"/>
              </w:rPr>
              <w:t>자</w:t>
            </w:r>
          </w:p>
        </w:tc>
        <w:tc>
          <w:tcPr>
            <w:tcW w:w="7229" w:type="dxa"/>
          </w:tcPr>
          <w:p w:rsidR="00175F8E" w:rsidRPr="001606EB" w:rsidRDefault="001606EB" w:rsidP="00D13D9E">
            <w:pPr>
              <w:rPr>
                <w:rFonts w:hint="eastAsia"/>
                <w:sz w:val="24"/>
              </w:rPr>
            </w:pPr>
            <w:r w:rsidRPr="001606EB">
              <w:rPr>
                <w:rFonts w:hint="eastAsia"/>
                <w:color w:val="0000FF"/>
                <w:sz w:val="22"/>
              </w:rPr>
              <w:t xml:space="preserve">산업경영시스템공학과 </w:t>
            </w:r>
            <w:r w:rsidRPr="001606EB">
              <w:rPr>
                <w:color w:val="0000FF"/>
                <w:sz w:val="22"/>
              </w:rPr>
              <w:t xml:space="preserve">2017316012 </w:t>
            </w:r>
            <w:r w:rsidRPr="001606EB">
              <w:rPr>
                <w:rFonts w:hint="eastAsia"/>
                <w:color w:val="0000FF"/>
                <w:sz w:val="22"/>
              </w:rPr>
              <w:t>노임령</w:t>
            </w:r>
          </w:p>
        </w:tc>
      </w:tr>
      <w:tr w:rsidR="00C52A2C" w:rsidTr="00417D89">
        <w:trPr>
          <w:trHeight w:val="898"/>
        </w:trPr>
        <w:tc>
          <w:tcPr>
            <w:tcW w:w="1951" w:type="dxa"/>
          </w:tcPr>
          <w:p w:rsidR="00C52A2C" w:rsidRPr="00175F8E" w:rsidRDefault="00C52A2C" w:rsidP="00175F8E">
            <w:pPr>
              <w:jc w:val="center"/>
              <w:rPr>
                <w:b/>
                <w:sz w:val="24"/>
              </w:rPr>
            </w:pPr>
            <w:r w:rsidRPr="00175F8E">
              <w:rPr>
                <w:rFonts w:hint="eastAsia"/>
                <w:b/>
                <w:sz w:val="24"/>
              </w:rPr>
              <w:t>프로젝트 명</w:t>
            </w:r>
          </w:p>
        </w:tc>
        <w:tc>
          <w:tcPr>
            <w:tcW w:w="7229" w:type="dxa"/>
          </w:tcPr>
          <w:p w:rsidR="00C52A2C" w:rsidRPr="001606EB" w:rsidRDefault="001606EB" w:rsidP="001606EB">
            <w:pPr>
              <w:pStyle w:val="a8"/>
            </w:pPr>
            <w:r>
              <w:rPr>
                <w:rFonts w:eastAsia="함초롬바탕"/>
                <w:sz w:val="24"/>
                <w:szCs w:val="24"/>
              </w:rPr>
              <w:t>술을</w:t>
            </w:r>
            <w:r>
              <w:rPr>
                <w:rFonts w:eastAsia="함초롬바탕"/>
                <w:sz w:val="24"/>
                <w:szCs w:val="24"/>
              </w:rPr>
              <w:t xml:space="preserve"> </w:t>
            </w:r>
            <w:r>
              <w:rPr>
                <w:rFonts w:eastAsia="함초롬바탕"/>
                <w:sz w:val="24"/>
                <w:szCs w:val="24"/>
              </w:rPr>
              <w:t>많이</w:t>
            </w:r>
            <w:r>
              <w:rPr>
                <w:rFonts w:eastAsia="함초롬바탕"/>
                <w:sz w:val="24"/>
                <w:szCs w:val="24"/>
              </w:rPr>
              <w:t xml:space="preserve"> </w:t>
            </w:r>
            <w:r>
              <w:rPr>
                <w:rFonts w:eastAsia="함초롬바탕"/>
                <w:sz w:val="24"/>
                <w:szCs w:val="24"/>
              </w:rPr>
              <w:t>마시는</w:t>
            </w:r>
            <w:r>
              <w:rPr>
                <w:rFonts w:eastAsia="함초롬바탕"/>
                <w:sz w:val="24"/>
                <w:szCs w:val="24"/>
              </w:rPr>
              <w:t xml:space="preserve"> </w:t>
            </w:r>
            <w:r>
              <w:rPr>
                <w:rFonts w:eastAsia="함초롬바탕"/>
                <w:sz w:val="24"/>
                <w:szCs w:val="24"/>
              </w:rPr>
              <w:t>학생의</w:t>
            </w:r>
            <w:r>
              <w:rPr>
                <w:rFonts w:eastAsia="함초롬바탕"/>
                <w:sz w:val="24"/>
                <w:szCs w:val="24"/>
              </w:rPr>
              <w:t xml:space="preserve"> </w:t>
            </w:r>
            <w:r>
              <w:rPr>
                <w:rFonts w:eastAsia="함초롬바탕"/>
                <w:sz w:val="24"/>
                <w:szCs w:val="24"/>
              </w:rPr>
              <w:t>성적이</w:t>
            </w:r>
            <w:r>
              <w:rPr>
                <w:rFonts w:eastAsia="함초롬바탕"/>
                <w:sz w:val="24"/>
                <w:szCs w:val="24"/>
              </w:rPr>
              <w:t xml:space="preserve"> </w:t>
            </w:r>
            <w:r>
              <w:rPr>
                <w:rFonts w:eastAsia="함초롬바탕"/>
                <w:sz w:val="24"/>
                <w:szCs w:val="24"/>
              </w:rPr>
              <w:t>더</w:t>
            </w:r>
            <w:r>
              <w:rPr>
                <w:rFonts w:eastAsia="함초롬바탕"/>
                <w:sz w:val="24"/>
                <w:szCs w:val="24"/>
              </w:rPr>
              <w:t xml:space="preserve"> </w:t>
            </w:r>
            <w:r>
              <w:rPr>
                <w:rFonts w:eastAsia="함초롬바탕"/>
                <w:sz w:val="24"/>
                <w:szCs w:val="24"/>
              </w:rPr>
              <w:t>나쁠까</w:t>
            </w:r>
            <w:r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?</w:t>
            </w:r>
          </w:p>
        </w:tc>
      </w:tr>
      <w:tr w:rsidR="00C52A2C" w:rsidTr="00175F8E">
        <w:trPr>
          <w:trHeight w:val="1299"/>
        </w:trPr>
        <w:tc>
          <w:tcPr>
            <w:tcW w:w="1951" w:type="dxa"/>
          </w:tcPr>
          <w:p w:rsidR="00C52A2C" w:rsidRPr="00C52A2C" w:rsidRDefault="00C52A2C" w:rsidP="00175F8E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프로젝트 목표</w:t>
            </w:r>
          </w:p>
        </w:tc>
        <w:tc>
          <w:tcPr>
            <w:tcW w:w="7229" w:type="dxa"/>
          </w:tcPr>
          <w:p w:rsidR="00C52A2C" w:rsidRPr="001606EB" w:rsidRDefault="001606EB" w:rsidP="00840809">
            <w:pPr>
              <w:rPr>
                <w:rFonts w:hint="eastAsia"/>
                <w:sz w:val="22"/>
              </w:rPr>
            </w:pPr>
            <w:r w:rsidRPr="001606EB">
              <w:rPr>
                <w:rFonts w:hint="eastAsia"/>
                <w:sz w:val="22"/>
              </w:rPr>
              <w:t>주중과 주말 음주량에 따른 기말 성적 예측</w:t>
            </w:r>
            <w:r>
              <w:rPr>
                <w:rFonts w:hint="eastAsia"/>
                <w:sz w:val="22"/>
              </w:rPr>
              <w:t xml:space="preserve"> 프로젝트</w:t>
            </w:r>
          </w:p>
        </w:tc>
      </w:tr>
      <w:tr w:rsidR="00C52A2C" w:rsidTr="00175F8E">
        <w:trPr>
          <w:trHeight w:val="3396"/>
        </w:trPr>
        <w:tc>
          <w:tcPr>
            <w:tcW w:w="1951" w:type="dxa"/>
          </w:tcPr>
          <w:p w:rsidR="00C52A2C" w:rsidRPr="00C52A2C" w:rsidRDefault="00C52A2C" w:rsidP="00175F8E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프로젝트</w:t>
            </w:r>
            <w:r>
              <w:rPr>
                <w:rFonts w:hint="eastAsia"/>
                <w:sz w:val="22"/>
              </w:rPr>
              <w:t xml:space="preserve"> 수행을 위한 학습내용</w:t>
            </w:r>
          </w:p>
        </w:tc>
        <w:tc>
          <w:tcPr>
            <w:tcW w:w="7229" w:type="dxa"/>
          </w:tcPr>
          <w:p w:rsidR="001606EB" w:rsidRDefault="001606EB" w:rsidP="001606EB">
            <w:pPr>
              <w:pStyle w:val="a8"/>
              <w:wordWrap/>
              <w:jc w:val="left"/>
            </w:pPr>
            <w:r>
              <w:rPr>
                <w:rFonts w:eastAsia="함초롬바탕"/>
                <w:color w:val="191B0E"/>
                <w:sz w:val="24"/>
                <w:szCs w:val="24"/>
              </w:rPr>
              <w:t>머신러닝</w:t>
            </w:r>
            <w:r>
              <w:rPr>
                <w:rFonts w:eastAsia="함초롬바탕"/>
                <w:color w:val="191B0E"/>
                <w:sz w:val="24"/>
                <w:szCs w:val="24"/>
              </w:rPr>
              <w:t xml:space="preserve"> </w:t>
            </w:r>
            <w:r>
              <w:rPr>
                <w:rFonts w:eastAsia="함초롬바탕"/>
                <w:color w:val="191B0E"/>
                <w:sz w:val="24"/>
                <w:szCs w:val="24"/>
              </w:rPr>
              <w:t>회귀분석</w:t>
            </w:r>
          </w:p>
          <w:p w:rsidR="00C52A2C" w:rsidRPr="001606EB" w:rsidRDefault="00C52A2C" w:rsidP="00C52A2C">
            <w:pPr>
              <w:rPr>
                <w:sz w:val="22"/>
              </w:rPr>
            </w:pPr>
          </w:p>
        </w:tc>
      </w:tr>
      <w:tr w:rsidR="00C52A2C" w:rsidTr="00417D89">
        <w:trPr>
          <w:trHeight w:val="1131"/>
        </w:trPr>
        <w:tc>
          <w:tcPr>
            <w:tcW w:w="1951" w:type="dxa"/>
          </w:tcPr>
          <w:p w:rsidR="00C52A2C" w:rsidRPr="00C52A2C" w:rsidRDefault="00C52A2C" w:rsidP="00175F8E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데이터 수집</w:t>
            </w:r>
          </w:p>
          <w:p w:rsidR="00C52A2C" w:rsidRPr="00C52A2C" w:rsidRDefault="00C52A2C" w:rsidP="00175F8E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계획</w:t>
            </w:r>
          </w:p>
        </w:tc>
        <w:tc>
          <w:tcPr>
            <w:tcW w:w="7229" w:type="dxa"/>
          </w:tcPr>
          <w:p w:rsidR="00C52A2C" w:rsidRPr="001606EB" w:rsidRDefault="001606EB" w:rsidP="001606EB">
            <w:pPr>
              <w:pStyle w:val="a8"/>
              <w:rPr>
                <w:rFonts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kaggle</w:t>
            </w:r>
            <w:r>
              <w:rPr>
                <w:rFonts w:eastAsia="함초롬바탕"/>
              </w:rPr>
              <w:t>의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student-alcohol-consumption</w:t>
            </w:r>
            <w:r>
              <w:rPr>
                <w:rFonts w:eastAsia="함초롬바탕" w:hint="eastAsia"/>
              </w:rPr>
              <w:t xml:space="preserve"> </w:t>
            </w:r>
            <w:r>
              <w:rPr>
                <w:rFonts w:eastAsia="함초롬바탕" w:hint="eastAsia"/>
              </w:rPr>
              <w:t>데이터를</w:t>
            </w:r>
            <w:r>
              <w:rPr>
                <w:rFonts w:eastAsia="함초롬바탕" w:hint="eastAsia"/>
              </w:rPr>
              <w:t xml:space="preserve"> </w:t>
            </w:r>
            <w:r>
              <w:rPr>
                <w:rFonts w:eastAsia="함초롬바탕" w:hint="eastAsia"/>
              </w:rPr>
              <w:t>사용한다</w:t>
            </w:r>
            <w:r>
              <w:rPr>
                <w:rFonts w:eastAsia="함초롬바탕" w:hint="eastAsia"/>
              </w:rPr>
              <w:t>.</w:t>
            </w:r>
            <w:bookmarkStart w:id="0" w:name="_GoBack"/>
            <w:bookmarkEnd w:id="0"/>
          </w:p>
        </w:tc>
      </w:tr>
      <w:tr w:rsidR="00C52A2C" w:rsidTr="00175F8E">
        <w:trPr>
          <w:trHeight w:val="1549"/>
        </w:trPr>
        <w:tc>
          <w:tcPr>
            <w:tcW w:w="1951" w:type="dxa"/>
          </w:tcPr>
          <w:p w:rsidR="00C52A2C" w:rsidRPr="00C52A2C" w:rsidRDefault="00C52A2C" w:rsidP="00A00755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데이터 준비 및 탐색 작업 계획</w:t>
            </w:r>
          </w:p>
        </w:tc>
        <w:tc>
          <w:tcPr>
            <w:tcW w:w="7229" w:type="dxa"/>
          </w:tcPr>
          <w:p w:rsidR="00C52A2C" w:rsidRPr="00C52A2C" w:rsidRDefault="001606EB" w:rsidP="00D13D9E">
            <w:pPr>
              <w:rPr>
                <w:sz w:val="22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csv</w:t>
            </w:r>
            <w:r>
              <w:rPr>
                <w:rFonts w:eastAsia="함초롬바탕"/>
              </w:rPr>
              <w:t>자료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읽어오기</w:t>
            </w:r>
            <w:r>
              <w:rPr>
                <w:rFonts w:ascii="함초롬바탕" w:eastAsia="함초롬바탕" w:hAnsi="함초롬바탕" w:cs="함초롬바탕" w:hint="eastAsia"/>
              </w:rPr>
              <w:t>(</w:t>
            </w:r>
            <w:r>
              <w:rPr>
                <w:rFonts w:eastAsia="함초롬바탕"/>
              </w:rPr>
              <w:t>출처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: kaggle</w:t>
            </w:r>
            <w:r>
              <w:rPr>
                <w:rFonts w:eastAsia="함초롬바탕"/>
              </w:rPr>
              <w:t>의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student-alcohol-consumption</w:t>
            </w:r>
            <w:r>
              <w:rPr>
                <w:rFonts w:eastAsia="함초롬바탕"/>
              </w:rPr>
              <w:t>중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student-por.csv</w:t>
            </w:r>
            <w:r>
              <w:rPr>
                <w:rFonts w:eastAsia="함초롬바탕"/>
              </w:rPr>
              <w:t>만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사용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)</w:t>
            </w:r>
          </w:p>
        </w:tc>
      </w:tr>
      <w:tr w:rsidR="00C52A2C" w:rsidTr="00417D89">
        <w:trPr>
          <w:trHeight w:val="2207"/>
        </w:trPr>
        <w:tc>
          <w:tcPr>
            <w:tcW w:w="1951" w:type="dxa"/>
          </w:tcPr>
          <w:p w:rsidR="00C52A2C" w:rsidRPr="00C52A2C" w:rsidRDefault="00C52A2C" w:rsidP="00A00755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분석 모델 구축</w:t>
            </w:r>
          </w:p>
          <w:p w:rsidR="00C52A2C" w:rsidRPr="00C52A2C" w:rsidRDefault="00C52A2C" w:rsidP="00A00755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계획</w:t>
            </w:r>
          </w:p>
        </w:tc>
        <w:tc>
          <w:tcPr>
            <w:tcW w:w="7229" w:type="dxa"/>
          </w:tcPr>
          <w:p w:rsidR="001606EB" w:rsidRDefault="001606EB" w:rsidP="001606EB">
            <w:pPr>
              <w:pStyle w:val="a8"/>
            </w:pPr>
            <w:r>
              <w:rPr>
                <w:rFonts w:ascii="함초롬바탕" w:eastAsia="함초롬바탕" w:hAnsi="함초롬바탕" w:cs="함초롬바탕" w:hint="eastAsia"/>
              </w:rPr>
              <w:t xml:space="preserve"> 2</w:t>
            </w:r>
            <w:r>
              <w:rPr>
                <w:rFonts w:eastAsia="함초롬바탕"/>
              </w:rPr>
              <w:t>개의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regression </w:t>
            </w:r>
            <w:r>
              <w:rPr>
                <w:rFonts w:eastAsia="함초롬바탕"/>
              </w:rPr>
              <w:t>모델을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사용한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Final Grade Prediction </w:t>
            </w:r>
            <w:r>
              <w:rPr>
                <w:rFonts w:eastAsia="함초롬바탕"/>
              </w:rPr>
              <w:t>실시</w:t>
            </w:r>
            <w:r>
              <w:rPr>
                <w:rFonts w:ascii="함초롬바탕" w:eastAsia="함초롬바탕" w:hAnsi="함초롬바탕" w:cs="함초롬바탕" w:hint="eastAsia"/>
              </w:rPr>
              <w:t>(With G1 and G2 features)</w:t>
            </w:r>
          </w:p>
          <w:p w:rsidR="001606EB" w:rsidRDefault="001606EB" w:rsidP="001606EB">
            <w:pPr>
              <w:pStyle w:val="a8"/>
            </w:pPr>
            <w:r>
              <w:rPr>
                <w:rFonts w:ascii="함초롬바탕" w:eastAsia="함초롬바탕" w:hAnsi="함초롬바탕" w:cs="함초롬바탕" w:hint="eastAsia"/>
              </w:rPr>
              <w:t>-DecisionTreeRegressor</w:t>
            </w:r>
            <w:r>
              <w:rPr>
                <w:rFonts w:eastAsia="함초롬바탕"/>
              </w:rPr>
              <w:t>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LinearRegression </w:t>
            </w:r>
            <w:r>
              <w:rPr>
                <w:rFonts w:eastAsia="함초롬바탕"/>
              </w:rPr>
              <w:t>모델을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활용한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모델링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작업</w:t>
            </w:r>
          </w:p>
          <w:p w:rsidR="001606EB" w:rsidRDefault="001606EB" w:rsidP="001606EB">
            <w:pPr>
              <w:pStyle w:val="a8"/>
            </w:pPr>
            <w:r>
              <w:rPr>
                <w:rFonts w:ascii="함초롬바탕" w:eastAsia="함초롬바탕" w:hAnsi="함초롬바탕" w:cs="함초롬바탕" w:hint="eastAsia"/>
              </w:rPr>
              <w:t>-RandomForestClassifier</w:t>
            </w:r>
          </w:p>
          <w:p w:rsidR="001606EB" w:rsidRDefault="001606EB" w:rsidP="001606EB">
            <w:pPr>
              <w:pStyle w:val="a8"/>
            </w:pPr>
            <w:r>
              <w:rPr>
                <w:rFonts w:ascii="함초롬바탕" w:eastAsia="함초롬바탕" w:hAnsi="함초롬바탕" w:cs="함초롬바탕" w:hint="eastAsia"/>
              </w:rPr>
              <w:t>-LinearRegression</w:t>
            </w:r>
          </w:p>
          <w:p w:rsidR="001606EB" w:rsidRDefault="001606EB" w:rsidP="001606EB">
            <w:pPr>
              <w:pStyle w:val="a8"/>
            </w:pPr>
            <w:r>
              <w:rPr>
                <w:rFonts w:ascii="함초롬바탕" w:eastAsia="함초롬바탕" w:hAnsi="함초롬바탕" w:cs="함초롬바탕" w:hint="eastAsia"/>
              </w:rPr>
              <w:t>-Feature Importances</w:t>
            </w:r>
          </w:p>
          <w:p w:rsidR="00C52A2C" w:rsidRPr="00C52A2C" w:rsidRDefault="00C52A2C" w:rsidP="00D13D9E">
            <w:pPr>
              <w:rPr>
                <w:sz w:val="22"/>
              </w:rPr>
            </w:pPr>
          </w:p>
        </w:tc>
      </w:tr>
      <w:tr w:rsidR="00C52A2C" w:rsidTr="00417D89">
        <w:trPr>
          <w:trHeight w:val="1837"/>
        </w:trPr>
        <w:tc>
          <w:tcPr>
            <w:tcW w:w="1951" w:type="dxa"/>
          </w:tcPr>
          <w:p w:rsidR="00C52A2C" w:rsidRPr="00C52A2C" w:rsidRDefault="00C52A2C" w:rsidP="00A00755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lastRenderedPageBreak/>
              <w:t>결과 시각화</w:t>
            </w:r>
          </w:p>
          <w:p w:rsidR="00C52A2C" w:rsidRPr="00C52A2C" w:rsidRDefault="00C52A2C" w:rsidP="00A00755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계획</w:t>
            </w:r>
          </w:p>
        </w:tc>
        <w:tc>
          <w:tcPr>
            <w:tcW w:w="7229" w:type="dxa"/>
          </w:tcPr>
          <w:p w:rsidR="001606EB" w:rsidRDefault="001606EB" w:rsidP="001606EB">
            <w:pPr>
              <w:pStyle w:val="a8"/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eastAsia="함초롬바탕"/>
              </w:rPr>
              <w:t>데이터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구성</w:t>
            </w:r>
          </w:p>
          <w:p w:rsidR="001606EB" w:rsidRDefault="001606EB" w:rsidP="001606EB">
            <w:pPr>
              <w:pStyle w:val="a8"/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  <w:r>
              <w:rPr>
                <w:rFonts w:eastAsia="함초롬바탕"/>
              </w:rPr>
              <w:t>조사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대상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학생들의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특성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시각화</w:t>
            </w:r>
            <w:r>
              <w:rPr>
                <w:rFonts w:ascii="함초롬바탕" w:eastAsia="함초롬바탕" w:hAnsi="함초롬바탕" w:cs="함초롬바탕" w:hint="eastAsia"/>
              </w:rPr>
              <w:t>(Visualization)</w:t>
            </w:r>
            <w:r>
              <w:rPr>
                <w:rFonts w:eastAsia="함초롬바탕"/>
              </w:rPr>
              <w:t>의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하위항목으로는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</w:rPr>
              <w:t>Sex, Weekly study time, Romantic Relationship, Age, Alcohol Consumption and other features</w:t>
            </w:r>
            <w:r>
              <w:rPr>
                <w:rFonts w:eastAsia="함초롬바탕"/>
              </w:rPr>
              <w:t>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있다</w:t>
            </w:r>
            <w:r>
              <w:rPr>
                <w:rFonts w:ascii="함초롬바탕" w:eastAsia="함초롬바탕" w:hAnsi="함초롬바탕" w:cs="함초롬바탕" w:hint="eastAsia"/>
              </w:rPr>
              <w:t>.</w:t>
            </w:r>
          </w:p>
          <w:p w:rsidR="001606EB" w:rsidRDefault="001606EB" w:rsidP="001606EB">
            <w:pPr>
              <w:pStyle w:val="a8"/>
            </w:pPr>
            <w:r>
              <w:rPr>
                <w:rFonts w:ascii="함초롬바탕" w:eastAsia="함초롬바탕" w:hAnsi="함초롬바탕" w:cs="함초롬바탕" w:hint="eastAsia"/>
              </w:rPr>
              <w:t>-Alcohol Consumption and other features</w:t>
            </w:r>
            <w:r>
              <w:rPr>
                <w:rFonts w:eastAsia="함초롬바탕"/>
              </w:rPr>
              <w:t>의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하위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항목으로는</w:t>
            </w:r>
          </w:p>
          <w:p w:rsidR="001606EB" w:rsidRDefault="001606EB" w:rsidP="001606EB">
            <w:pPr>
              <w:pStyle w:val="a8"/>
            </w:pPr>
            <w:r>
              <w:rPr>
                <w:rFonts w:ascii="함초롬바탕" w:eastAsia="함초롬바탕" w:hAnsi="함초롬바탕" w:cs="함초롬바탕" w:hint="eastAsia"/>
              </w:rPr>
              <w:t>Weekend Alcohol Consumption, Alcohol Consumption and Health, Alcohol Consumption and Final Grade</w:t>
            </w:r>
            <w:r>
              <w:rPr>
                <w:rFonts w:eastAsia="함초롬바탕"/>
              </w:rPr>
              <w:t>가</w:t>
            </w:r>
            <w:r>
              <w:rPr>
                <w:rFonts w:eastAsia="함초롬바탕"/>
              </w:rPr>
              <w:t xml:space="preserve"> </w:t>
            </w:r>
            <w:r>
              <w:rPr>
                <w:rFonts w:eastAsia="함초롬바탕"/>
              </w:rPr>
              <w:t>있다</w:t>
            </w:r>
            <w:r>
              <w:rPr>
                <w:rFonts w:ascii="함초롬바탕" w:eastAsia="함초롬바탕" w:hAnsi="함초롬바탕" w:cs="함초롬바탕" w:hint="eastAsia"/>
              </w:rPr>
              <w:t>.</w:t>
            </w:r>
          </w:p>
          <w:p w:rsidR="00C52A2C" w:rsidRPr="00C52A2C" w:rsidRDefault="00C52A2C" w:rsidP="001606EB">
            <w:pPr>
              <w:pStyle w:val="a8"/>
              <w:rPr>
                <w:sz w:val="22"/>
              </w:rPr>
            </w:pPr>
          </w:p>
        </w:tc>
      </w:tr>
    </w:tbl>
    <w:p w:rsidR="00F03845" w:rsidRPr="00411441" w:rsidRDefault="00411441">
      <w:pPr>
        <w:rPr>
          <w:b/>
          <w:color w:val="0000FF"/>
        </w:rPr>
      </w:pPr>
      <w:r w:rsidRPr="00411441">
        <w:rPr>
          <w:rFonts w:asciiTheme="minorEastAsia" w:hAnsiTheme="minorEastAsia" w:hint="eastAsia"/>
          <w:b/>
          <w:color w:val="0000FF"/>
        </w:rPr>
        <w:t>※</w:t>
      </w:r>
      <w:r w:rsidRPr="00411441">
        <w:rPr>
          <w:rFonts w:hint="eastAsia"/>
          <w:b/>
          <w:color w:val="0000FF"/>
        </w:rPr>
        <w:t xml:space="preserve"> 제출시, 파란색 글자는 삭제하고 제출할 것.</w:t>
      </w:r>
    </w:p>
    <w:sectPr w:rsidR="00F03845" w:rsidRPr="00411441" w:rsidSect="00417D89">
      <w:pgSz w:w="11906" w:h="16838"/>
      <w:pgMar w:top="1418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34E" w:rsidRDefault="00A2234E" w:rsidP="003973E7">
      <w:pPr>
        <w:spacing w:after="0" w:line="240" w:lineRule="auto"/>
      </w:pPr>
      <w:r>
        <w:separator/>
      </w:r>
    </w:p>
  </w:endnote>
  <w:endnote w:type="continuationSeparator" w:id="0">
    <w:p w:rsidR="00A2234E" w:rsidRDefault="00A2234E" w:rsidP="003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34E" w:rsidRDefault="00A2234E" w:rsidP="003973E7">
      <w:pPr>
        <w:spacing w:after="0" w:line="240" w:lineRule="auto"/>
      </w:pPr>
      <w:r>
        <w:separator/>
      </w:r>
    </w:p>
  </w:footnote>
  <w:footnote w:type="continuationSeparator" w:id="0">
    <w:p w:rsidR="00A2234E" w:rsidRDefault="00A2234E" w:rsidP="00397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0BE"/>
    <w:rsid w:val="00014419"/>
    <w:rsid w:val="0002785E"/>
    <w:rsid w:val="000404F0"/>
    <w:rsid w:val="00043624"/>
    <w:rsid w:val="00060198"/>
    <w:rsid w:val="00077975"/>
    <w:rsid w:val="00081BB6"/>
    <w:rsid w:val="000A25E1"/>
    <w:rsid w:val="000C12B1"/>
    <w:rsid w:val="000E648F"/>
    <w:rsid w:val="00112B50"/>
    <w:rsid w:val="001172A3"/>
    <w:rsid w:val="001256D6"/>
    <w:rsid w:val="001444BA"/>
    <w:rsid w:val="001460FD"/>
    <w:rsid w:val="001606EB"/>
    <w:rsid w:val="001709C2"/>
    <w:rsid w:val="00175F8E"/>
    <w:rsid w:val="001810C1"/>
    <w:rsid w:val="00185101"/>
    <w:rsid w:val="001876EC"/>
    <w:rsid w:val="001B2CC2"/>
    <w:rsid w:val="001B6E8F"/>
    <w:rsid w:val="002066C4"/>
    <w:rsid w:val="002161B0"/>
    <w:rsid w:val="00230CAB"/>
    <w:rsid w:val="00234D19"/>
    <w:rsid w:val="0024499D"/>
    <w:rsid w:val="00247B32"/>
    <w:rsid w:val="00263B54"/>
    <w:rsid w:val="00297C17"/>
    <w:rsid w:val="002C157A"/>
    <w:rsid w:val="002C79FF"/>
    <w:rsid w:val="002E5C3B"/>
    <w:rsid w:val="002F5B7B"/>
    <w:rsid w:val="00336E65"/>
    <w:rsid w:val="00346FD3"/>
    <w:rsid w:val="0035417E"/>
    <w:rsid w:val="0039272F"/>
    <w:rsid w:val="003973E7"/>
    <w:rsid w:val="003C6589"/>
    <w:rsid w:val="003F68EE"/>
    <w:rsid w:val="0040171C"/>
    <w:rsid w:val="00411441"/>
    <w:rsid w:val="00415404"/>
    <w:rsid w:val="00417582"/>
    <w:rsid w:val="00417D89"/>
    <w:rsid w:val="004252C3"/>
    <w:rsid w:val="00431E95"/>
    <w:rsid w:val="00433168"/>
    <w:rsid w:val="00471137"/>
    <w:rsid w:val="00474D5F"/>
    <w:rsid w:val="00494C0F"/>
    <w:rsid w:val="004A1B92"/>
    <w:rsid w:val="004B0514"/>
    <w:rsid w:val="004D4949"/>
    <w:rsid w:val="004E5724"/>
    <w:rsid w:val="00520CBD"/>
    <w:rsid w:val="00542E9B"/>
    <w:rsid w:val="005707DA"/>
    <w:rsid w:val="005A114B"/>
    <w:rsid w:val="005A58D2"/>
    <w:rsid w:val="005A699E"/>
    <w:rsid w:val="005B3204"/>
    <w:rsid w:val="005B772C"/>
    <w:rsid w:val="005D2389"/>
    <w:rsid w:val="00611AC0"/>
    <w:rsid w:val="0062715A"/>
    <w:rsid w:val="006336F5"/>
    <w:rsid w:val="00637F20"/>
    <w:rsid w:val="00655087"/>
    <w:rsid w:val="006644DE"/>
    <w:rsid w:val="00680E8B"/>
    <w:rsid w:val="00692723"/>
    <w:rsid w:val="006A2561"/>
    <w:rsid w:val="007060B6"/>
    <w:rsid w:val="00731960"/>
    <w:rsid w:val="00746FEC"/>
    <w:rsid w:val="0076433D"/>
    <w:rsid w:val="00772328"/>
    <w:rsid w:val="0078091C"/>
    <w:rsid w:val="007B189A"/>
    <w:rsid w:val="007E6A58"/>
    <w:rsid w:val="007E7D0F"/>
    <w:rsid w:val="008050BE"/>
    <w:rsid w:val="00810367"/>
    <w:rsid w:val="008163A1"/>
    <w:rsid w:val="00821BD8"/>
    <w:rsid w:val="00842B56"/>
    <w:rsid w:val="00846133"/>
    <w:rsid w:val="00847D37"/>
    <w:rsid w:val="00894354"/>
    <w:rsid w:val="008A72D9"/>
    <w:rsid w:val="008C4F05"/>
    <w:rsid w:val="008C796A"/>
    <w:rsid w:val="008D1576"/>
    <w:rsid w:val="008D550C"/>
    <w:rsid w:val="008D7F1A"/>
    <w:rsid w:val="008D7FC8"/>
    <w:rsid w:val="00934AA3"/>
    <w:rsid w:val="00954925"/>
    <w:rsid w:val="00957FEC"/>
    <w:rsid w:val="00965CA9"/>
    <w:rsid w:val="009663CD"/>
    <w:rsid w:val="00974790"/>
    <w:rsid w:val="0099276B"/>
    <w:rsid w:val="00996B4B"/>
    <w:rsid w:val="009A7164"/>
    <w:rsid w:val="009B664F"/>
    <w:rsid w:val="009D77E6"/>
    <w:rsid w:val="009D79A9"/>
    <w:rsid w:val="009E605B"/>
    <w:rsid w:val="00A00755"/>
    <w:rsid w:val="00A01133"/>
    <w:rsid w:val="00A131B3"/>
    <w:rsid w:val="00A2234E"/>
    <w:rsid w:val="00A51D47"/>
    <w:rsid w:val="00A614BE"/>
    <w:rsid w:val="00A62EC4"/>
    <w:rsid w:val="00A82C8B"/>
    <w:rsid w:val="00A95978"/>
    <w:rsid w:val="00AC70CE"/>
    <w:rsid w:val="00AC7778"/>
    <w:rsid w:val="00AE3A61"/>
    <w:rsid w:val="00AE5BA3"/>
    <w:rsid w:val="00B14728"/>
    <w:rsid w:val="00B30995"/>
    <w:rsid w:val="00B323B5"/>
    <w:rsid w:val="00B329CE"/>
    <w:rsid w:val="00B35311"/>
    <w:rsid w:val="00B411FE"/>
    <w:rsid w:val="00B41713"/>
    <w:rsid w:val="00B55574"/>
    <w:rsid w:val="00B70F9F"/>
    <w:rsid w:val="00B7755F"/>
    <w:rsid w:val="00B8671F"/>
    <w:rsid w:val="00B93525"/>
    <w:rsid w:val="00BB22D9"/>
    <w:rsid w:val="00BC3F87"/>
    <w:rsid w:val="00BE70F1"/>
    <w:rsid w:val="00BF28B0"/>
    <w:rsid w:val="00C01AEB"/>
    <w:rsid w:val="00C24B50"/>
    <w:rsid w:val="00C35A87"/>
    <w:rsid w:val="00C52A2C"/>
    <w:rsid w:val="00C565A9"/>
    <w:rsid w:val="00C75D29"/>
    <w:rsid w:val="00CA5E04"/>
    <w:rsid w:val="00CB0A93"/>
    <w:rsid w:val="00CD6D61"/>
    <w:rsid w:val="00CE5EFD"/>
    <w:rsid w:val="00CF5D27"/>
    <w:rsid w:val="00D2783F"/>
    <w:rsid w:val="00D34AF2"/>
    <w:rsid w:val="00D35575"/>
    <w:rsid w:val="00D44F8F"/>
    <w:rsid w:val="00D521C4"/>
    <w:rsid w:val="00D76F85"/>
    <w:rsid w:val="00D81EEF"/>
    <w:rsid w:val="00D8477F"/>
    <w:rsid w:val="00D90316"/>
    <w:rsid w:val="00D92B09"/>
    <w:rsid w:val="00D94B7D"/>
    <w:rsid w:val="00D97F2E"/>
    <w:rsid w:val="00DC4165"/>
    <w:rsid w:val="00DC785A"/>
    <w:rsid w:val="00DE2EE1"/>
    <w:rsid w:val="00DE3655"/>
    <w:rsid w:val="00DE6C0D"/>
    <w:rsid w:val="00DF1554"/>
    <w:rsid w:val="00E036B7"/>
    <w:rsid w:val="00E26E58"/>
    <w:rsid w:val="00E271B6"/>
    <w:rsid w:val="00E427FF"/>
    <w:rsid w:val="00E43EA8"/>
    <w:rsid w:val="00E46E03"/>
    <w:rsid w:val="00E71F6E"/>
    <w:rsid w:val="00E72CE9"/>
    <w:rsid w:val="00E92687"/>
    <w:rsid w:val="00E947E4"/>
    <w:rsid w:val="00EB7F0F"/>
    <w:rsid w:val="00EC6DA2"/>
    <w:rsid w:val="00EF396C"/>
    <w:rsid w:val="00F004BA"/>
    <w:rsid w:val="00F03845"/>
    <w:rsid w:val="00F059D3"/>
    <w:rsid w:val="00F860E1"/>
    <w:rsid w:val="00FA1CAB"/>
    <w:rsid w:val="00FA3834"/>
    <w:rsid w:val="00FA6A42"/>
    <w:rsid w:val="00FC7EA6"/>
    <w:rsid w:val="00FD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183F1"/>
  <w15:docId w15:val="{4E63D416-85F1-42F2-B124-75BA6EE6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A6A42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973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973E7"/>
  </w:style>
  <w:style w:type="paragraph" w:styleId="a6">
    <w:name w:val="footer"/>
    <w:basedOn w:val="a"/>
    <w:link w:val="Char0"/>
    <w:uiPriority w:val="99"/>
    <w:unhideWhenUsed/>
    <w:rsid w:val="003973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973E7"/>
  </w:style>
  <w:style w:type="table" w:styleId="1-1">
    <w:name w:val="Medium Shading 1 Accent 1"/>
    <w:basedOn w:val="a1"/>
    <w:uiPriority w:val="63"/>
    <w:rsid w:val="00D81EEF"/>
    <w:pPr>
      <w:spacing w:after="0" w:line="240" w:lineRule="auto"/>
    </w:pPr>
    <w:rPr>
      <w:szCs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C565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565A9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1606E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노임령</cp:lastModifiedBy>
  <cp:revision>11</cp:revision>
  <dcterms:created xsi:type="dcterms:W3CDTF">2019-11-20T09:24:00Z</dcterms:created>
  <dcterms:modified xsi:type="dcterms:W3CDTF">2019-12-17T15:01:00Z</dcterms:modified>
</cp:coreProperties>
</file>