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84" w:rsidRDefault="00CB415A" w:rsidP="00CB415A">
      <w:pPr>
        <w:pStyle w:val="Title"/>
      </w:pPr>
      <w:r>
        <w:t xml:space="preserve">Retail Pro V9 STADIS </w:t>
      </w:r>
      <w:proofErr w:type="spellStart"/>
      <w:r>
        <w:t>Plugin</w:t>
      </w:r>
      <w:proofErr w:type="spellEnd"/>
    </w:p>
    <w:p w:rsidR="00CB415A" w:rsidRDefault="00CB415A" w:rsidP="00CB415A">
      <w:pPr>
        <w:pStyle w:val="Heading1"/>
      </w:pPr>
      <w:r>
        <w:t>Installation</w:t>
      </w:r>
    </w:p>
    <w:p w:rsidR="00CB415A" w:rsidRDefault="00CB415A" w:rsidP="00CB415A">
      <w:pPr>
        <w:pStyle w:val="ListParagraph"/>
        <w:numPr>
          <w:ilvl w:val="0"/>
          <w:numId w:val="1"/>
        </w:numPr>
      </w:pPr>
      <w:r>
        <w:t xml:space="preserve">Add workstation settings to </w:t>
      </w:r>
      <w:r w:rsidR="00FD25BF">
        <w:t xml:space="preserve">the </w:t>
      </w:r>
      <w:r>
        <w:t>STADIS</w:t>
      </w:r>
      <w:r w:rsidR="008802AA">
        <w:t xml:space="preserve"> database</w:t>
      </w:r>
      <w:r>
        <w:t xml:space="preserve"> </w:t>
      </w:r>
      <w:proofErr w:type="spellStart"/>
      <w:r>
        <w:t>InstallationSetting</w:t>
      </w:r>
      <w:proofErr w:type="spellEnd"/>
      <w:r>
        <w:t xml:space="preserve"> table.</w:t>
      </w:r>
    </w:p>
    <w:p w:rsidR="007E5180" w:rsidRDefault="007E5180" w:rsidP="007E5180">
      <w:pPr>
        <w:pStyle w:val="ListParagraph"/>
        <w:numPr>
          <w:ilvl w:val="1"/>
          <w:numId w:val="1"/>
        </w:numPr>
      </w:pPr>
      <w:r>
        <w:t>Get file PluginSettings.txt from P:\Projects\</w:t>
      </w:r>
      <w:r w:rsidRPr="007E5180">
        <w:t xml:space="preserve"> </w:t>
      </w:r>
      <w:r>
        <w:t>StadisRProV9Plugin\Doc</w:t>
      </w:r>
      <w:r w:rsidR="00FD25BF">
        <w:t>.</w:t>
      </w:r>
    </w:p>
    <w:p w:rsidR="00FD25BF" w:rsidRDefault="00FD25BF" w:rsidP="007E5180">
      <w:pPr>
        <w:pStyle w:val="ListParagraph"/>
        <w:numPr>
          <w:ilvl w:val="1"/>
          <w:numId w:val="1"/>
        </w:numPr>
      </w:pPr>
      <w:r>
        <w:t xml:space="preserve">The file contains SQL INSERT statements for the settings.  Change the </w:t>
      </w:r>
      <w:proofErr w:type="spellStart"/>
      <w:r>
        <w:t>SettingValues</w:t>
      </w:r>
      <w:proofErr w:type="spellEnd"/>
      <w:r>
        <w:t xml:space="preserve"> to the desired settings.</w:t>
      </w:r>
    </w:p>
    <w:p w:rsidR="00FD25BF" w:rsidRDefault="00FD25BF" w:rsidP="007E5180">
      <w:pPr>
        <w:pStyle w:val="ListParagraph"/>
        <w:numPr>
          <w:ilvl w:val="1"/>
          <w:numId w:val="1"/>
        </w:numPr>
      </w:pPr>
      <w:r>
        <w:t xml:space="preserve">Change the </w:t>
      </w:r>
      <w:proofErr w:type="spellStart"/>
      <w:r>
        <w:t>ComponentName</w:t>
      </w:r>
      <w:proofErr w:type="spellEnd"/>
      <w:r>
        <w:t xml:space="preserve"> from “</w:t>
      </w:r>
      <w:proofErr w:type="spellStart"/>
      <w:r>
        <w:t>StadisWS</w:t>
      </w:r>
      <w:proofErr w:type="spellEnd"/>
      <w:r>
        <w:t>” to a vendor or group-specific name such as “</w:t>
      </w:r>
      <w:proofErr w:type="spellStart"/>
      <w:r>
        <w:t>AramarkWS</w:t>
      </w:r>
      <w:proofErr w:type="spellEnd"/>
      <w:r>
        <w:t xml:space="preserve">”.  This allows us to have different </w:t>
      </w:r>
      <w:proofErr w:type="spellStart"/>
      <w:r>
        <w:t>plugin</w:t>
      </w:r>
      <w:proofErr w:type="spellEnd"/>
      <w:r>
        <w:t xml:space="preserve"> settings for different vendors</w:t>
      </w:r>
      <w:r w:rsidR="001F73AB">
        <w:t xml:space="preserve"> at a site</w:t>
      </w:r>
      <w:r>
        <w:t>.</w:t>
      </w:r>
    </w:p>
    <w:p w:rsidR="00FD25BF" w:rsidRDefault="00FD25BF" w:rsidP="007E5180">
      <w:pPr>
        <w:pStyle w:val="ListParagraph"/>
        <w:numPr>
          <w:ilvl w:val="1"/>
          <w:numId w:val="1"/>
        </w:numPr>
      </w:pPr>
      <w:r>
        <w:t>Execute the statements in SSMS to add the records.</w:t>
      </w:r>
    </w:p>
    <w:p w:rsidR="00CB415A" w:rsidRDefault="00CB415A" w:rsidP="00CB415A">
      <w:pPr>
        <w:pStyle w:val="ListParagraph"/>
        <w:numPr>
          <w:ilvl w:val="0"/>
          <w:numId w:val="1"/>
        </w:numPr>
      </w:pPr>
      <w:r>
        <w:t>Install StadisRProV9Plugin.msi to a work directory.</w:t>
      </w:r>
    </w:p>
    <w:p w:rsidR="00CB415A" w:rsidRDefault="008802AA" w:rsidP="00CB415A">
      <w:pPr>
        <w:pStyle w:val="ListParagraph"/>
        <w:numPr>
          <w:ilvl w:val="0"/>
          <w:numId w:val="1"/>
        </w:numPr>
      </w:pPr>
      <w:r>
        <w:t>Edit StadisRProV9Plugin.dll.config.</w:t>
      </w:r>
    </w:p>
    <w:p w:rsidR="008802AA" w:rsidRDefault="008802AA" w:rsidP="008802AA">
      <w:pPr>
        <w:pStyle w:val="ListParagraph"/>
        <w:numPr>
          <w:ilvl w:val="1"/>
          <w:numId w:val="1"/>
        </w:numPr>
      </w:pPr>
      <w:r>
        <w:t>Change “</w:t>
      </w:r>
      <w:proofErr w:type="spellStart"/>
      <w:r>
        <w:t>StadisWebServiceURL</w:t>
      </w:r>
      <w:proofErr w:type="spellEnd"/>
      <w:r>
        <w:t xml:space="preserve">” to point to correct </w:t>
      </w:r>
      <w:r w:rsidR="001F73AB">
        <w:t xml:space="preserve">web </w:t>
      </w:r>
      <w:r>
        <w:t>location.</w:t>
      </w:r>
    </w:p>
    <w:p w:rsidR="008802AA" w:rsidRDefault="008802AA" w:rsidP="008802AA">
      <w:pPr>
        <w:pStyle w:val="ListParagraph"/>
        <w:numPr>
          <w:ilvl w:val="1"/>
          <w:numId w:val="1"/>
        </w:numPr>
      </w:pPr>
      <w:r>
        <w:t>Change “</w:t>
      </w:r>
      <w:proofErr w:type="spellStart"/>
      <w:r>
        <w:t>InstallationSettingComponent</w:t>
      </w:r>
      <w:proofErr w:type="spellEnd"/>
      <w:r>
        <w:t>”</w:t>
      </w:r>
      <w:r w:rsidR="00FD25BF">
        <w:t xml:space="preserve"> to the </w:t>
      </w:r>
      <w:proofErr w:type="spellStart"/>
      <w:r w:rsidR="00FD25BF">
        <w:t>ComponentN</w:t>
      </w:r>
      <w:r>
        <w:t>ame</w:t>
      </w:r>
      <w:proofErr w:type="spellEnd"/>
      <w:r>
        <w:t xml:space="preserve"> used in Step 1.</w:t>
      </w:r>
    </w:p>
    <w:p w:rsidR="008802AA" w:rsidRDefault="008802AA" w:rsidP="008802AA">
      <w:pPr>
        <w:pStyle w:val="ListParagraph"/>
        <w:numPr>
          <w:ilvl w:val="0"/>
          <w:numId w:val="1"/>
        </w:numPr>
      </w:pPr>
      <w:r>
        <w:t xml:space="preserve">Copy files to the workstation Retail Pro </w:t>
      </w:r>
      <w:proofErr w:type="spellStart"/>
      <w:r>
        <w:t>plugin</w:t>
      </w:r>
      <w:proofErr w:type="spellEnd"/>
      <w:r>
        <w:t xml:space="preserve"> directory, usually C:\RetailPro9\Plugins.</w:t>
      </w:r>
    </w:p>
    <w:p w:rsidR="00FD25BF" w:rsidRDefault="00B137D3" w:rsidP="00B137D3">
      <w:pPr>
        <w:pStyle w:val="Heading1"/>
      </w:pPr>
      <w:r>
        <w:t>Settings</w:t>
      </w:r>
    </w:p>
    <w:p w:rsidR="00A06B6C" w:rsidRDefault="0039499B" w:rsidP="00B137D3">
      <w:r>
        <w:t>T</w:t>
      </w:r>
      <w:r w:rsidR="00B137D3">
        <w:t xml:space="preserve">he V8 </w:t>
      </w:r>
      <w:proofErr w:type="spellStart"/>
      <w:r w:rsidR="00B137D3">
        <w:t>plugin</w:t>
      </w:r>
      <w:proofErr w:type="spellEnd"/>
      <w:r w:rsidR="00B137D3">
        <w:t xml:space="preserve"> stored all settings in an </w:t>
      </w:r>
      <w:proofErr w:type="spellStart"/>
      <w:r w:rsidR="00B137D3">
        <w:t>ini</w:t>
      </w:r>
      <w:proofErr w:type="spellEnd"/>
      <w:r w:rsidR="00B137D3">
        <w:t xml:space="preserve"> file</w:t>
      </w:r>
      <w:r>
        <w:t>. T</w:t>
      </w:r>
      <w:r w:rsidR="00B137D3">
        <w:t xml:space="preserve">he V9 </w:t>
      </w:r>
      <w:proofErr w:type="spellStart"/>
      <w:r w:rsidR="00B137D3">
        <w:t>plugin</w:t>
      </w:r>
      <w:proofErr w:type="spellEnd"/>
      <w:r w:rsidR="00B137D3">
        <w:t xml:space="preserve"> stores settings that are the same for all of a vendor’s workstations, or for large groups within a vendor’s workstations, in the Stadis database </w:t>
      </w:r>
      <w:proofErr w:type="spellStart"/>
      <w:r w:rsidR="00B137D3">
        <w:t>InstallationSetting</w:t>
      </w:r>
      <w:proofErr w:type="spellEnd"/>
      <w:r w:rsidR="00B137D3">
        <w:t xml:space="preserve"> table.  For instance, all of </w:t>
      </w:r>
      <w:proofErr w:type="spellStart"/>
      <w:r w:rsidR="00B137D3">
        <w:t>Aramark</w:t>
      </w:r>
      <w:proofErr w:type="spellEnd"/>
      <w:r w:rsidR="00B137D3">
        <w:t xml:space="preserve"> might have the same settings, or </w:t>
      </w:r>
      <w:r w:rsidR="00A06B6C">
        <w:t xml:space="preserve">Retail might have different settings from Food &amp; Beverage.  </w:t>
      </w:r>
    </w:p>
    <w:p w:rsidR="0026508D" w:rsidRDefault="0026508D" w:rsidP="00B137D3">
      <w:r>
        <w:rPr>
          <w:noProof/>
        </w:rPr>
        <w:drawing>
          <wp:inline distT="0" distB="0" distL="0" distR="0">
            <wp:extent cx="4813935" cy="107188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D3" w:rsidRDefault="00A06B6C" w:rsidP="00B137D3">
      <w:r>
        <w:t xml:space="preserve">Only the handful of settings that are specific to the workstation are stored locally, such as </w:t>
      </w:r>
      <w:proofErr w:type="spellStart"/>
      <w:r>
        <w:t>UserID</w:t>
      </w:r>
      <w:proofErr w:type="spellEnd"/>
      <w:r>
        <w:t xml:space="preserve">, Password, the URL of the Web Service, and the </w:t>
      </w:r>
      <w:proofErr w:type="spellStart"/>
      <w:r>
        <w:t>ComponentName</w:t>
      </w:r>
      <w:proofErr w:type="spellEnd"/>
      <w:r>
        <w:t xml:space="preserve"> corresponding to the set of </w:t>
      </w:r>
      <w:proofErr w:type="spellStart"/>
      <w:r>
        <w:t>InstallationSettings</w:t>
      </w:r>
      <w:proofErr w:type="spellEnd"/>
      <w:r>
        <w:t xml:space="preserve"> that are to be loaded for this workstation.</w:t>
      </w:r>
      <w:r w:rsidR="0039499B">
        <w:t xml:space="preserve">  The V8 </w:t>
      </w:r>
      <w:proofErr w:type="spellStart"/>
      <w:r w:rsidR="0039499B">
        <w:t>plugin</w:t>
      </w:r>
      <w:proofErr w:type="spellEnd"/>
      <w:r w:rsidR="0039499B">
        <w:t xml:space="preserve"> used a standalone configuration program to change settings.  The V9 </w:t>
      </w:r>
      <w:proofErr w:type="spellStart"/>
      <w:r w:rsidR="0039499B">
        <w:t>plugin</w:t>
      </w:r>
      <w:proofErr w:type="spellEnd"/>
      <w:r w:rsidR="0039499B">
        <w:t xml:space="preserve"> uses Retail Pro’s WS Preferences:</w:t>
      </w:r>
    </w:p>
    <w:p w:rsidR="0039499B" w:rsidRDefault="0039499B" w:rsidP="00B137D3">
      <w:r>
        <w:rPr>
          <w:noProof/>
        </w:rPr>
        <w:drawing>
          <wp:inline distT="0" distB="0" distL="0" distR="0">
            <wp:extent cx="4258660" cy="1534176"/>
            <wp:effectExtent l="19050" t="0" r="8540" b="0"/>
            <wp:docPr id="3" name="Picture 2" descr="StadisPre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disPref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921" cy="15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C5" w:rsidRDefault="00ED50C5">
      <w:r>
        <w:br w:type="page"/>
      </w:r>
    </w:p>
    <w:p w:rsidR="00ED50C5" w:rsidRDefault="00ED50C5" w:rsidP="00B137D3">
      <w:r>
        <w:lastRenderedPageBreak/>
        <w:t>Double-clicking on “STADIS Workstation Preferences” brings up this screen:</w:t>
      </w:r>
    </w:p>
    <w:p w:rsidR="00ED50C5" w:rsidRDefault="00ED50C5" w:rsidP="00B137D3">
      <w:r>
        <w:rPr>
          <w:noProof/>
        </w:rPr>
        <w:drawing>
          <wp:inline distT="0" distB="0" distL="0" distR="0">
            <wp:extent cx="6572250" cy="4371975"/>
            <wp:effectExtent l="19050" t="0" r="0" b="0"/>
            <wp:docPr id="5" name="Picture 4" descr="StadisPre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disPref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C5" w:rsidRDefault="00ED50C5" w:rsidP="00B137D3">
      <w:r>
        <w:t xml:space="preserve">The V8 </w:t>
      </w:r>
      <w:proofErr w:type="spellStart"/>
      <w:r>
        <w:t>plugin</w:t>
      </w:r>
      <w:proofErr w:type="spellEnd"/>
      <w:r>
        <w:t xml:space="preserve"> stored the settings in an </w:t>
      </w:r>
      <w:proofErr w:type="spellStart"/>
      <w:r>
        <w:t>ini</w:t>
      </w:r>
      <w:proofErr w:type="spellEnd"/>
      <w:r>
        <w:t xml:space="preserve"> file.  The V9 </w:t>
      </w:r>
      <w:proofErr w:type="spellStart"/>
      <w:r>
        <w:t>plugin</w:t>
      </w:r>
      <w:proofErr w:type="spellEnd"/>
      <w:r>
        <w:t xml:space="preserve"> uses a .Net settings file</w:t>
      </w:r>
      <w:r w:rsidR="0099799B">
        <w:t xml:space="preserve">.  The first time the </w:t>
      </w:r>
      <w:proofErr w:type="spellStart"/>
      <w:r w:rsidR="0099799B">
        <w:t>plugin</w:t>
      </w:r>
      <w:proofErr w:type="spellEnd"/>
      <w:r w:rsidR="0099799B">
        <w:t xml:space="preserve"> executes, the settings file doesn’t exist.  .Net takes the default values from StadisRProV9Plugin.dll.config and creates it.  It is an XML file named </w:t>
      </w:r>
      <w:proofErr w:type="spellStart"/>
      <w:r w:rsidR="0099799B">
        <w:t>user.config</w:t>
      </w:r>
      <w:proofErr w:type="spellEnd"/>
      <w:r w:rsidR="0099799B">
        <w:t xml:space="preserve"> located in </w:t>
      </w:r>
      <w:r w:rsidR="0099799B" w:rsidRPr="0099799B">
        <w:t>C:\Documents and Settings\&lt;user name&gt;\Local Settings\Application Data\Retail_Pro_International</w:t>
      </w:r>
      <w:proofErr w:type="gramStart"/>
      <w:r w:rsidR="0099799B" w:rsidRPr="0099799B">
        <w:t>,\</w:t>
      </w:r>
      <w:proofErr w:type="gramEnd"/>
      <w:r w:rsidR="0099799B" w:rsidRPr="0099799B">
        <w:t>DefaultDomain_Path_&lt;numbers&gt;\&lt;release&gt;\</w:t>
      </w:r>
      <w:r w:rsidR="0099799B">
        <w:t>.</w:t>
      </w:r>
    </w:p>
    <w:p w:rsidR="0099799B" w:rsidRPr="0099799B" w:rsidRDefault="0099799B" w:rsidP="00B137D3">
      <w:r>
        <w:rPr>
          <w:b/>
        </w:rPr>
        <w:t xml:space="preserve">After the first time the 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is run, changing the values i</w:t>
      </w:r>
      <w:r w:rsidRPr="0099799B">
        <w:rPr>
          <w:b/>
        </w:rPr>
        <w:t>n StadisRProV9Plugin.dll.config</w:t>
      </w:r>
      <w:r>
        <w:rPr>
          <w:b/>
        </w:rPr>
        <w:t xml:space="preserve"> has no effect on the settings.</w:t>
      </w:r>
      <w:r>
        <w:t xml:space="preserve">  </w:t>
      </w:r>
      <w:r w:rsidR="003920CC">
        <w:t xml:space="preserve">StadisRProV9Plugin.dll.config is only a template.  </w:t>
      </w:r>
      <w:r>
        <w:t xml:space="preserve">This means that new versions of the </w:t>
      </w:r>
      <w:proofErr w:type="spellStart"/>
      <w:r>
        <w:t>plugin</w:t>
      </w:r>
      <w:proofErr w:type="spellEnd"/>
      <w:r>
        <w:t xml:space="preserve"> can be copied in without overwriting the </w:t>
      </w:r>
      <w:r w:rsidR="003920CC">
        <w:t xml:space="preserve">local </w:t>
      </w:r>
      <w:r>
        <w:t>settings.</w:t>
      </w:r>
      <w:r w:rsidR="003920CC">
        <w:t xml:space="preserve">  The settings have to be changed through WS Preferences or by editing </w:t>
      </w:r>
      <w:proofErr w:type="spellStart"/>
      <w:r w:rsidR="003920CC">
        <w:t>user.config</w:t>
      </w:r>
      <w:proofErr w:type="spellEnd"/>
      <w:r w:rsidR="003920CC">
        <w:t>.</w:t>
      </w:r>
    </w:p>
    <w:p w:rsidR="00A06B6C" w:rsidRPr="00B137D3" w:rsidRDefault="00A06B6C" w:rsidP="00B137D3"/>
    <w:sectPr w:rsidR="00A06B6C" w:rsidRPr="00B137D3" w:rsidSect="00ED50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A6CCF"/>
    <w:multiLevelType w:val="hybridMultilevel"/>
    <w:tmpl w:val="42AC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415A"/>
    <w:rsid w:val="001F73AB"/>
    <w:rsid w:val="0026508D"/>
    <w:rsid w:val="003920CC"/>
    <w:rsid w:val="0039499B"/>
    <w:rsid w:val="00396098"/>
    <w:rsid w:val="007647FC"/>
    <w:rsid w:val="007E5180"/>
    <w:rsid w:val="008802AA"/>
    <w:rsid w:val="00930428"/>
    <w:rsid w:val="0099799B"/>
    <w:rsid w:val="00A06B6C"/>
    <w:rsid w:val="00B137D3"/>
    <w:rsid w:val="00CB415A"/>
    <w:rsid w:val="00ED50C5"/>
    <w:rsid w:val="00FD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28"/>
  </w:style>
  <w:style w:type="paragraph" w:styleId="Heading1">
    <w:name w:val="heading 1"/>
    <w:basedOn w:val="Normal"/>
    <w:next w:val="Normal"/>
    <w:link w:val="Heading1Char"/>
    <w:uiPriority w:val="9"/>
    <w:qFormat/>
    <w:rsid w:val="00CB4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1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4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4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2052E-77AB-46C4-9869-9BCE538D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Micro Systems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McCord</dc:creator>
  <cp:keywords/>
  <dc:description/>
  <cp:lastModifiedBy>Brad McCord</cp:lastModifiedBy>
  <cp:revision>1</cp:revision>
  <dcterms:created xsi:type="dcterms:W3CDTF">2010-09-02T18:02:00Z</dcterms:created>
  <dcterms:modified xsi:type="dcterms:W3CDTF">2010-09-02T20:13:00Z</dcterms:modified>
</cp:coreProperties>
</file>