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8E2AB" w14:textId="3F34DD32" w:rsidR="00C14B53" w:rsidRDefault="00A90C95" w:rsidP="00A90C95">
      <w:pPr>
        <w:pStyle w:val="Title"/>
      </w:pPr>
      <w:r>
        <w:t>TEST 17: Cryptography and Secure Communication</w:t>
      </w:r>
    </w:p>
    <w:p w14:paraId="7F14CD16" w14:textId="02E41808" w:rsidR="00A90C95" w:rsidRPr="00A90C95" w:rsidRDefault="00A90C95" w:rsidP="00A90C95">
      <w:pPr>
        <w:pStyle w:val="NormalWeb"/>
      </w:pPr>
      <w:r>
        <w:t xml:space="preserve">Each question is worth </w:t>
      </w:r>
      <w:r>
        <w:rPr>
          <w:rStyle w:val="Strong"/>
        </w:rPr>
        <w:t>0.5 points</w:t>
      </w:r>
      <w:r>
        <w:t>.</w:t>
      </w:r>
    </w:p>
    <w:p w14:paraId="456CA81E" w14:textId="6A169310" w:rsidR="00C14B53" w:rsidRDefault="00000000" w:rsidP="00A90C95">
      <w:pPr>
        <w:pStyle w:val="Heading1"/>
      </w:pPr>
      <w:r>
        <w:t>Section 1: Understanding How Encryption Works</w:t>
      </w:r>
    </w:p>
    <w:p w14:paraId="747A533F" w14:textId="77777777" w:rsidR="00C14B53" w:rsidRDefault="00000000">
      <w:r>
        <w:t>1. Which pair correctly represents data before and after encryption?</w:t>
      </w:r>
    </w:p>
    <w:p w14:paraId="13D89B9D" w14:textId="77777777" w:rsidR="00C14B53" w:rsidRDefault="00000000">
      <w:pPr>
        <w:ind w:left="720"/>
      </w:pPr>
      <w:r>
        <w:t>A. Ciphertext and plaintext</w:t>
      </w:r>
    </w:p>
    <w:p w14:paraId="77D69619" w14:textId="77777777" w:rsidR="00C14B53" w:rsidRDefault="00000000">
      <w:pPr>
        <w:ind w:left="720"/>
      </w:pPr>
      <w:r>
        <w:t>B. Key and algorithm</w:t>
      </w:r>
    </w:p>
    <w:p w14:paraId="7E492288" w14:textId="77777777" w:rsidR="00C14B53" w:rsidRDefault="00000000">
      <w:pPr>
        <w:ind w:left="720"/>
      </w:pPr>
      <w:r>
        <w:t>C. Plaintext and ciphertext</w:t>
      </w:r>
    </w:p>
    <w:p w14:paraId="56BEB982" w14:textId="77777777" w:rsidR="00C14B53" w:rsidRDefault="00000000">
      <w:pPr>
        <w:ind w:left="720"/>
      </w:pPr>
      <w:r>
        <w:t>D. Digest and signature</w:t>
      </w:r>
    </w:p>
    <w:p w14:paraId="6DDFA50A" w14:textId="77777777" w:rsidR="00C14B53" w:rsidRDefault="00000000">
      <w:r>
        <w:t>2. Which component is specifically responsible for converting ciphertext back into readable data?</w:t>
      </w:r>
    </w:p>
    <w:p w14:paraId="37CB514B" w14:textId="77777777" w:rsidR="00C14B53" w:rsidRDefault="00000000">
      <w:pPr>
        <w:ind w:left="720"/>
      </w:pPr>
      <w:r>
        <w:t>A. Encryption algorithm</w:t>
      </w:r>
    </w:p>
    <w:p w14:paraId="0DFA6A03" w14:textId="77777777" w:rsidR="00C14B53" w:rsidRDefault="00000000">
      <w:pPr>
        <w:ind w:left="720"/>
      </w:pPr>
      <w:r>
        <w:t>B. Decryption algorithm</w:t>
      </w:r>
    </w:p>
    <w:p w14:paraId="5AC1BEAB" w14:textId="77777777" w:rsidR="00C14B53" w:rsidRDefault="00000000">
      <w:pPr>
        <w:ind w:left="720"/>
      </w:pPr>
      <w:r>
        <w:t>C. Public key</w:t>
      </w:r>
    </w:p>
    <w:p w14:paraId="55BC8E32" w14:textId="77777777" w:rsidR="00C14B53" w:rsidRDefault="00000000">
      <w:pPr>
        <w:ind w:left="720"/>
      </w:pPr>
      <w:r>
        <w:t>D. Hashing algorithm</w:t>
      </w:r>
    </w:p>
    <w:p w14:paraId="3DA7F978" w14:textId="77777777" w:rsidR="00C14B53" w:rsidRDefault="00000000">
      <w:r>
        <w:t>3. Which security objective ensures that only the intended recipient can read the message?</w:t>
      </w:r>
    </w:p>
    <w:p w14:paraId="701A3A3F" w14:textId="77777777" w:rsidR="00C14B53" w:rsidRDefault="00000000">
      <w:pPr>
        <w:ind w:left="720"/>
      </w:pPr>
      <w:r>
        <w:t>A. Authenticity</w:t>
      </w:r>
    </w:p>
    <w:p w14:paraId="393971EE" w14:textId="77777777" w:rsidR="00C14B53" w:rsidRDefault="00000000">
      <w:pPr>
        <w:ind w:left="720"/>
      </w:pPr>
      <w:r>
        <w:t>B. Integrity</w:t>
      </w:r>
    </w:p>
    <w:p w14:paraId="6BD498CA" w14:textId="77777777" w:rsidR="00C14B53" w:rsidRDefault="00000000">
      <w:pPr>
        <w:ind w:left="720"/>
      </w:pPr>
      <w:r>
        <w:t>C. Confidentiality</w:t>
      </w:r>
    </w:p>
    <w:p w14:paraId="55F67BB6" w14:textId="77777777" w:rsidR="00C14B53" w:rsidRDefault="00000000">
      <w:pPr>
        <w:ind w:left="720"/>
      </w:pPr>
      <w:r>
        <w:t>D. Non-repudiation</w:t>
      </w:r>
    </w:p>
    <w:p w14:paraId="6BF4D88B" w14:textId="77777777" w:rsidR="00C14B53" w:rsidRDefault="00000000">
      <w:r>
        <w:t>4. In asymmetric encryption, which key is used to encrypt a message so that only the receiver can read it?</w:t>
      </w:r>
    </w:p>
    <w:p w14:paraId="2B244E20" w14:textId="77777777" w:rsidR="00C14B53" w:rsidRDefault="00000000">
      <w:pPr>
        <w:ind w:left="720"/>
      </w:pPr>
      <w:r>
        <w:t>A. Sender's private key</w:t>
      </w:r>
    </w:p>
    <w:p w14:paraId="2AD5DE65" w14:textId="77777777" w:rsidR="00C14B53" w:rsidRDefault="00000000">
      <w:pPr>
        <w:ind w:left="720"/>
      </w:pPr>
      <w:r>
        <w:t>B. Sender's public key</w:t>
      </w:r>
    </w:p>
    <w:p w14:paraId="69C18814" w14:textId="77777777" w:rsidR="00C14B53" w:rsidRDefault="00000000">
      <w:pPr>
        <w:ind w:left="720"/>
      </w:pPr>
      <w:r>
        <w:t>C. Receiver's public key</w:t>
      </w:r>
    </w:p>
    <w:p w14:paraId="408E5ABB" w14:textId="77777777" w:rsidR="00C14B53" w:rsidRDefault="00000000">
      <w:pPr>
        <w:ind w:left="720"/>
      </w:pPr>
      <w:r>
        <w:t>D. Receiver's private key</w:t>
      </w:r>
    </w:p>
    <w:p w14:paraId="7C87B3FC" w14:textId="77777777" w:rsidR="00A90C95" w:rsidRDefault="00A90C95">
      <w:pPr>
        <w:ind w:left="720"/>
      </w:pPr>
    </w:p>
    <w:p w14:paraId="303B8E41" w14:textId="77777777" w:rsidR="00C14B53" w:rsidRDefault="00000000">
      <w:r>
        <w:lastRenderedPageBreak/>
        <w:t>5. Why is asymmetric encryption commonly used before symmetric encryption in practice?</w:t>
      </w:r>
    </w:p>
    <w:p w14:paraId="77CD10AD" w14:textId="77777777" w:rsidR="00C14B53" w:rsidRDefault="00000000">
      <w:pPr>
        <w:ind w:left="720"/>
      </w:pPr>
      <w:r>
        <w:t>A. It encrypts large data faster</w:t>
      </w:r>
    </w:p>
    <w:p w14:paraId="1105BE7A" w14:textId="77777777" w:rsidR="00C14B53" w:rsidRDefault="00000000">
      <w:pPr>
        <w:ind w:left="720"/>
      </w:pPr>
      <w:r>
        <w:t>B. It avoids the need for encryption keys</w:t>
      </w:r>
    </w:p>
    <w:p w14:paraId="24690B17" w14:textId="77777777" w:rsidR="00C14B53" w:rsidRDefault="00000000">
      <w:pPr>
        <w:ind w:left="720"/>
      </w:pPr>
      <w:r>
        <w:t>C. It allows secure exchange of a temporary secret key</w:t>
      </w:r>
    </w:p>
    <w:p w14:paraId="6CDB30BE" w14:textId="77777777" w:rsidR="00C14B53" w:rsidRDefault="00000000">
      <w:pPr>
        <w:ind w:left="720"/>
      </w:pPr>
      <w:r>
        <w:t>D. It removes the need for decryption</w:t>
      </w:r>
    </w:p>
    <w:p w14:paraId="2FE9DC7D" w14:textId="77777777" w:rsidR="00C14B53" w:rsidRDefault="00000000">
      <w:r>
        <w:t>6. Why can Quantum Key Distribution detect an eavesdropper?</w:t>
      </w:r>
    </w:p>
    <w:p w14:paraId="39BC7DCE" w14:textId="77777777" w:rsidR="00C14B53" w:rsidRDefault="00000000">
      <w:pPr>
        <w:ind w:left="720"/>
      </w:pPr>
      <w:r>
        <w:t>A. It uses very long encryption keys</w:t>
      </w:r>
    </w:p>
    <w:p w14:paraId="0F330BE0" w14:textId="77777777" w:rsidR="00C14B53" w:rsidRDefault="00000000">
      <w:pPr>
        <w:ind w:left="720"/>
      </w:pPr>
      <w:r>
        <w:t>B. Measuring quantum states changes their state</w:t>
      </w:r>
    </w:p>
    <w:p w14:paraId="345B4128" w14:textId="77777777" w:rsidR="00C14B53" w:rsidRDefault="00000000">
      <w:pPr>
        <w:ind w:left="720"/>
      </w:pPr>
      <w:r>
        <w:t>C. It relies on hidden algorithms</w:t>
      </w:r>
    </w:p>
    <w:p w14:paraId="2BDF5886" w14:textId="77777777" w:rsidR="00C14B53" w:rsidRDefault="00000000">
      <w:pPr>
        <w:ind w:left="720"/>
      </w:pPr>
      <w:r>
        <w:t>D. It prevents interception entirely</w:t>
      </w:r>
    </w:p>
    <w:p w14:paraId="3253E0FA" w14:textId="77777777" w:rsidR="00C14B53" w:rsidRDefault="00000000">
      <w:r>
        <w:t>7. The unreadable result produced after encryption is called ....................</w:t>
      </w:r>
    </w:p>
    <w:p w14:paraId="56EA978F" w14:textId="77777777" w:rsidR="00C14B53" w:rsidRDefault="00000000">
      <w:r>
        <w:t>8. An unauthorized person who intercepts data during transmission is called an ....................</w:t>
      </w:r>
    </w:p>
    <w:p w14:paraId="00C52065" w14:textId="77777777" w:rsidR="00C14B53" w:rsidRDefault="00000000">
      <w:r>
        <w:t>9. The basic unit of quantum information is called a ....................</w:t>
      </w:r>
    </w:p>
    <w:p w14:paraId="25787532" w14:textId="77777777" w:rsidR="00C14B53" w:rsidRDefault="00000000">
      <w:r>
        <w:t>10. Match each encryption concept with its description by writing the correct letter in the box.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4B53" w14:paraId="5B25A339" w14:textId="77777777">
        <w:tc>
          <w:tcPr>
            <w:tcW w:w="2880" w:type="dxa"/>
          </w:tcPr>
          <w:p w14:paraId="1934C2FA" w14:textId="77777777" w:rsidR="00C14B53" w:rsidRDefault="00000000">
            <w:r>
              <w:t>Concept</w:t>
            </w:r>
          </w:p>
        </w:tc>
        <w:tc>
          <w:tcPr>
            <w:tcW w:w="2880" w:type="dxa"/>
          </w:tcPr>
          <w:p w14:paraId="1828BE90" w14:textId="77777777" w:rsidR="00C14B53" w:rsidRDefault="00000000">
            <w:r>
              <w:t>Description</w:t>
            </w:r>
          </w:p>
        </w:tc>
        <w:tc>
          <w:tcPr>
            <w:tcW w:w="2880" w:type="dxa"/>
          </w:tcPr>
          <w:p w14:paraId="6E234BF3" w14:textId="77777777" w:rsidR="00C14B53" w:rsidRDefault="00000000">
            <w:r>
              <w:t>Answer</w:t>
            </w:r>
          </w:p>
        </w:tc>
      </w:tr>
      <w:tr w:rsidR="00C14B53" w14:paraId="3E5411E8" w14:textId="77777777">
        <w:tc>
          <w:tcPr>
            <w:tcW w:w="2880" w:type="dxa"/>
          </w:tcPr>
          <w:p w14:paraId="4DF3A031" w14:textId="77777777" w:rsidR="00C14B53" w:rsidRDefault="00000000">
            <w:r>
              <w:t>Block cipher</w:t>
            </w:r>
          </w:p>
        </w:tc>
        <w:tc>
          <w:tcPr>
            <w:tcW w:w="2880" w:type="dxa"/>
          </w:tcPr>
          <w:p w14:paraId="16555384" w14:textId="77777777" w:rsidR="00C14B53" w:rsidRDefault="00000000">
            <w:r>
              <w:t>a. Encrypts fixed-size blocks of data</w:t>
            </w:r>
          </w:p>
        </w:tc>
        <w:tc>
          <w:tcPr>
            <w:tcW w:w="2880" w:type="dxa"/>
          </w:tcPr>
          <w:p w14:paraId="6271AF04" w14:textId="77777777" w:rsidR="00C14B53" w:rsidRDefault="00000000">
            <w:r>
              <w:t xml:space="preserve"> </w:t>
            </w:r>
          </w:p>
        </w:tc>
      </w:tr>
      <w:tr w:rsidR="00C14B53" w14:paraId="4BB8051F" w14:textId="77777777">
        <w:tc>
          <w:tcPr>
            <w:tcW w:w="2880" w:type="dxa"/>
          </w:tcPr>
          <w:p w14:paraId="3A3FC8E0" w14:textId="77777777" w:rsidR="00C14B53" w:rsidRDefault="00000000">
            <w:r>
              <w:t>Stream cipher</w:t>
            </w:r>
          </w:p>
        </w:tc>
        <w:tc>
          <w:tcPr>
            <w:tcW w:w="2880" w:type="dxa"/>
          </w:tcPr>
          <w:p w14:paraId="3C09F9D0" w14:textId="77777777" w:rsidR="00C14B53" w:rsidRDefault="00000000">
            <w:r>
              <w:t>b. Encrypts bits sequentially as they arrive</w:t>
            </w:r>
          </w:p>
        </w:tc>
        <w:tc>
          <w:tcPr>
            <w:tcW w:w="2880" w:type="dxa"/>
          </w:tcPr>
          <w:p w14:paraId="65C1827E" w14:textId="77777777" w:rsidR="00C14B53" w:rsidRDefault="00000000">
            <w:r>
              <w:t xml:space="preserve"> </w:t>
            </w:r>
          </w:p>
        </w:tc>
      </w:tr>
      <w:tr w:rsidR="00C14B53" w14:paraId="0B842442" w14:textId="77777777">
        <w:tc>
          <w:tcPr>
            <w:tcW w:w="2880" w:type="dxa"/>
          </w:tcPr>
          <w:p w14:paraId="6DA95EEF" w14:textId="77777777" w:rsidR="00C14B53" w:rsidRDefault="00000000">
            <w:r>
              <w:t>Block chaining</w:t>
            </w:r>
          </w:p>
        </w:tc>
        <w:tc>
          <w:tcPr>
            <w:tcW w:w="2880" w:type="dxa"/>
          </w:tcPr>
          <w:p w14:paraId="15ABED83" w14:textId="77777777" w:rsidR="00C14B53" w:rsidRDefault="00000000">
            <w:r>
              <w:t>c. Combines previous ciphertext with plaintext</w:t>
            </w:r>
          </w:p>
        </w:tc>
        <w:tc>
          <w:tcPr>
            <w:tcW w:w="2880" w:type="dxa"/>
          </w:tcPr>
          <w:p w14:paraId="7FC389A3" w14:textId="77777777" w:rsidR="00C14B53" w:rsidRDefault="00000000">
            <w:r>
              <w:t xml:space="preserve"> </w:t>
            </w:r>
          </w:p>
        </w:tc>
      </w:tr>
    </w:tbl>
    <w:p w14:paraId="06EEA8B5" w14:textId="77777777" w:rsidR="00A90C95" w:rsidRDefault="00A90C95"/>
    <w:p w14:paraId="676FBD22" w14:textId="7D10C1FB" w:rsidR="00C14B53" w:rsidRDefault="00000000">
      <w:r>
        <w:t>11. Match each security objective with its meaning by writing the correct letter in the box.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4B53" w14:paraId="25417F7C" w14:textId="77777777">
        <w:tc>
          <w:tcPr>
            <w:tcW w:w="2880" w:type="dxa"/>
          </w:tcPr>
          <w:p w14:paraId="44B7B44B" w14:textId="77777777" w:rsidR="00C14B53" w:rsidRDefault="00000000">
            <w:r>
              <w:t>Security objective</w:t>
            </w:r>
          </w:p>
        </w:tc>
        <w:tc>
          <w:tcPr>
            <w:tcW w:w="2880" w:type="dxa"/>
          </w:tcPr>
          <w:p w14:paraId="568C6D26" w14:textId="77777777" w:rsidR="00C14B53" w:rsidRDefault="00000000">
            <w:r>
              <w:t>Meaning</w:t>
            </w:r>
          </w:p>
        </w:tc>
        <w:tc>
          <w:tcPr>
            <w:tcW w:w="2880" w:type="dxa"/>
          </w:tcPr>
          <w:p w14:paraId="644424B7" w14:textId="77777777" w:rsidR="00C14B53" w:rsidRDefault="00000000">
            <w:r>
              <w:t>Answer</w:t>
            </w:r>
          </w:p>
        </w:tc>
      </w:tr>
      <w:tr w:rsidR="00C14B53" w14:paraId="50E750AA" w14:textId="77777777">
        <w:tc>
          <w:tcPr>
            <w:tcW w:w="2880" w:type="dxa"/>
          </w:tcPr>
          <w:p w14:paraId="5CC48D50" w14:textId="77777777" w:rsidR="00C14B53" w:rsidRDefault="00000000">
            <w:r>
              <w:t>Confidentiality</w:t>
            </w:r>
          </w:p>
        </w:tc>
        <w:tc>
          <w:tcPr>
            <w:tcW w:w="2880" w:type="dxa"/>
          </w:tcPr>
          <w:p w14:paraId="7B6E2B06" w14:textId="77777777" w:rsidR="00C14B53" w:rsidRDefault="00000000">
            <w:r>
              <w:t>a. Ensures data is unreadable to others</w:t>
            </w:r>
          </w:p>
        </w:tc>
        <w:tc>
          <w:tcPr>
            <w:tcW w:w="2880" w:type="dxa"/>
          </w:tcPr>
          <w:p w14:paraId="4C7573C6" w14:textId="77777777" w:rsidR="00C14B53" w:rsidRDefault="00000000">
            <w:r>
              <w:t xml:space="preserve"> </w:t>
            </w:r>
          </w:p>
        </w:tc>
      </w:tr>
      <w:tr w:rsidR="00C14B53" w14:paraId="08D8FDB9" w14:textId="77777777">
        <w:tc>
          <w:tcPr>
            <w:tcW w:w="2880" w:type="dxa"/>
          </w:tcPr>
          <w:p w14:paraId="550E6C83" w14:textId="77777777" w:rsidR="00C14B53" w:rsidRDefault="00000000">
            <w:r>
              <w:t>Authenticity</w:t>
            </w:r>
          </w:p>
        </w:tc>
        <w:tc>
          <w:tcPr>
            <w:tcW w:w="2880" w:type="dxa"/>
          </w:tcPr>
          <w:p w14:paraId="2565C6DE" w14:textId="77777777" w:rsidR="00C14B53" w:rsidRDefault="00000000">
            <w:r>
              <w:t>b. Verifies sender identity</w:t>
            </w:r>
          </w:p>
        </w:tc>
        <w:tc>
          <w:tcPr>
            <w:tcW w:w="2880" w:type="dxa"/>
          </w:tcPr>
          <w:p w14:paraId="4C8AEDFE" w14:textId="77777777" w:rsidR="00C14B53" w:rsidRDefault="00000000">
            <w:r>
              <w:t xml:space="preserve"> </w:t>
            </w:r>
          </w:p>
        </w:tc>
      </w:tr>
      <w:tr w:rsidR="00C14B53" w14:paraId="76A3F1CE" w14:textId="77777777">
        <w:tc>
          <w:tcPr>
            <w:tcW w:w="2880" w:type="dxa"/>
          </w:tcPr>
          <w:p w14:paraId="078A4A86" w14:textId="77777777" w:rsidR="00C14B53" w:rsidRDefault="00000000">
            <w:r>
              <w:t>Integrity</w:t>
            </w:r>
          </w:p>
        </w:tc>
        <w:tc>
          <w:tcPr>
            <w:tcW w:w="2880" w:type="dxa"/>
          </w:tcPr>
          <w:p w14:paraId="5F599F84" w14:textId="77777777" w:rsidR="00C14B53" w:rsidRDefault="00000000">
            <w:r>
              <w:t>c. Ensures data is not altered</w:t>
            </w:r>
          </w:p>
        </w:tc>
        <w:tc>
          <w:tcPr>
            <w:tcW w:w="2880" w:type="dxa"/>
          </w:tcPr>
          <w:p w14:paraId="0C496492" w14:textId="77777777" w:rsidR="00C14B53" w:rsidRDefault="00000000">
            <w:r>
              <w:t xml:space="preserve"> </w:t>
            </w:r>
          </w:p>
        </w:tc>
      </w:tr>
      <w:tr w:rsidR="00C14B53" w14:paraId="33A76427" w14:textId="77777777">
        <w:tc>
          <w:tcPr>
            <w:tcW w:w="2880" w:type="dxa"/>
          </w:tcPr>
          <w:p w14:paraId="0A805198" w14:textId="77777777" w:rsidR="00C14B53" w:rsidRDefault="00000000">
            <w:r>
              <w:t>Non-repudiation</w:t>
            </w:r>
          </w:p>
        </w:tc>
        <w:tc>
          <w:tcPr>
            <w:tcW w:w="2880" w:type="dxa"/>
          </w:tcPr>
          <w:p w14:paraId="77C6DB1A" w14:textId="77777777" w:rsidR="00C14B53" w:rsidRDefault="00000000">
            <w:r>
              <w:t>d. Prevents denial of involvement</w:t>
            </w:r>
          </w:p>
        </w:tc>
        <w:tc>
          <w:tcPr>
            <w:tcW w:w="2880" w:type="dxa"/>
          </w:tcPr>
          <w:p w14:paraId="22D07F11" w14:textId="77777777" w:rsidR="00C14B53" w:rsidRDefault="00000000">
            <w:r>
              <w:t xml:space="preserve"> </w:t>
            </w:r>
          </w:p>
        </w:tc>
      </w:tr>
    </w:tbl>
    <w:p w14:paraId="5CD63D47" w14:textId="77777777" w:rsidR="00A90C95" w:rsidRDefault="00A90C95">
      <w:pPr>
        <w:rPr>
          <w:b/>
        </w:rPr>
      </w:pPr>
    </w:p>
    <w:p w14:paraId="031E13A5" w14:textId="77777777" w:rsidR="00A90C95" w:rsidRDefault="00A90C95">
      <w:pPr>
        <w:rPr>
          <w:b/>
        </w:rPr>
      </w:pPr>
      <w:r>
        <w:rPr>
          <w:b/>
        </w:rPr>
        <w:br w:type="page"/>
      </w:r>
    </w:p>
    <w:p w14:paraId="37B9EFC1" w14:textId="21F9B193" w:rsidR="00C14B53" w:rsidRDefault="00000000" w:rsidP="00A90C95">
      <w:pPr>
        <w:pStyle w:val="Heading1"/>
      </w:pPr>
      <w:r>
        <w:lastRenderedPageBreak/>
        <w:t>Section 2: Secure Socket Layer (SSL) and Transport Layer Security (TLS)</w:t>
      </w:r>
    </w:p>
    <w:p w14:paraId="24991DC3" w14:textId="77777777" w:rsidR="00A90C95" w:rsidRDefault="00A90C95"/>
    <w:p w14:paraId="732F92CE" w14:textId="014A9094" w:rsidR="00C14B53" w:rsidRDefault="00000000">
      <w:r>
        <w:t>12. What is the main purpose of SSL/TLS?</w:t>
      </w:r>
    </w:p>
    <w:p w14:paraId="031FE4EC" w14:textId="77777777" w:rsidR="00C14B53" w:rsidRDefault="00000000">
      <w:pPr>
        <w:ind w:left="720"/>
      </w:pPr>
      <w:r>
        <w:t>A. To store user credentials</w:t>
      </w:r>
    </w:p>
    <w:p w14:paraId="799DDD6A" w14:textId="77777777" w:rsidR="00C14B53" w:rsidRDefault="00000000">
      <w:pPr>
        <w:ind w:left="720"/>
      </w:pPr>
      <w:r>
        <w:t>B. To secure communication by encryption and authentication</w:t>
      </w:r>
    </w:p>
    <w:p w14:paraId="384427BE" w14:textId="77777777" w:rsidR="00C14B53" w:rsidRDefault="00000000">
      <w:pPr>
        <w:ind w:left="720"/>
      </w:pPr>
      <w:r>
        <w:t>C. To speed up web connections</w:t>
      </w:r>
    </w:p>
    <w:p w14:paraId="29B574B9" w14:textId="77777777" w:rsidR="00C14B53" w:rsidRDefault="00000000">
      <w:pPr>
        <w:ind w:left="720"/>
      </w:pPr>
      <w:r>
        <w:t>D. To replace encryption algorithms</w:t>
      </w:r>
    </w:p>
    <w:p w14:paraId="314BA8BC" w14:textId="77777777" w:rsidR="00C14B53" w:rsidRDefault="00000000">
      <w:r>
        <w:t>13. During the SSL/TLS handshake, what information does the server send to the client?</w:t>
      </w:r>
    </w:p>
    <w:p w14:paraId="3E9511BC" w14:textId="77777777" w:rsidR="00C14B53" w:rsidRDefault="00000000">
      <w:pPr>
        <w:ind w:left="720"/>
      </w:pPr>
      <w:r>
        <w:t>A. A session key</w:t>
      </w:r>
    </w:p>
    <w:p w14:paraId="77D6202D" w14:textId="77777777" w:rsidR="00C14B53" w:rsidRDefault="00000000">
      <w:pPr>
        <w:ind w:left="720"/>
      </w:pPr>
      <w:r>
        <w:t>B. Its private key</w:t>
      </w:r>
    </w:p>
    <w:p w14:paraId="6C9D581B" w14:textId="77777777" w:rsidR="00C14B53" w:rsidRDefault="00000000">
      <w:pPr>
        <w:ind w:left="720"/>
      </w:pPr>
      <w:r>
        <w:t>C. An SSL certificate containing its public key</w:t>
      </w:r>
    </w:p>
    <w:p w14:paraId="6B49E417" w14:textId="77777777" w:rsidR="00C14B53" w:rsidRDefault="00000000">
      <w:pPr>
        <w:ind w:left="720"/>
      </w:pPr>
      <w:r>
        <w:t>D. A hashed message</w:t>
      </w:r>
    </w:p>
    <w:p w14:paraId="0CC02FEF" w14:textId="77777777" w:rsidR="00C14B53" w:rsidRDefault="00000000">
      <w:r>
        <w:t>14. Why is a temporary session key used after the handshake phase?</w:t>
      </w:r>
    </w:p>
    <w:p w14:paraId="43FB94C1" w14:textId="77777777" w:rsidR="00C14B53" w:rsidRDefault="00000000">
      <w:pPr>
        <w:ind w:left="720"/>
      </w:pPr>
      <w:r>
        <w:t>A. To replace public key encryption</w:t>
      </w:r>
    </w:p>
    <w:p w14:paraId="25867B0B" w14:textId="77777777" w:rsidR="00C14B53" w:rsidRDefault="00000000">
      <w:pPr>
        <w:ind w:left="720"/>
      </w:pPr>
      <w:r>
        <w:t>B. To allow faster encryption of the main data</w:t>
      </w:r>
    </w:p>
    <w:p w14:paraId="332B210D" w14:textId="77777777" w:rsidR="00C14B53" w:rsidRDefault="00000000">
      <w:pPr>
        <w:ind w:left="720"/>
      </w:pPr>
      <w:r>
        <w:t>C. To verify the client identity</w:t>
      </w:r>
    </w:p>
    <w:p w14:paraId="189FB136" w14:textId="77777777" w:rsidR="00C14B53" w:rsidRDefault="00000000">
      <w:pPr>
        <w:ind w:left="720"/>
      </w:pPr>
      <w:r>
        <w:t>D. To shorten certificate validity</w:t>
      </w:r>
    </w:p>
    <w:p w14:paraId="415E3504" w14:textId="77777777" w:rsidR="00C14B53" w:rsidRDefault="00000000">
      <w:r>
        <w:t>15. The framework that allows authentication using digital certificates is called ....................</w:t>
      </w:r>
    </w:p>
    <w:p w14:paraId="5624B078" w14:textId="77777777" w:rsidR="00C14B53" w:rsidRDefault="00000000">
      <w:r>
        <w:t>16. The TLS feature that allows reuse of a previous secure session is called ....................</w:t>
      </w:r>
    </w:p>
    <w:p w14:paraId="5892D983" w14:textId="77777777" w:rsidR="00C14B53" w:rsidRDefault="00000000">
      <w:r>
        <w:t>17. Match each SSL/TLS handshake step with its description by writing the correct letter in the box.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4B53" w14:paraId="3B589E36" w14:textId="77777777">
        <w:tc>
          <w:tcPr>
            <w:tcW w:w="2880" w:type="dxa"/>
          </w:tcPr>
          <w:p w14:paraId="14AF6257" w14:textId="77777777" w:rsidR="00C14B53" w:rsidRDefault="00000000">
            <w:r>
              <w:t>Handshake step</w:t>
            </w:r>
          </w:p>
        </w:tc>
        <w:tc>
          <w:tcPr>
            <w:tcW w:w="2880" w:type="dxa"/>
          </w:tcPr>
          <w:p w14:paraId="275C5EBA" w14:textId="77777777" w:rsidR="00C14B53" w:rsidRDefault="00000000">
            <w:r>
              <w:t>Description</w:t>
            </w:r>
          </w:p>
        </w:tc>
        <w:tc>
          <w:tcPr>
            <w:tcW w:w="2880" w:type="dxa"/>
          </w:tcPr>
          <w:p w14:paraId="1DAAC51D" w14:textId="77777777" w:rsidR="00C14B53" w:rsidRDefault="00000000">
            <w:r>
              <w:t>Answer</w:t>
            </w:r>
          </w:p>
        </w:tc>
      </w:tr>
      <w:tr w:rsidR="00C14B53" w14:paraId="0EC6290E" w14:textId="77777777">
        <w:tc>
          <w:tcPr>
            <w:tcW w:w="2880" w:type="dxa"/>
          </w:tcPr>
          <w:p w14:paraId="51BA4BB1" w14:textId="77777777" w:rsidR="00C14B53" w:rsidRDefault="00000000">
            <w:r>
              <w:t>Client connects via HTTPS</w:t>
            </w:r>
          </w:p>
        </w:tc>
        <w:tc>
          <w:tcPr>
            <w:tcW w:w="2880" w:type="dxa"/>
          </w:tcPr>
          <w:p w14:paraId="72F6A97A" w14:textId="77777777" w:rsidR="00C14B53" w:rsidRDefault="00000000">
            <w:r>
              <w:t>a. Secure connection is initiated</w:t>
            </w:r>
          </w:p>
        </w:tc>
        <w:tc>
          <w:tcPr>
            <w:tcW w:w="2880" w:type="dxa"/>
          </w:tcPr>
          <w:p w14:paraId="7BD0A7E6" w14:textId="77777777" w:rsidR="00C14B53" w:rsidRDefault="00000000">
            <w:r>
              <w:t xml:space="preserve"> </w:t>
            </w:r>
          </w:p>
        </w:tc>
      </w:tr>
      <w:tr w:rsidR="00C14B53" w14:paraId="0165B848" w14:textId="77777777">
        <w:tc>
          <w:tcPr>
            <w:tcW w:w="2880" w:type="dxa"/>
          </w:tcPr>
          <w:p w14:paraId="6321B35C" w14:textId="77777777" w:rsidR="00C14B53" w:rsidRDefault="00000000">
            <w:r>
              <w:t>Server sends certificate</w:t>
            </w:r>
          </w:p>
        </w:tc>
        <w:tc>
          <w:tcPr>
            <w:tcW w:w="2880" w:type="dxa"/>
          </w:tcPr>
          <w:p w14:paraId="1EEAAFE2" w14:textId="77777777" w:rsidR="00C14B53" w:rsidRDefault="00000000">
            <w:r>
              <w:t>b. Server provides its public key</w:t>
            </w:r>
          </w:p>
        </w:tc>
        <w:tc>
          <w:tcPr>
            <w:tcW w:w="2880" w:type="dxa"/>
          </w:tcPr>
          <w:p w14:paraId="2C6A3450" w14:textId="77777777" w:rsidR="00C14B53" w:rsidRDefault="00000000">
            <w:r>
              <w:t xml:space="preserve"> </w:t>
            </w:r>
          </w:p>
        </w:tc>
      </w:tr>
      <w:tr w:rsidR="00C14B53" w14:paraId="44AF30BC" w14:textId="77777777">
        <w:tc>
          <w:tcPr>
            <w:tcW w:w="2880" w:type="dxa"/>
          </w:tcPr>
          <w:p w14:paraId="365B661E" w14:textId="77777777" w:rsidR="00C14B53" w:rsidRDefault="00000000">
            <w:r>
              <w:t>Client verifies certificate</w:t>
            </w:r>
          </w:p>
        </w:tc>
        <w:tc>
          <w:tcPr>
            <w:tcW w:w="2880" w:type="dxa"/>
          </w:tcPr>
          <w:p w14:paraId="6B695D12" w14:textId="77777777" w:rsidR="00C14B53" w:rsidRDefault="00000000">
            <w:r>
              <w:t>c. Certificate validity is checked</w:t>
            </w:r>
          </w:p>
        </w:tc>
        <w:tc>
          <w:tcPr>
            <w:tcW w:w="2880" w:type="dxa"/>
          </w:tcPr>
          <w:p w14:paraId="44246E7B" w14:textId="77777777" w:rsidR="00C14B53" w:rsidRDefault="00000000">
            <w:r>
              <w:t xml:space="preserve"> </w:t>
            </w:r>
          </w:p>
        </w:tc>
      </w:tr>
      <w:tr w:rsidR="00C14B53" w14:paraId="15B37834" w14:textId="77777777">
        <w:tc>
          <w:tcPr>
            <w:tcW w:w="2880" w:type="dxa"/>
          </w:tcPr>
          <w:p w14:paraId="0FED8427" w14:textId="77777777" w:rsidR="00C14B53" w:rsidRDefault="00000000">
            <w:r>
              <w:t>Session key generated</w:t>
            </w:r>
          </w:p>
        </w:tc>
        <w:tc>
          <w:tcPr>
            <w:tcW w:w="2880" w:type="dxa"/>
          </w:tcPr>
          <w:p w14:paraId="25F37634" w14:textId="77777777" w:rsidR="00C14B53" w:rsidRDefault="00000000">
            <w:r>
              <w:t>d. Temporary symmetric key is created</w:t>
            </w:r>
          </w:p>
        </w:tc>
        <w:tc>
          <w:tcPr>
            <w:tcW w:w="2880" w:type="dxa"/>
          </w:tcPr>
          <w:p w14:paraId="080A7EE9" w14:textId="77777777" w:rsidR="00C14B53" w:rsidRDefault="00000000">
            <w:r>
              <w:t xml:space="preserve"> </w:t>
            </w:r>
          </w:p>
        </w:tc>
      </w:tr>
      <w:tr w:rsidR="00C14B53" w14:paraId="70D2FBE5" w14:textId="77777777">
        <w:tc>
          <w:tcPr>
            <w:tcW w:w="2880" w:type="dxa"/>
          </w:tcPr>
          <w:p w14:paraId="21172847" w14:textId="77777777" w:rsidR="00C14B53" w:rsidRDefault="00000000">
            <w:r>
              <w:t>Encrypted communication</w:t>
            </w:r>
          </w:p>
        </w:tc>
        <w:tc>
          <w:tcPr>
            <w:tcW w:w="2880" w:type="dxa"/>
          </w:tcPr>
          <w:p w14:paraId="1070E6EA" w14:textId="77777777" w:rsidR="00C14B53" w:rsidRDefault="00000000">
            <w:r>
              <w:t>e. Data is encrypted using the session key</w:t>
            </w:r>
          </w:p>
        </w:tc>
        <w:tc>
          <w:tcPr>
            <w:tcW w:w="2880" w:type="dxa"/>
          </w:tcPr>
          <w:p w14:paraId="56575E8C" w14:textId="77777777" w:rsidR="00C14B53" w:rsidRDefault="00000000">
            <w:r>
              <w:t xml:space="preserve"> </w:t>
            </w:r>
          </w:p>
        </w:tc>
      </w:tr>
    </w:tbl>
    <w:p w14:paraId="1F357C7C" w14:textId="77777777" w:rsidR="00A90C95" w:rsidRDefault="00A90C95">
      <w:pPr>
        <w:rPr>
          <w:b/>
        </w:rPr>
      </w:pPr>
    </w:p>
    <w:p w14:paraId="1ED33698" w14:textId="77777777" w:rsidR="00A90C95" w:rsidRDefault="00A90C95">
      <w:pPr>
        <w:rPr>
          <w:b/>
        </w:rPr>
      </w:pPr>
      <w:r>
        <w:rPr>
          <w:b/>
        </w:rPr>
        <w:br w:type="page"/>
      </w:r>
    </w:p>
    <w:p w14:paraId="691674A1" w14:textId="61F5693D" w:rsidR="00C14B53" w:rsidRDefault="00000000" w:rsidP="00A90C95">
      <w:pPr>
        <w:pStyle w:val="Heading1"/>
      </w:pPr>
      <w:r>
        <w:lastRenderedPageBreak/>
        <w:t>Section 3: Digital Certification</w:t>
      </w:r>
    </w:p>
    <w:p w14:paraId="4BFAD76A" w14:textId="77777777" w:rsidR="00A90C95" w:rsidRDefault="00A90C95"/>
    <w:p w14:paraId="1D8528D2" w14:textId="5050EF58" w:rsidR="00C14B53" w:rsidRDefault="00000000">
      <w:r>
        <w:t>18. Which element added by a Certificate Authority verifies a certificate’s authenticity?</w:t>
      </w:r>
    </w:p>
    <w:p w14:paraId="187BBC16" w14:textId="77777777" w:rsidR="00C14B53" w:rsidRDefault="00000000">
      <w:pPr>
        <w:ind w:left="720"/>
      </w:pPr>
      <w:r>
        <w:t>A. Owner information</w:t>
      </w:r>
    </w:p>
    <w:p w14:paraId="5DEB4985" w14:textId="77777777" w:rsidR="00C14B53" w:rsidRDefault="00000000">
      <w:pPr>
        <w:ind w:left="720"/>
      </w:pPr>
      <w:r>
        <w:t>B. Expiration date</w:t>
      </w:r>
    </w:p>
    <w:p w14:paraId="26704FA1" w14:textId="77777777" w:rsidR="00C14B53" w:rsidRDefault="00000000">
      <w:pPr>
        <w:ind w:left="720"/>
      </w:pPr>
      <w:r>
        <w:t>C. CA’s digital signature</w:t>
      </w:r>
    </w:p>
    <w:p w14:paraId="3DABA4F0" w14:textId="77777777" w:rsidR="00C14B53" w:rsidRDefault="00000000">
      <w:pPr>
        <w:ind w:left="720"/>
      </w:pPr>
      <w:r>
        <w:t>D. Public key length</w:t>
      </w:r>
    </w:p>
    <w:p w14:paraId="7CE34FAB" w14:textId="77777777" w:rsidR="00C14B53" w:rsidRDefault="00000000">
      <w:r>
        <w:t>19. What is the first step in creating a digital signature?</w:t>
      </w:r>
    </w:p>
    <w:p w14:paraId="37745413" w14:textId="77777777" w:rsidR="00C14B53" w:rsidRDefault="00000000">
      <w:pPr>
        <w:ind w:left="720"/>
      </w:pPr>
      <w:r>
        <w:t>A. Encrypting the message</w:t>
      </w:r>
    </w:p>
    <w:p w14:paraId="04CA279C" w14:textId="77777777" w:rsidR="00C14B53" w:rsidRDefault="00000000">
      <w:pPr>
        <w:ind w:left="720"/>
      </w:pPr>
      <w:r>
        <w:t>B. Hashing the message to create a digest</w:t>
      </w:r>
    </w:p>
    <w:p w14:paraId="5A5E42D1" w14:textId="77777777" w:rsidR="00C14B53" w:rsidRDefault="00000000">
      <w:pPr>
        <w:ind w:left="720"/>
      </w:pPr>
      <w:r>
        <w:t>C. Sending the public key</w:t>
      </w:r>
    </w:p>
    <w:p w14:paraId="6D364023" w14:textId="77777777" w:rsidR="00C14B53" w:rsidRDefault="00000000">
      <w:pPr>
        <w:ind w:left="720"/>
      </w:pPr>
      <w:r>
        <w:t>D. Encrypting the digest with the receiver’s key</w:t>
      </w:r>
    </w:p>
    <w:p w14:paraId="3147816E" w14:textId="7873F645" w:rsidR="00C14B53" w:rsidRDefault="00000000">
      <w:r>
        <w:t>2</w:t>
      </w:r>
      <w:r w:rsidR="00A90C95">
        <w:t>0</w:t>
      </w:r>
      <w:r>
        <w:t>. To verify a digital signature, the recipient uses the sender’s .................... key.</w:t>
      </w:r>
    </w:p>
    <w:p w14:paraId="3EA57AEE" w14:textId="77777777" w:rsidR="00C14B53" w:rsidRDefault="00000000">
      <w:r>
        <w:br w:type="page"/>
      </w:r>
    </w:p>
    <w:p w14:paraId="6D69DD7E" w14:textId="77777777" w:rsidR="00C14B53" w:rsidRDefault="00000000">
      <w:pPr>
        <w:pStyle w:val="Heading1"/>
      </w:pPr>
      <w:r>
        <w:lastRenderedPageBreak/>
        <w:t>Answers</w:t>
      </w:r>
    </w:p>
    <w:p w14:paraId="11630D3B" w14:textId="77777777" w:rsidR="00C14B53" w:rsidRDefault="00000000">
      <w:r>
        <w:br/>
        <w:t>1. C</w:t>
      </w:r>
      <w:r>
        <w:br/>
        <w:t>2. B</w:t>
      </w:r>
      <w:r>
        <w:br/>
        <w:t>3. C</w:t>
      </w:r>
      <w:r>
        <w:br/>
        <w:t>4. C</w:t>
      </w:r>
      <w:r>
        <w:br/>
        <w:t>5. C</w:t>
      </w:r>
      <w:r>
        <w:br/>
        <w:t>6. B</w:t>
      </w:r>
      <w:r>
        <w:br/>
        <w:t>7. Ciphertext</w:t>
      </w:r>
      <w:r>
        <w:br/>
        <w:t>8. Eavesdropper</w:t>
      </w:r>
      <w:r>
        <w:br/>
        <w:t>9. Qubit</w:t>
      </w:r>
      <w:r>
        <w:br/>
        <w:t>10. Block cipher–a, Stream cipher–b, Block chaining–c</w:t>
      </w:r>
      <w:r>
        <w:br/>
        <w:t>11. Confidentiality–a, Authenticity–b, Integrity–c, Non-repudiation–d</w:t>
      </w:r>
      <w:r>
        <w:br/>
        <w:t>12. B</w:t>
      </w:r>
      <w:r>
        <w:br/>
        <w:t>13. C</w:t>
      </w:r>
      <w:r>
        <w:br/>
        <w:t>14. B</w:t>
      </w:r>
      <w:r>
        <w:br/>
        <w:t>15. Public Key Infrastructure</w:t>
      </w:r>
      <w:r>
        <w:br/>
        <w:t>16. Session caching</w:t>
      </w:r>
      <w:r>
        <w:br/>
        <w:t>17. Client connects–a, Server sends certificate–b, Client verifies–c, Session key generated–d, Encrypted communication–e</w:t>
      </w:r>
      <w:r>
        <w:br/>
        <w:t>18. C</w:t>
      </w:r>
      <w:r>
        <w:br/>
        <w:t>19. B</w:t>
      </w:r>
      <w:r>
        <w:br/>
        <w:t>20. Digital certificate</w:t>
      </w:r>
      <w:r>
        <w:br/>
        <w:t>21. Public</w:t>
      </w:r>
      <w:r>
        <w:br/>
        <w:t>22. False</w:t>
      </w:r>
      <w:r>
        <w:br/>
        <w:t>23. True</w:t>
      </w:r>
      <w:r>
        <w:br/>
      </w:r>
    </w:p>
    <w:sectPr w:rsidR="00C14B53" w:rsidSect="00A90C95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160677">
    <w:abstractNumId w:val="8"/>
  </w:num>
  <w:num w:numId="2" w16cid:durableId="574973989">
    <w:abstractNumId w:val="6"/>
  </w:num>
  <w:num w:numId="3" w16cid:durableId="354475">
    <w:abstractNumId w:val="5"/>
  </w:num>
  <w:num w:numId="4" w16cid:durableId="1025865875">
    <w:abstractNumId w:val="4"/>
  </w:num>
  <w:num w:numId="5" w16cid:durableId="2040163120">
    <w:abstractNumId w:val="7"/>
  </w:num>
  <w:num w:numId="6" w16cid:durableId="1783106407">
    <w:abstractNumId w:val="3"/>
  </w:num>
  <w:num w:numId="7" w16cid:durableId="632827010">
    <w:abstractNumId w:val="2"/>
  </w:num>
  <w:num w:numId="8" w16cid:durableId="1222402528">
    <w:abstractNumId w:val="1"/>
  </w:num>
  <w:num w:numId="9" w16cid:durableId="118208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106"/>
    <w:rsid w:val="0029639D"/>
    <w:rsid w:val="00326F90"/>
    <w:rsid w:val="00A434BA"/>
    <w:rsid w:val="00A90C95"/>
    <w:rsid w:val="00AA1D8D"/>
    <w:rsid w:val="00B47730"/>
    <w:rsid w:val="00C14B53"/>
    <w:rsid w:val="00C23DF6"/>
    <w:rsid w:val="00C95D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F9DB7"/>
  <w14:defaultImageDpi w14:val="300"/>
  <w15:docId w15:val="{6E4D4831-42A4-4AEF-8F50-1E1C31999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90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703</Words>
  <Characters>3815</Characters>
  <Application>Microsoft Office Word</Application>
  <DocSecurity>0</DocSecurity>
  <Lines>173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Chams-Eddine Hemdani</cp:lastModifiedBy>
  <cp:revision>4</cp:revision>
  <cp:lastPrinted>2026-02-12T12:17:00Z</cp:lastPrinted>
  <dcterms:created xsi:type="dcterms:W3CDTF">2013-12-23T23:15:00Z</dcterms:created>
  <dcterms:modified xsi:type="dcterms:W3CDTF">2026-02-12T12:17:00Z</dcterms:modified>
  <cp:category/>
</cp:coreProperties>
</file>