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CA1B9" w14:textId="076792FC" w:rsidR="002A5774" w:rsidRPr="00D74DFB" w:rsidRDefault="002A5774" w:rsidP="002A5774">
      <w:pPr>
        <w:jc w:val="center"/>
        <w:rPr>
          <w:b/>
          <w:bCs/>
          <w:sz w:val="28"/>
          <w:szCs w:val="28"/>
          <w:lang w:val="ru-RU"/>
        </w:rPr>
      </w:pPr>
      <w:r w:rsidRPr="00EB78C0">
        <w:rPr>
          <w:b/>
          <w:bCs/>
          <w:sz w:val="28"/>
          <w:szCs w:val="28"/>
          <w:lang w:val="ru-RU"/>
        </w:rPr>
        <w:t>Отчёт</w:t>
      </w:r>
      <w:r w:rsidRPr="00226D1A">
        <w:rPr>
          <w:b/>
          <w:bCs/>
          <w:sz w:val="28"/>
          <w:szCs w:val="28"/>
          <w:lang w:val="ru-RU"/>
        </w:rPr>
        <w:t xml:space="preserve">: </w:t>
      </w:r>
      <w:r w:rsidRPr="00EB78C0">
        <w:rPr>
          <w:b/>
          <w:bCs/>
          <w:sz w:val="28"/>
          <w:szCs w:val="28"/>
          <w:lang w:val="ru-RU"/>
        </w:rPr>
        <w:t>лабораторная работа №</w:t>
      </w:r>
      <w:r w:rsidR="00B9598C">
        <w:rPr>
          <w:b/>
          <w:bCs/>
          <w:sz w:val="28"/>
          <w:szCs w:val="28"/>
          <w:lang w:val="ru-RU"/>
        </w:rPr>
        <w:t>5</w:t>
      </w:r>
    </w:p>
    <w:p w14:paraId="76B4FF1C" w14:textId="77777777" w:rsidR="002A5774" w:rsidRPr="00C764FF" w:rsidRDefault="002A5774" w:rsidP="002A5774">
      <w:p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ru-RU"/>
        </w:rPr>
        <w:t>Студент: Золин И. М.</w:t>
      </w:r>
    </w:p>
    <w:p w14:paraId="18ABCB43" w14:textId="77777777" w:rsidR="002A5774" w:rsidRPr="005C6618" w:rsidRDefault="002A5774" w:rsidP="002A5774">
      <w:p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ru-RU"/>
        </w:rPr>
        <w:t>Группа: М4</w:t>
      </w:r>
      <w:r w:rsidRPr="005F2DFD">
        <w:rPr>
          <w:sz w:val="28"/>
          <w:szCs w:val="28"/>
          <w:lang w:val="ru-RU"/>
        </w:rPr>
        <w:t>2</w:t>
      </w:r>
      <w:r w:rsidRPr="00C764FF">
        <w:rPr>
          <w:sz w:val="28"/>
          <w:szCs w:val="28"/>
          <w:lang w:val="ru-RU"/>
        </w:rPr>
        <w:t>45</w:t>
      </w:r>
    </w:p>
    <w:p w14:paraId="7F459B4F" w14:textId="29398930" w:rsidR="00C0117C" w:rsidRPr="00C0117C" w:rsidRDefault="0000227C" w:rsidP="002A5774">
      <w:p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en-US"/>
        </w:rPr>
        <w:t>GitHub</w:t>
      </w:r>
      <w:r w:rsidRPr="00C0117C">
        <w:rPr>
          <w:sz w:val="28"/>
          <w:szCs w:val="28"/>
          <w:lang w:val="en-US"/>
        </w:rPr>
        <w:t xml:space="preserve">: </w:t>
      </w:r>
      <w:hyperlink r:id="rId5" w:history="1">
        <w:r w:rsidR="00C0117C" w:rsidRPr="00DC2401">
          <w:rPr>
            <w:rStyle w:val="Hyperlink"/>
            <w:sz w:val="28"/>
            <w:szCs w:val="28"/>
            <w:lang w:val="en-US"/>
          </w:rPr>
          <w:t>https://github.com/IMZolin/genetic-algs-lab5</w:t>
        </w:r>
      </w:hyperlink>
    </w:p>
    <w:p w14:paraId="11A18702" w14:textId="77777777" w:rsidR="002A5774" w:rsidRPr="00C0117C" w:rsidRDefault="002A5774" w:rsidP="002A5774">
      <w:pPr>
        <w:rPr>
          <w:sz w:val="28"/>
          <w:szCs w:val="28"/>
          <w:lang w:val="en-US"/>
        </w:rPr>
      </w:pPr>
    </w:p>
    <w:p w14:paraId="09B4B5C0" w14:textId="5E07FD98" w:rsidR="00B95E20" w:rsidRDefault="002A5774" w:rsidP="00B95E20">
      <w:p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ru-RU"/>
        </w:rPr>
        <w:t xml:space="preserve">Задание: </w:t>
      </w:r>
      <w:r w:rsidR="00B9598C">
        <w:rPr>
          <w:sz w:val="28"/>
          <w:szCs w:val="28"/>
          <w:lang w:val="ru-RU"/>
        </w:rPr>
        <w:t>освоить весь цикл разработки эволюционных алгоритмов, начиная с анализа проблемы и проектирования, заканчивая настройкой параметров и анализом эффективности.</w:t>
      </w:r>
    </w:p>
    <w:p w14:paraId="5666034B" w14:textId="77777777" w:rsidR="002A5774" w:rsidRDefault="002A5774" w:rsidP="002A5774">
      <w:pPr>
        <w:rPr>
          <w:sz w:val="28"/>
          <w:szCs w:val="28"/>
          <w:lang w:val="ru-RU"/>
        </w:rPr>
      </w:pPr>
    </w:p>
    <w:p w14:paraId="690E3939" w14:textId="0C0C2C05" w:rsidR="002A5774" w:rsidRPr="008B5E84" w:rsidRDefault="00B9598C" w:rsidP="002A5774">
      <w:pPr>
        <w:rPr>
          <w:rFonts w:eastAsiaTheme="minorEastAsia"/>
          <w:sz w:val="28"/>
          <w:szCs w:val="28"/>
          <w:lang w:val="ru-RU"/>
        </w:rPr>
      </w:pPr>
      <w:r w:rsidRPr="002E3754">
        <w:rPr>
          <w:b/>
          <w:bCs/>
          <w:sz w:val="28"/>
          <w:szCs w:val="28"/>
          <w:lang w:val="ru-RU"/>
        </w:rPr>
        <w:t>Представление решения</w:t>
      </w:r>
      <w:r w:rsidR="002A5774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 xml:space="preserve">В задаче </w:t>
      </w:r>
      <w:r>
        <w:rPr>
          <w:sz w:val="28"/>
          <w:szCs w:val="28"/>
          <w:lang w:val="en-US"/>
        </w:rPr>
        <w:t>N</w:t>
      </w:r>
      <w:r w:rsidRPr="00B9598C"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Queens</w:t>
      </w:r>
      <w:r w:rsidRPr="00B9598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решение кодируется пермутацией длины </w:t>
      </w:r>
      <w:r>
        <w:rPr>
          <w:sz w:val="28"/>
          <w:szCs w:val="28"/>
          <w:lang w:val="en-US"/>
        </w:rPr>
        <w:t>N</w:t>
      </w:r>
      <w:r w:rsidRPr="00B9598C">
        <w:rPr>
          <w:sz w:val="28"/>
          <w:szCs w:val="28"/>
          <w:lang w:val="ru-RU"/>
        </w:rPr>
        <w:t xml:space="preserve">: </w:t>
      </w:r>
      <m:oMath>
        <m:r>
          <w:rPr>
            <w:rFonts w:ascii="Cambria Math" w:hAnsi="Cambria Math"/>
            <w:sz w:val="28"/>
            <w:szCs w:val="28"/>
            <w:lang w:val="ru-RU"/>
          </w:rPr>
          <m:t>x=[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]</m:t>
        </m:r>
      </m:oMath>
      <w:r w:rsidRPr="00B9598C">
        <w:rPr>
          <w:rFonts w:eastAsiaTheme="minorEastAsia"/>
          <w:sz w:val="28"/>
          <w:szCs w:val="28"/>
          <w:lang w:val="ru-RU"/>
        </w:rPr>
        <w:t xml:space="preserve">, </w:t>
      </w:r>
      <w:r>
        <w:rPr>
          <w:rFonts w:eastAsiaTheme="minorEastAsia"/>
          <w:sz w:val="28"/>
          <w:szCs w:val="28"/>
          <w:lang w:val="ru-RU"/>
        </w:rPr>
        <w:t xml:space="preserve">где индекс </w:t>
      </w:r>
      <w:r>
        <w:rPr>
          <w:rFonts w:eastAsiaTheme="minorEastAsia"/>
          <w:sz w:val="28"/>
          <w:szCs w:val="28"/>
          <w:lang w:val="en-US"/>
        </w:rPr>
        <w:t>I</w:t>
      </w:r>
      <w:r w:rsidRPr="00B9598C">
        <w:rPr>
          <w:rFonts w:eastAsiaTheme="minorEastAsia"/>
          <w:sz w:val="28"/>
          <w:szCs w:val="28"/>
          <w:lang w:val="ru-RU"/>
        </w:rPr>
        <w:t xml:space="preserve"> </w:t>
      </w:r>
      <w:r>
        <w:rPr>
          <w:rFonts w:eastAsiaTheme="minorEastAsia"/>
          <w:sz w:val="28"/>
          <w:szCs w:val="28"/>
          <w:lang w:val="ru-RU"/>
        </w:rPr>
        <w:t>–</w:t>
      </w:r>
      <w:r w:rsidRPr="00B9598C">
        <w:rPr>
          <w:rFonts w:eastAsiaTheme="minorEastAsia"/>
          <w:sz w:val="28"/>
          <w:szCs w:val="28"/>
          <w:lang w:val="ru-RU"/>
        </w:rPr>
        <w:t xml:space="preserve"> </w:t>
      </w:r>
      <w:r>
        <w:rPr>
          <w:rFonts w:eastAsiaTheme="minorEastAsia"/>
          <w:sz w:val="28"/>
          <w:szCs w:val="28"/>
          <w:lang w:val="ru-RU"/>
        </w:rPr>
        <w:t xml:space="preserve">номер столбца, значение </w:t>
      </w:r>
      <w:r>
        <w:rPr>
          <w:rFonts w:eastAsiaTheme="minorEastAsia"/>
          <w:sz w:val="28"/>
          <w:szCs w:val="28"/>
          <w:lang w:val="en-US"/>
        </w:rPr>
        <w:t>X</w:t>
      </w:r>
      <w:r w:rsidRPr="00B9598C">
        <w:rPr>
          <w:rFonts w:eastAsiaTheme="minorEastAsia"/>
          <w:sz w:val="28"/>
          <w:szCs w:val="28"/>
          <w:lang w:val="ru-RU"/>
        </w:rPr>
        <w:t>_</w:t>
      </w:r>
      <w:proofErr w:type="spellStart"/>
      <w:r>
        <w:rPr>
          <w:rFonts w:eastAsiaTheme="minorEastAsia"/>
          <w:sz w:val="28"/>
          <w:szCs w:val="28"/>
          <w:lang w:val="en-US"/>
        </w:rPr>
        <w:t>i</w:t>
      </w:r>
      <w:proofErr w:type="spellEnd"/>
      <w:r w:rsidRPr="00B9598C">
        <w:rPr>
          <w:rFonts w:eastAsiaTheme="minorEastAsia"/>
          <w:sz w:val="28"/>
          <w:szCs w:val="28"/>
          <w:lang w:val="ru-RU"/>
        </w:rPr>
        <w:t xml:space="preserve"> </w:t>
      </w:r>
      <w:r>
        <w:rPr>
          <w:rFonts w:eastAsiaTheme="minorEastAsia"/>
          <w:sz w:val="28"/>
          <w:szCs w:val="28"/>
          <w:lang w:val="ru-RU"/>
        </w:rPr>
        <w:t xml:space="preserve">– номер строки, в которой стоит ферзь в столбце </w:t>
      </w:r>
      <w:proofErr w:type="spellStart"/>
      <w:r>
        <w:rPr>
          <w:rFonts w:eastAsiaTheme="minorEastAsia"/>
          <w:sz w:val="28"/>
          <w:szCs w:val="28"/>
          <w:lang w:val="en-US"/>
        </w:rPr>
        <w:t>i</w:t>
      </w:r>
      <w:proofErr w:type="spellEnd"/>
      <w:r>
        <w:rPr>
          <w:rFonts w:eastAsiaTheme="minorEastAsia"/>
          <w:sz w:val="28"/>
          <w:szCs w:val="28"/>
          <w:lang w:val="ru-RU"/>
        </w:rPr>
        <w:t>. Пермутация гарантирует, что в каждом столбце и в каждой строке стоит ровно один ферзь</w:t>
      </w:r>
      <w:r w:rsidR="008B5E84" w:rsidRPr="008B5E84">
        <w:rPr>
          <w:rFonts w:eastAsiaTheme="minorEastAsia"/>
          <w:sz w:val="28"/>
          <w:szCs w:val="28"/>
          <w:lang w:val="ru-RU"/>
        </w:rPr>
        <w:t xml:space="preserve">; </w:t>
      </w:r>
      <w:r w:rsidR="008B5E84">
        <w:rPr>
          <w:rFonts w:eastAsiaTheme="minorEastAsia"/>
          <w:sz w:val="28"/>
          <w:szCs w:val="28"/>
          <w:lang w:val="ru-RU"/>
        </w:rPr>
        <w:t>конфликты возможны только по диагонали.</w:t>
      </w:r>
    </w:p>
    <w:p w14:paraId="0D0F29D4" w14:textId="419D67AD" w:rsidR="00B9598C" w:rsidRPr="008B5E84" w:rsidRDefault="00B9598C" w:rsidP="002A5774">
      <w:pPr>
        <w:rPr>
          <w:rFonts w:eastAsiaTheme="minorEastAsia"/>
          <w:sz w:val="28"/>
          <w:szCs w:val="28"/>
          <w:lang w:val="ru-RU"/>
        </w:rPr>
      </w:pPr>
      <w:r w:rsidRPr="002E3754">
        <w:rPr>
          <w:rFonts w:eastAsiaTheme="minorEastAsia"/>
          <w:b/>
          <w:bCs/>
          <w:sz w:val="28"/>
          <w:szCs w:val="28"/>
          <w:lang w:val="ru-RU"/>
        </w:rPr>
        <w:t>Инициализация</w:t>
      </w:r>
      <w:r w:rsidR="002E3754">
        <w:rPr>
          <w:rFonts w:eastAsiaTheme="minorEastAsia"/>
          <w:sz w:val="28"/>
          <w:szCs w:val="28"/>
          <w:lang w:val="ru-RU"/>
        </w:rPr>
        <w:t>: используется алгоритм Фишера-Йетса для генерации случайной пермутации</w:t>
      </w:r>
      <w:r w:rsidR="002E3754" w:rsidRPr="002E3754">
        <w:rPr>
          <w:rFonts w:eastAsiaTheme="minorEastAsia"/>
          <w:sz w:val="28"/>
          <w:szCs w:val="28"/>
          <w:lang w:val="ru-RU"/>
        </w:rPr>
        <w:t xml:space="preserve">: </w:t>
      </w:r>
      <w:r w:rsidR="002E3754">
        <w:rPr>
          <w:rFonts w:eastAsiaTheme="minorEastAsia"/>
          <w:sz w:val="28"/>
          <w:szCs w:val="28"/>
          <w:lang w:val="ru-RU"/>
        </w:rPr>
        <w:t>создаётся массив, последовательно элементы случайно переставляются</w:t>
      </w:r>
      <w:r w:rsidR="002E3754" w:rsidRPr="002E3754">
        <w:rPr>
          <w:rFonts w:eastAsiaTheme="minorEastAsia"/>
          <w:sz w:val="28"/>
          <w:szCs w:val="28"/>
          <w:lang w:val="ru-RU"/>
        </w:rPr>
        <w:t xml:space="preserve"> - </w:t>
      </w:r>
      <m:oMath>
        <m:r>
          <w:rPr>
            <w:rFonts w:ascii="Cambria Math" w:eastAsiaTheme="minorEastAsia" w:hAnsi="Cambria Math"/>
            <w:sz w:val="28"/>
            <w:szCs w:val="28"/>
            <w:lang w:val="ru-RU"/>
          </w:rPr>
          <m:t>x ~ Uni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form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ru-RU"/>
          </w:rPr>
          <m:t>)</m:t>
        </m:r>
      </m:oMath>
      <w:r w:rsidR="002E3754" w:rsidRPr="002E3754">
        <w:rPr>
          <w:rFonts w:eastAsiaTheme="minorEastAsia"/>
          <w:sz w:val="28"/>
          <w:szCs w:val="28"/>
          <w:lang w:val="ru-RU"/>
        </w:rPr>
        <w:t xml:space="preserve">, </w:t>
      </w:r>
      <w:r w:rsidR="002E3754">
        <w:rPr>
          <w:rFonts w:eastAsiaTheme="minorEastAsia"/>
          <w:sz w:val="28"/>
          <w:szCs w:val="28"/>
          <w:lang w:val="en-US"/>
        </w:rPr>
        <w:t>PN</w:t>
      </w:r>
      <w:r w:rsidR="002E3754" w:rsidRPr="002E3754">
        <w:rPr>
          <w:rFonts w:eastAsiaTheme="minorEastAsia"/>
          <w:sz w:val="28"/>
          <w:szCs w:val="28"/>
          <w:lang w:val="ru-RU"/>
        </w:rPr>
        <w:t xml:space="preserve"> </w:t>
      </w:r>
      <w:r w:rsidR="002E3754">
        <w:rPr>
          <w:rFonts w:eastAsiaTheme="minorEastAsia"/>
          <w:sz w:val="28"/>
          <w:szCs w:val="28"/>
          <w:lang w:val="ru-RU"/>
        </w:rPr>
        <w:t>–</w:t>
      </w:r>
      <w:r w:rsidR="002E3754" w:rsidRPr="002E3754">
        <w:rPr>
          <w:rFonts w:eastAsiaTheme="minorEastAsia"/>
          <w:sz w:val="28"/>
          <w:szCs w:val="28"/>
          <w:lang w:val="ru-RU"/>
        </w:rPr>
        <w:t xml:space="preserve"> </w:t>
      </w:r>
      <w:r w:rsidR="002E3754">
        <w:rPr>
          <w:rFonts w:eastAsiaTheme="minorEastAsia"/>
          <w:sz w:val="28"/>
          <w:szCs w:val="28"/>
          <w:lang w:val="ru-RU"/>
        </w:rPr>
        <w:t xml:space="preserve">множество всех перестановок длины </w:t>
      </w:r>
      <w:r w:rsidR="002E3754">
        <w:rPr>
          <w:rFonts w:eastAsiaTheme="minorEastAsia"/>
          <w:sz w:val="28"/>
          <w:szCs w:val="28"/>
          <w:lang w:val="en-US"/>
        </w:rPr>
        <w:t>N</w:t>
      </w:r>
      <w:r w:rsidR="002E3754" w:rsidRPr="002E3754">
        <w:rPr>
          <w:rFonts w:eastAsiaTheme="minorEastAsia"/>
          <w:sz w:val="28"/>
          <w:szCs w:val="28"/>
          <w:lang w:val="ru-RU"/>
        </w:rPr>
        <w:t>.</w:t>
      </w:r>
    </w:p>
    <w:p w14:paraId="4C2AFFA5" w14:textId="2856617A" w:rsidR="002E3754" w:rsidRPr="00B8304A" w:rsidRDefault="002E3754" w:rsidP="002A5774">
      <w:pPr>
        <w:rPr>
          <w:rFonts w:eastAsiaTheme="minorEastAsia"/>
          <w:sz w:val="28"/>
          <w:szCs w:val="28"/>
          <w:lang w:val="ru-RU"/>
        </w:rPr>
      </w:pPr>
      <w:r w:rsidRPr="002E3754">
        <w:rPr>
          <w:rFonts w:eastAsiaTheme="minorEastAsia"/>
          <w:b/>
          <w:bCs/>
          <w:sz w:val="28"/>
          <w:szCs w:val="28"/>
          <w:lang w:val="ru-RU"/>
        </w:rPr>
        <w:t>Кроссовер</w:t>
      </w:r>
      <w:r>
        <w:rPr>
          <w:rFonts w:eastAsiaTheme="minorEastAsia"/>
          <w:sz w:val="28"/>
          <w:szCs w:val="28"/>
          <w:lang w:val="ru-RU"/>
        </w:rPr>
        <w:t xml:space="preserve">: </w:t>
      </w:r>
      <w:r>
        <w:rPr>
          <w:rFonts w:eastAsiaTheme="minorEastAsia"/>
          <w:sz w:val="28"/>
          <w:szCs w:val="28"/>
          <w:lang w:val="en-US"/>
        </w:rPr>
        <w:t>Ordered</w:t>
      </w:r>
      <w:r w:rsidRPr="00B8304A">
        <w:rPr>
          <w:rFonts w:eastAsiaTheme="minorEastAsia"/>
          <w:sz w:val="28"/>
          <w:szCs w:val="28"/>
          <w:lang w:val="ru-RU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>Crossover</w:t>
      </w:r>
      <w:r w:rsidRPr="00B8304A">
        <w:rPr>
          <w:rFonts w:eastAsiaTheme="minorEastAsia"/>
          <w:sz w:val="28"/>
          <w:szCs w:val="28"/>
          <w:lang w:val="ru-RU"/>
        </w:rPr>
        <w:t xml:space="preserve"> (</w:t>
      </w:r>
      <w:r>
        <w:rPr>
          <w:rFonts w:eastAsiaTheme="minorEastAsia"/>
          <w:sz w:val="28"/>
          <w:szCs w:val="28"/>
          <w:lang w:val="en-US"/>
        </w:rPr>
        <w:t>OX</w:t>
      </w:r>
      <w:r w:rsidRPr="00B8304A">
        <w:rPr>
          <w:rFonts w:eastAsiaTheme="minorEastAsia"/>
          <w:sz w:val="28"/>
          <w:szCs w:val="28"/>
          <w:lang w:val="ru-RU"/>
        </w:rPr>
        <w:t>)</w:t>
      </w:r>
    </w:p>
    <w:p w14:paraId="2455F738" w14:textId="4E97A8FC" w:rsidR="002E3754" w:rsidRDefault="002E3754" w:rsidP="002A5774">
      <w:pPr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en-US"/>
        </w:rPr>
        <w:t>OX</w:t>
      </w:r>
      <w:r w:rsidRPr="002E3754">
        <w:rPr>
          <w:rFonts w:eastAsiaTheme="minorEastAsia"/>
          <w:sz w:val="28"/>
          <w:szCs w:val="28"/>
          <w:lang w:val="ru-RU"/>
        </w:rPr>
        <w:t xml:space="preserve"> </w:t>
      </w:r>
      <w:r>
        <w:rPr>
          <w:rFonts w:eastAsiaTheme="minorEastAsia"/>
          <w:sz w:val="28"/>
          <w:szCs w:val="28"/>
          <w:lang w:val="ru-RU"/>
        </w:rPr>
        <w:t>сохраняет порядок и уникальность элементов.</w:t>
      </w:r>
    </w:p>
    <w:p w14:paraId="027A8911" w14:textId="1B316BDD" w:rsidR="002E3754" w:rsidRDefault="002E3754" w:rsidP="002A5774">
      <w:pPr>
        <w:rPr>
          <w:rFonts w:eastAsiaTheme="minorEastAsia"/>
          <w:sz w:val="28"/>
          <w:szCs w:val="28"/>
          <w:lang w:val="ru-RU"/>
        </w:rPr>
      </w:pPr>
      <w:r w:rsidRPr="002E3754">
        <w:rPr>
          <w:rFonts w:eastAsiaTheme="minorEastAsia"/>
          <w:b/>
          <w:bCs/>
          <w:sz w:val="28"/>
          <w:szCs w:val="28"/>
          <w:lang w:val="ru-RU"/>
        </w:rPr>
        <w:t>Мутация</w:t>
      </w:r>
      <w:r>
        <w:rPr>
          <w:rFonts w:eastAsiaTheme="minorEastAsia"/>
          <w:sz w:val="28"/>
          <w:szCs w:val="28"/>
          <w:lang w:val="ru-RU"/>
        </w:rPr>
        <w:t xml:space="preserve">: </w:t>
      </w:r>
      <w:r>
        <w:rPr>
          <w:rFonts w:eastAsiaTheme="minorEastAsia"/>
          <w:sz w:val="28"/>
          <w:szCs w:val="28"/>
          <w:lang w:val="en-US"/>
        </w:rPr>
        <w:t>Swap</w:t>
      </w:r>
      <w:r w:rsidRPr="002E3754">
        <w:rPr>
          <w:rFonts w:eastAsiaTheme="minorEastAsia"/>
          <w:sz w:val="28"/>
          <w:szCs w:val="28"/>
          <w:lang w:val="ru-RU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>Mutation</w:t>
      </w:r>
      <w:r w:rsidRPr="002E3754">
        <w:rPr>
          <w:rFonts w:eastAsiaTheme="minorEastAsia"/>
          <w:sz w:val="28"/>
          <w:szCs w:val="28"/>
          <w:lang w:val="ru-RU"/>
        </w:rPr>
        <w:t xml:space="preserve"> (</w:t>
      </w:r>
      <w:r>
        <w:rPr>
          <w:rFonts w:eastAsiaTheme="minorEastAsia"/>
          <w:sz w:val="28"/>
          <w:szCs w:val="28"/>
          <w:lang w:val="ru-RU"/>
        </w:rPr>
        <w:t>перестановка случайных индексов местами)</w:t>
      </w:r>
    </w:p>
    <w:p w14:paraId="732254B0" w14:textId="0BF53A8C" w:rsidR="002E3754" w:rsidRPr="002E3754" w:rsidRDefault="002E3754" w:rsidP="002A5774">
      <w:pPr>
        <w:rPr>
          <w:rFonts w:eastAsiaTheme="minorEastAsia"/>
          <w:sz w:val="28"/>
          <w:szCs w:val="28"/>
          <w:lang w:val="ru-RU"/>
        </w:rPr>
      </w:pPr>
      <w:r w:rsidRPr="008B5E84">
        <w:rPr>
          <w:rFonts w:eastAsiaTheme="minorEastAsia"/>
          <w:b/>
          <w:bCs/>
          <w:sz w:val="28"/>
          <w:szCs w:val="28"/>
          <w:lang w:val="ru-RU"/>
        </w:rPr>
        <w:t>Фитнес-функция</w:t>
      </w:r>
      <w:r>
        <w:rPr>
          <w:rFonts w:eastAsiaTheme="minorEastAsia"/>
          <w:sz w:val="28"/>
          <w:szCs w:val="28"/>
          <w:lang w:val="ru-RU"/>
        </w:rPr>
        <w:t xml:space="preserve">: количество конфликтующих пар ферзей </w:t>
      </w:r>
      <w:r w:rsidR="008B5E84">
        <w:rPr>
          <w:rFonts w:eastAsiaTheme="minorEastAsia"/>
          <w:sz w:val="28"/>
          <w:szCs w:val="28"/>
          <w:lang w:val="ru-RU"/>
        </w:rPr>
        <w:t>по диагоналям</w:t>
      </w:r>
    </w:p>
    <w:p w14:paraId="35EBECD7" w14:textId="77777777" w:rsidR="008B5E84" w:rsidRDefault="008B5E84" w:rsidP="002A5774">
      <w:pPr>
        <w:rPr>
          <w:sz w:val="28"/>
          <w:szCs w:val="28"/>
          <w:lang w:val="ru-RU"/>
        </w:rPr>
      </w:pPr>
    </w:p>
    <w:p w14:paraId="5347F37A" w14:textId="68AEFCA6" w:rsidR="002A5774" w:rsidRDefault="002A5774" w:rsidP="002A5774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Эксперименты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1276"/>
        <w:gridCol w:w="1276"/>
        <w:gridCol w:w="1275"/>
        <w:gridCol w:w="1650"/>
      </w:tblGrid>
      <w:tr w:rsidR="008B5E84" w14:paraId="16371386" w14:textId="77777777" w:rsidTr="008B5E84">
        <w:tc>
          <w:tcPr>
            <w:tcW w:w="1838" w:type="dxa"/>
          </w:tcPr>
          <w:p w14:paraId="53233E7F" w14:textId="22D80052" w:rsidR="008B5E84" w:rsidRDefault="008B5E84" w:rsidP="009F5970">
            <w:pPr>
              <w:rPr>
                <w:lang w:val="ru-RU"/>
              </w:rPr>
            </w:pPr>
            <w:r>
              <w:rPr>
                <w:lang w:val="ru-RU"/>
              </w:rPr>
              <w:t>Число ферзей</w:t>
            </w:r>
          </w:p>
        </w:tc>
        <w:tc>
          <w:tcPr>
            <w:tcW w:w="1701" w:type="dxa"/>
          </w:tcPr>
          <w:p w14:paraId="0A2173D1" w14:textId="3FDF820A" w:rsidR="008B5E84" w:rsidRPr="008B5E84" w:rsidRDefault="008B5E84" w:rsidP="009F5970">
            <w:pPr>
              <w:rPr>
                <w:lang w:val="en-US"/>
              </w:rPr>
            </w:pPr>
            <w:r>
              <w:rPr>
                <w:lang w:val="en-US"/>
              </w:rPr>
              <w:t>Popsize, gens</w:t>
            </w:r>
          </w:p>
        </w:tc>
        <w:tc>
          <w:tcPr>
            <w:tcW w:w="1276" w:type="dxa"/>
          </w:tcPr>
          <w:p w14:paraId="4064DF0F" w14:textId="1C38F7A5" w:rsidR="008B5E84" w:rsidRPr="008B5E84" w:rsidRDefault="008B5E84" w:rsidP="009F5970">
            <w:pPr>
              <w:rPr>
                <w:lang w:val="en-US"/>
              </w:rPr>
            </w:pPr>
            <w:r>
              <w:rPr>
                <w:lang w:val="en-US"/>
              </w:rPr>
              <w:t>iters</w:t>
            </w:r>
          </w:p>
        </w:tc>
        <w:tc>
          <w:tcPr>
            <w:tcW w:w="1276" w:type="dxa"/>
          </w:tcPr>
          <w:p w14:paraId="174C56D2" w14:textId="1D5560A4" w:rsidR="008B5E84" w:rsidRDefault="008B5E84" w:rsidP="009F5970">
            <w:pPr>
              <w:rPr>
                <w:lang w:val="en-US"/>
              </w:rPr>
            </w:pPr>
            <w:r>
              <w:rPr>
                <w:lang w:val="en-US"/>
              </w:rPr>
              <w:t>Mut. rate</w:t>
            </w:r>
          </w:p>
        </w:tc>
        <w:tc>
          <w:tcPr>
            <w:tcW w:w="1275" w:type="dxa"/>
          </w:tcPr>
          <w:p w14:paraId="75FFFB2D" w14:textId="5AF6D268" w:rsidR="008B5E84" w:rsidRDefault="008B5E84" w:rsidP="009F5970">
            <w:pPr>
              <w:rPr>
                <w:lang w:val="en-US"/>
              </w:rPr>
            </w:pPr>
            <w:r>
              <w:rPr>
                <w:lang w:val="en-US"/>
              </w:rPr>
              <w:t>Elite</w:t>
            </w:r>
          </w:p>
        </w:tc>
        <w:tc>
          <w:tcPr>
            <w:tcW w:w="1650" w:type="dxa"/>
          </w:tcPr>
          <w:p w14:paraId="78CE1CE2" w14:textId="6759AAF2" w:rsidR="008B5E84" w:rsidRPr="008B5E84" w:rsidRDefault="008B5E84" w:rsidP="009F5970">
            <w:pPr>
              <w:rPr>
                <w:lang w:val="en-US"/>
              </w:rPr>
            </w:pPr>
            <w:r>
              <w:rPr>
                <w:lang w:val="en-US"/>
              </w:rPr>
              <w:t>fitness</w:t>
            </w:r>
          </w:p>
        </w:tc>
      </w:tr>
      <w:tr w:rsidR="008B5E84" w14:paraId="7207ECB5" w14:textId="77777777" w:rsidTr="008B5E84">
        <w:tc>
          <w:tcPr>
            <w:tcW w:w="1838" w:type="dxa"/>
          </w:tcPr>
          <w:p w14:paraId="59F4B419" w14:textId="7FB50451" w:rsidR="008B5E84" w:rsidRDefault="008B5E84" w:rsidP="009F5970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701" w:type="dxa"/>
          </w:tcPr>
          <w:p w14:paraId="1BAE1AAC" w14:textId="3B760A8D" w:rsidR="008B5E84" w:rsidRPr="008B5E84" w:rsidRDefault="0098182A" w:rsidP="009F5970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  <w:r w:rsidR="008B5E84">
              <w:rPr>
                <w:lang w:val="en-US"/>
              </w:rPr>
              <w:t xml:space="preserve">, </w:t>
            </w:r>
            <w:r>
              <w:rPr>
                <w:lang w:val="en-US"/>
              </w:rPr>
              <w:t>50</w:t>
            </w:r>
          </w:p>
        </w:tc>
        <w:tc>
          <w:tcPr>
            <w:tcW w:w="1276" w:type="dxa"/>
          </w:tcPr>
          <w:p w14:paraId="0141E811" w14:textId="03BA46AA" w:rsidR="008B5E84" w:rsidRDefault="0098182A" w:rsidP="009F5970">
            <w:pPr>
              <w:rPr>
                <w:lang w:val="ru-RU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76" w:type="dxa"/>
          </w:tcPr>
          <w:p w14:paraId="5D272648" w14:textId="3A7F96C5" w:rsidR="008B5E84" w:rsidRDefault="008B5E84" w:rsidP="009F5970">
            <w:pPr>
              <w:rPr>
                <w:lang w:val="en-US"/>
              </w:rPr>
            </w:pPr>
            <w:r>
              <w:rPr>
                <w:lang w:val="en-US"/>
              </w:rPr>
              <w:t>0.2</w:t>
            </w:r>
            <w:r w:rsidR="0098182A">
              <w:rPr>
                <w:lang w:val="en-US"/>
              </w:rPr>
              <w:t>5</w:t>
            </w:r>
          </w:p>
        </w:tc>
        <w:tc>
          <w:tcPr>
            <w:tcW w:w="1275" w:type="dxa"/>
          </w:tcPr>
          <w:p w14:paraId="42971C64" w14:textId="0F802D56" w:rsidR="008B5E84" w:rsidRDefault="008B5E84" w:rsidP="009F5970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650" w:type="dxa"/>
          </w:tcPr>
          <w:p w14:paraId="587094C3" w14:textId="7853D173" w:rsidR="008B5E84" w:rsidRPr="008B5E84" w:rsidRDefault="008B5E84" w:rsidP="009F597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B5E84" w14:paraId="67675A51" w14:textId="77777777" w:rsidTr="008B5E84">
        <w:tc>
          <w:tcPr>
            <w:tcW w:w="1838" w:type="dxa"/>
          </w:tcPr>
          <w:p w14:paraId="3510C853" w14:textId="10F1EB3E" w:rsidR="008B5E84" w:rsidRDefault="008B5E84" w:rsidP="009F5970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701" w:type="dxa"/>
          </w:tcPr>
          <w:p w14:paraId="5FE1F9A2" w14:textId="57133380" w:rsidR="008B5E84" w:rsidRPr="006D0133" w:rsidRDefault="001B0608" w:rsidP="009F5970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  <w:r w:rsidR="008B5E84">
              <w:rPr>
                <w:lang w:val="en-US"/>
              </w:rPr>
              <w:t>, 400</w:t>
            </w:r>
          </w:p>
        </w:tc>
        <w:tc>
          <w:tcPr>
            <w:tcW w:w="1276" w:type="dxa"/>
          </w:tcPr>
          <w:p w14:paraId="7B32A1C0" w14:textId="5A67FF8B" w:rsidR="008B5E84" w:rsidRPr="006D0133" w:rsidRDefault="001B0608" w:rsidP="009F5970">
            <w:pPr>
              <w:rPr>
                <w:lang w:val="en-US"/>
              </w:rPr>
            </w:pPr>
            <w:r>
              <w:rPr>
                <w:lang w:val="en-US"/>
              </w:rPr>
              <w:t>377</w:t>
            </w:r>
          </w:p>
        </w:tc>
        <w:tc>
          <w:tcPr>
            <w:tcW w:w="1276" w:type="dxa"/>
          </w:tcPr>
          <w:p w14:paraId="5C66B70B" w14:textId="62C34E09" w:rsidR="008B5E84" w:rsidRDefault="008B5E84" w:rsidP="009F5970">
            <w:pPr>
              <w:rPr>
                <w:lang w:val="en-US"/>
              </w:rPr>
            </w:pPr>
            <w:r>
              <w:rPr>
                <w:lang w:val="en-US"/>
              </w:rPr>
              <w:t>0.2</w:t>
            </w:r>
            <w:r w:rsidR="001B0608">
              <w:rPr>
                <w:lang w:val="en-US"/>
              </w:rPr>
              <w:t>5</w:t>
            </w:r>
          </w:p>
        </w:tc>
        <w:tc>
          <w:tcPr>
            <w:tcW w:w="1275" w:type="dxa"/>
          </w:tcPr>
          <w:p w14:paraId="53D76B30" w14:textId="4357F6FC" w:rsidR="008B5E84" w:rsidRDefault="008B5E84" w:rsidP="009F5970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650" w:type="dxa"/>
          </w:tcPr>
          <w:p w14:paraId="60744426" w14:textId="3A290CA8" w:rsidR="008B5E84" w:rsidRPr="00DA7EE2" w:rsidRDefault="008B5E84" w:rsidP="009F597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B5E84" w14:paraId="437C8FC0" w14:textId="77777777" w:rsidTr="008B5E84">
        <w:tc>
          <w:tcPr>
            <w:tcW w:w="1838" w:type="dxa"/>
          </w:tcPr>
          <w:p w14:paraId="0300C094" w14:textId="1CDE02BD" w:rsidR="008B5E84" w:rsidRDefault="008B5E84" w:rsidP="009F5970">
            <w:pPr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  <w:tc>
          <w:tcPr>
            <w:tcW w:w="1701" w:type="dxa"/>
          </w:tcPr>
          <w:p w14:paraId="4EE89780" w14:textId="6DA4F895" w:rsidR="008B5E84" w:rsidRPr="0000227C" w:rsidRDefault="0098182A" w:rsidP="009F5970">
            <w:pPr>
              <w:rPr>
                <w:lang w:val="en-US"/>
              </w:rPr>
            </w:pPr>
            <w:r>
              <w:rPr>
                <w:lang w:val="en-US"/>
              </w:rPr>
              <w:t>50, 1000</w:t>
            </w:r>
          </w:p>
        </w:tc>
        <w:tc>
          <w:tcPr>
            <w:tcW w:w="1276" w:type="dxa"/>
          </w:tcPr>
          <w:p w14:paraId="4C08EA02" w14:textId="1EADF9D0" w:rsidR="008B5E84" w:rsidRPr="0000227C" w:rsidRDefault="008B5E84" w:rsidP="009F5970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1B0608">
              <w:rPr>
                <w:lang w:val="en-US"/>
              </w:rPr>
              <w:t>43</w:t>
            </w:r>
          </w:p>
        </w:tc>
        <w:tc>
          <w:tcPr>
            <w:tcW w:w="1276" w:type="dxa"/>
          </w:tcPr>
          <w:p w14:paraId="05F0FD08" w14:textId="4B69F0FF" w:rsidR="008B5E84" w:rsidRDefault="008B5E84" w:rsidP="009F5970">
            <w:pPr>
              <w:rPr>
                <w:lang w:val="en-US"/>
              </w:rPr>
            </w:pPr>
            <w:r>
              <w:rPr>
                <w:lang w:val="en-US"/>
              </w:rPr>
              <w:t>0.3</w:t>
            </w:r>
          </w:p>
        </w:tc>
        <w:tc>
          <w:tcPr>
            <w:tcW w:w="1275" w:type="dxa"/>
          </w:tcPr>
          <w:p w14:paraId="1DD8BAD4" w14:textId="5CD0BBBC" w:rsidR="008B5E84" w:rsidRDefault="008B5E84" w:rsidP="009F597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650" w:type="dxa"/>
          </w:tcPr>
          <w:p w14:paraId="0D063DC6" w14:textId="0A37E855" w:rsidR="008B5E84" w:rsidRPr="0000227C" w:rsidRDefault="008B5E84" w:rsidP="009F597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B5E84" w14:paraId="21A83A1F" w14:textId="77777777" w:rsidTr="008B5E84">
        <w:tc>
          <w:tcPr>
            <w:tcW w:w="1838" w:type="dxa"/>
          </w:tcPr>
          <w:p w14:paraId="1CA382C8" w14:textId="5396569B" w:rsidR="008B5E84" w:rsidRDefault="008B5E84" w:rsidP="009F5970">
            <w:pPr>
              <w:rPr>
                <w:lang w:val="ru-RU"/>
              </w:rPr>
            </w:pPr>
            <w:r>
              <w:rPr>
                <w:lang w:val="ru-RU"/>
              </w:rPr>
              <w:t>32</w:t>
            </w:r>
          </w:p>
        </w:tc>
        <w:tc>
          <w:tcPr>
            <w:tcW w:w="1701" w:type="dxa"/>
          </w:tcPr>
          <w:p w14:paraId="47DCF7D1" w14:textId="2A826AF2" w:rsidR="008B5E84" w:rsidRPr="0000227C" w:rsidRDefault="001B0608" w:rsidP="009F5970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98182A">
              <w:rPr>
                <w:lang w:val="en-US"/>
              </w:rPr>
              <w:t>0, 2000</w:t>
            </w:r>
          </w:p>
        </w:tc>
        <w:tc>
          <w:tcPr>
            <w:tcW w:w="1276" w:type="dxa"/>
          </w:tcPr>
          <w:p w14:paraId="031BD982" w14:textId="5FC92B00" w:rsidR="008B5E84" w:rsidRPr="0000227C" w:rsidRDefault="008B5E84" w:rsidP="009F5970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  <w:r w:rsidR="001B0608">
              <w:rPr>
                <w:lang w:val="en-US"/>
              </w:rPr>
              <w:t>51</w:t>
            </w:r>
          </w:p>
        </w:tc>
        <w:tc>
          <w:tcPr>
            <w:tcW w:w="1276" w:type="dxa"/>
          </w:tcPr>
          <w:p w14:paraId="582BEA2F" w14:textId="3C69C79A" w:rsidR="008B5E84" w:rsidRDefault="008B5E84" w:rsidP="009F5970">
            <w:pPr>
              <w:rPr>
                <w:lang w:val="en-US"/>
              </w:rPr>
            </w:pPr>
            <w:r>
              <w:rPr>
                <w:lang w:val="en-US"/>
              </w:rPr>
              <w:t>0.3</w:t>
            </w:r>
          </w:p>
        </w:tc>
        <w:tc>
          <w:tcPr>
            <w:tcW w:w="1275" w:type="dxa"/>
          </w:tcPr>
          <w:p w14:paraId="4F1121B7" w14:textId="1283A6B6" w:rsidR="008B5E84" w:rsidRDefault="008B5E84" w:rsidP="009F597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650" w:type="dxa"/>
          </w:tcPr>
          <w:p w14:paraId="5E73F5C4" w14:textId="1E842877" w:rsidR="008B5E84" w:rsidRPr="0000227C" w:rsidRDefault="008B5E84" w:rsidP="009F597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B5E84" w14:paraId="0A7C4E61" w14:textId="77777777" w:rsidTr="008B5E84">
        <w:tc>
          <w:tcPr>
            <w:tcW w:w="1838" w:type="dxa"/>
          </w:tcPr>
          <w:p w14:paraId="4DCA808B" w14:textId="0EE571ED" w:rsidR="008B5E84" w:rsidRDefault="008B5E84" w:rsidP="009F5970">
            <w:pPr>
              <w:rPr>
                <w:lang w:val="ru-RU"/>
              </w:rPr>
            </w:pPr>
            <w:r>
              <w:rPr>
                <w:lang w:val="ru-RU"/>
              </w:rPr>
              <w:t>64</w:t>
            </w:r>
          </w:p>
        </w:tc>
        <w:tc>
          <w:tcPr>
            <w:tcW w:w="1701" w:type="dxa"/>
          </w:tcPr>
          <w:p w14:paraId="6CB220B2" w14:textId="4D9B2F4A" w:rsidR="008B5E84" w:rsidRPr="004B43D1" w:rsidRDefault="0098182A" w:rsidP="009F5970">
            <w:pPr>
              <w:rPr>
                <w:lang w:val="en-US"/>
              </w:rPr>
            </w:pPr>
            <w:r>
              <w:rPr>
                <w:lang w:val="en-US"/>
              </w:rPr>
              <w:t>200, 7000</w:t>
            </w:r>
          </w:p>
        </w:tc>
        <w:tc>
          <w:tcPr>
            <w:tcW w:w="1276" w:type="dxa"/>
          </w:tcPr>
          <w:p w14:paraId="089D4274" w14:textId="0EA3ABFD" w:rsidR="008B5E84" w:rsidRPr="004B43D1" w:rsidRDefault="008B5E84" w:rsidP="009F5970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98182A">
              <w:rPr>
                <w:lang w:val="en-US"/>
              </w:rPr>
              <w:t>729</w:t>
            </w:r>
          </w:p>
        </w:tc>
        <w:tc>
          <w:tcPr>
            <w:tcW w:w="1276" w:type="dxa"/>
          </w:tcPr>
          <w:p w14:paraId="24FF4855" w14:textId="37D71487" w:rsidR="008B5E84" w:rsidRDefault="008B5E84" w:rsidP="009F5970">
            <w:pPr>
              <w:rPr>
                <w:lang w:val="en-US"/>
              </w:rPr>
            </w:pPr>
            <w:r>
              <w:rPr>
                <w:lang w:val="en-US"/>
              </w:rPr>
              <w:t>0.35</w:t>
            </w:r>
          </w:p>
        </w:tc>
        <w:tc>
          <w:tcPr>
            <w:tcW w:w="1275" w:type="dxa"/>
          </w:tcPr>
          <w:p w14:paraId="4C0B312B" w14:textId="7FA3C031" w:rsidR="008B5E84" w:rsidRDefault="008B5E84" w:rsidP="009F597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650" w:type="dxa"/>
          </w:tcPr>
          <w:p w14:paraId="140B244D" w14:textId="5F474411" w:rsidR="008B5E84" w:rsidRPr="004B43D1" w:rsidRDefault="008B5E84" w:rsidP="009F597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7B8FB517" w14:textId="77777777" w:rsidR="00793F66" w:rsidRPr="00793F66" w:rsidRDefault="00793F66" w:rsidP="002A5774">
      <w:pPr>
        <w:rPr>
          <w:sz w:val="28"/>
          <w:szCs w:val="28"/>
          <w:lang w:val="en-US"/>
        </w:rPr>
      </w:pPr>
    </w:p>
    <w:p w14:paraId="155B6547" w14:textId="77777777" w:rsidR="002A5774" w:rsidRDefault="002A5774" w:rsidP="002A5774">
      <w:pPr>
        <w:rPr>
          <w:sz w:val="28"/>
          <w:szCs w:val="28"/>
          <w:lang w:val="ru-RU"/>
        </w:rPr>
      </w:pPr>
    </w:p>
    <w:p w14:paraId="02F46F10" w14:textId="25D29E94" w:rsidR="002A5774" w:rsidRDefault="002A5774" w:rsidP="002A5774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Ответы на вопросы</w:t>
      </w:r>
      <w:r>
        <w:rPr>
          <w:sz w:val="28"/>
          <w:szCs w:val="28"/>
          <w:lang w:val="en-US"/>
        </w:rPr>
        <w:t>:</w:t>
      </w:r>
    </w:p>
    <w:p w14:paraId="38009DA0" w14:textId="2E0C22C3" w:rsidR="002A5774" w:rsidRDefault="006F49CE" w:rsidP="002A5774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Являются ли задачи оптимизационной или ограниченной</w:t>
      </w:r>
      <w:r w:rsidR="002A5774">
        <w:rPr>
          <w:sz w:val="28"/>
          <w:szCs w:val="28"/>
          <w:lang w:val="ru-RU"/>
        </w:rPr>
        <w:t>?</w:t>
      </w:r>
    </w:p>
    <w:p w14:paraId="72DC149B" w14:textId="4BF98E5B" w:rsidR="002A5774" w:rsidRPr="001B0608" w:rsidRDefault="001B0608" w:rsidP="002A5774">
      <w:pPr>
        <w:pStyle w:val="ListParagrap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Задача является оптимизационной с ограничениями, но в ГА формируются как оптимизационная.</w:t>
      </w:r>
    </w:p>
    <w:p w14:paraId="74EF2563" w14:textId="2DE55F61" w:rsidR="002A5774" w:rsidRDefault="006F49CE" w:rsidP="002A5774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 растёт сложность задачи при увеличении размерности?</w:t>
      </w:r>
    </w:p>
    <w:p w14:paraId="4B7FA047" w14:textId="082888B2" w:rsidR="002A5774" w:rsidRPr="00CA6C0D" w:rsidRDefault="006F49CE" w:rsidP="00CA6C0D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Количество возможных перестановок</w:t>
      </w:r>
      <w:r w:rsidRPr="00B8304A">
        <w:rPr>
          <w:sz w:val="28"/>
          <w:szCs w:val="28"/>
          <w:lang w:val="ru-RU"/>
        </w:rPr>
        <w:t xml:space="preserve">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  <w:lang w:val="ru-RU"/>
          </w:rPr>
          <m:t>!</m:t>
        </m:r>
      </m:oMath>
    </w:p>
    <w:p w14:paraId="29A45CCD" w14:textId="4A3C5263" w:rsidR="006F49CE" w:rsidRPr="00CA6C0D" w:rsidRDefault="006F49CE" w:rsidP="006F49CE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Сложность оценки фитнеса (проверка диагоналей):</w:t>
      </w:r>
      <m:oMath>
        <m:r>
          <w:rPr>
            <w:rFonts w:ascii="Cambria Math" w:hAnsi="Cambria Math"/>
            <w:sz w:val="28"/>
            <w:szCs w:val="28"/>
            <w:lang w:val="ru-RU"/>
          </w:rPr>
          <m:t>O(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)</m:t>
        </m:r>
      </m:oMath>
    </w:p>
    <w:p w14:paraId="00E3641C" w14:textId="3CD1904B" w:rsidR="002A5774" w:rsidRPr="006F49CE" w:rsidRDefault="006F49CE" w:rsidP="006F49CE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Общая сложность: </w:t>
      </w:r>
      <m:oMath>
        <m:r>
          <w:rPr>
            <w:rFonts w:ascii="Cambria Math" w:hAnsi="Cambria Math"/>
            <w:sz w:val="28"/>
            <w:szCs w:val="28"/>
            <w:lang w:val="ru-RU"/>
          </w:rPr>
          <m:t>O(</m:t>
        </m:r>
        <m:r>
          <w:rPr>
            <w:rFonts w:ascii="Cambria Math" w:hAnsi="Cambria Math"/>
            <w:sz w:val="28"/>
            <w:szCs w:val="28"/>
            <w:lang w:val="en-US"/>
          </w:rPr>
          <m:t>population</m:t>
        </m:r>
        <m:r>
          <w:rPr>
            <w:rFonts w:ascii="Cambria Math" w:hAnsi="Cambria Math"/>
            <w:sz w:val="28"/>
            <w:szCs w:val="28"/>
            <w:lang w:val="ru-RU"/>
          </w:rPr>
          <m:t xml:space="preserve"> × </m:t>
        </m:r>
        <m:r>
          <w:rPr>
            <w:rFonts w:ascii="Cambria Math" w:hAnsi="Cambria Math"/>
            <w:sz w:val="28"/>
            <w:szCs w:val="28"/>
            <w:lang w:val="en-US"/>
          </w:rPr>
          <m:t>generartions</m:t>
        </m:r>
        <m:r>
          <w:rPr>
            <w:rFonts w:ascii="Cambria Math" w:hAnsi="Cambria Math"/>
            <w:sz w:val="28"/>
            <w:szCs w:val="28"/>
            <w:lang w:val="ru-RU"/>
          </w:rPr>
          <m:t xml:space="preserve"> ×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)</m:t>
        </m:r>
      </m:oMath>
    </w:p>
    <w:sectPr w:rsidR="002A5774" w:rsidRPr="006F4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E71E1"/>
    <w:multiLevelType w:val="hybridMultilevel"/>
    <w:tmpl w:val="FD32EA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E87301"/>
    <w:multiLevelType w:val="hybridMultilevel"/>
    <w:tmpl w:val="8E76F0F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B1651D9"/>
    <w:multiLevelType w:val="hybridMultilevel"/>
    <w:tmpl w:val="7198627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86813784">
    <w:abstractNumId w:val="0"/>
  </w:num>
  <w:num w:numId="2" w16cid:durableId="1789204854">
    <w:abstractNumId w:val="2"/>
  </w:num>
  <w:num w:numId="3" w16cid:durableId="1462188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74"/>
    <w:rsid w:val="0000227C"/>
    <w:rsid w:val="001B0608"/>
    <w:rsid w:val="002A5774"/>
    <w:rsid w:val="002E3754"/>
    <w:rsid w:val="00352AF3"/>
    <w:rsid w:val="004507A1"/>
    <w:rsid w:val="00497217"/>
    <w:rsid w:val="004B43D1"/>
    <w:rsid w:val="00514076"/>
    <w:rsid w:val="005C6618"/>
    <w:rsid w:val="006D0133"/>
    <w:rsid w:val="006F49CE"/>
    <w:rsid w:val="007836A8"/>
    <w:rsid w:val="00793F66"/>
    <w:rsid w:val="008933FC"/>
    <w:rsid w:val="008B5E84"/>
    <w:rsid w:val="0098182A"/>
    <w:rsid w:val="00AA45C9"/>
    <w:rsid w:val="00B05F9B"/>
    <w:rsid w:val="00B8304A"/>
    <w:rsid w:val="00B9598C"/>
    <w:rsid w:val="00B95E20"/>
    <w:rsid w:val="00B97C06"/>
    <w:rsid w:val="00BB2801"/>
    <w:rsid w:val="00C0117C"/>
    <w:rsid w:val="00C1491D"/>
    <w:rsid w:val="00CA6C0D"/>
    <w:rsid w:val="00CE7B12"/>
    <w:rsid w:val="00DA7EE2"/>
    <w:rsid w:val="00DC4837"/>
    <w:rsid w:val="00DD60E8"/>
    <w:rsid w:val="00EF0BD1"/>
    <w:rsid w:val="00F7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043A53"/>
  <w15:chartTrackingRefBased/>
  <w15:docId w15:val="{F2752DD1-DD59-ED46-B2A9-A4E50F993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7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7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7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7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7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7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7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7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5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A7EE2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0022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MZolin/genetic-algs-lab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Золин Иван Максимович</dc:creator>
  <cp:keywords/>
  <dc:description/>
  <cp:lastModifiedBy>Золин Иван Максимович</cp:lastModifiedBy>
  <cp:revision>6</cp:revision>
  <dcterms:created xsi:type="dcterms:W3CDTF">2025-12-19T11:46:00Z</dcterms:created>
  <dcterms:modified xsi:type="dcterms:W3CDTF">2026-01-02T20:20:00Z</dcterms:modified>
</cp:coreProperties>
</file>