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E894C" w14:textId="77777777" w:rsidR="00947AB8" w:rsidRPr="00D17AFA" w:rsidRDefault="00947AB8" w:rsidP="00947AB8">
      <w:pPr>
        <w:jc w:val="center"/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</w:pPr>
      <w:r w:rsidRPr="00D17AFA">
        <w:rPr>
          <w:rFonts w:ascii="Cambria" w:hAnsi="Cambria" w:cs="Arial"/>
          <w:b/>
          <w:bCs/>
          <w:color w:val="222222"/>
          <w:sz w:val="22"/>
          <w:szCs w:val="22"/>
          <w:shd w:val="clear" w:color="auto" w:fill="FFFFFF"/>
          <w:lang w:eastAsia="es-CO"/>
        </w:rPr>
        <w:t xml:space="preserve">ESTRUCTURA DEL INFORME </w:t>
      </w:r>
    </w:p>
    <w:p w14:paraId="42760B11" w14:textId="77777777" w:rsidR="00947AB8" w:rsidRPr="00D17AFA" w:rsidRDefault="00947AB8" w:rsidP="00947AB8">
      <w:pPr>
        <w:rPr>
          <w:rFonts w:ascii="Cambria" w:hAnsi="Cambria"/>
          <w:sz w:val="22"/>
          <w:szCs w:val="22"/>
        </w:rPr>
      </w:pPr>
    </w:p>
    <w:p w14:paraId="45935894" w14:textId="77777777" w:rsidR="00947AB8" w:rsidRPr="00D17AFA" w:rsidRDefault="00947AB8" w:rsidP="00947AB8">
      <w:pPr>
        <w:rPr>
          <w:rFonts w:ascii="Cambria" w:hAnsi="Cambria"/>
          <w:sz w:val="22"/>
          <w:szCs w:val="22"/>
        </w:rPr>
      </w:pPr>
    </w:p>
    <w:p w14:paraId="40B9F198" w14:textId="77777777" w:rsidR="00947AB8" w:rsidRPr="00D17AFA" w:rsidRDefault="00947AB8" w:rsidP="00947AB8">
      <w:pPr>
        <w:numPr>
          <w:ilvl w:val="0"/>
          <w:numId w:val="7"/>
        </w:numPr>
        <w:jc w:val="both"/>
        <w:rPr>
          <w:rFonts w:ascii="Cambria" w:hAnsi="Cambria"/>
          <w:b/>
          <w:bCs/>
          <w:sz w:val="22"/>
          <w:szCs w:val="22"/>
        </w:rPr>
      </w:pPr>
      <w:r w:rsidRPr="00D17AFA">
        <w:rPr>
          <w:rFonts w:ascii="Cambria" w:hAnsi="Cambria"/>
          <w:b/>
          <w:bCs/>
          <w:sz w:val="22"/>
          <w:szCs w:val="22"/>
        </w:rPr>
        <w:t xml:space="preserve">La estructura general del informe de práctica laboral deberá contener mínimo lo siguiente: </w:t>
      </w:r>
    </w:p>
    <w:p w14:paraId="3876272A" w14:textId="77777777" w:rsidR="00947AB8" w:rsidRPr="00D17AFA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27C95305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Carátula normalizada, indicando el Título, el nombre del estudiante que lo desarrolla, fecha </w:t>
      </w:r>
    </w:p>
    <w:p w14:paraId="7182BBB5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Resumen (no más de 300 palabras, debe incluir palabras claves) </w:t>
      </w:r>
    </w:p>
    <w:p w14:paraId="3F68073D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Índice General </w:t>
      </w:r>
    </w:p>
    <w:p w14:paraId="14EA8C00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Índice de Gráficos (Si aplica) - Índice de Tablas (Si aplica) - Índice de Figuras (Si aplica)</w:t>
      </w:r>
    </w:p>
    <w:p w14:paraId="05099181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Introducción </w:t>
      </w:r>
    </w:p>
    <w:p w14:paraId="5B1FA980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Descripción de la empresa. Debe incluir una breve reseña histórica, descripción del tipo de empresa, actividades que desarrolló y estructura organizativa. </w:t>
      </w:r>
    </w:p>
    <w:p w14:paraId="68B670B5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Planteamiento del problema</w:t>
      </w:r>
    </w:p>
    <w:p w14:paraId="3A0ECE75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Justificación </w:t>
      </w:r>
    </w:p>
    <w:p w14:paraId="65133E43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Objetivo General y específicos de la práctica</w:t>
      </w:r>
    </w:p>
    <w:p w14:paraId="2E486F6D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Marco Referencial</w:t>
      </w:r>
    </w:p>
    <w:p w14:paraId="2BE76F55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Metodología para alcanzar los objetivos (Ejemplo Anexo A)</w:t>
      </w:r>
    </w:p>
    <w:p w14:paraId="68A6D556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Desarrollo de los objetivos. (Alcances y resultados)</w:t>
      </w:r>
    </w:p>
    <w:p w14:paraId="63532CB1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Conclusiones. (Deben expresar en forma clara la síntesis de lo realizado, con datos, estadísticas, </w:t>
      </w:r>
      <w:proofErr w:type="spellStart"/>
      <w:r w:rsidRPr="00D17AFA">
        <w:rPr>
          <w:rFonts w:ascii="Cambria" w:hAnsi="Cambria"/>
          <w:sz w:val="22"/>
          <w:szCs w:val="22"/>
        </w:rPr>
        <w:t>etc</w:t>
      </w:r>
      <w:proofErr w:type="spellEnd"/>
      <w:r w:rsidRPr="00D17AFA">
        <w:rPr>
          <w:rFonts w:ascii="Cambria" w:hAnsi="Cambria"/>
          <w:sz w:val="22"/>
          <w:szCs w:val="22"/>
        </w:rPr>
        <w:t>).</w:t>
      </w:r>
    </w:p>
    <w:p w14:paraId="08E66416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Recomendaciones </w:t>
      </w:r>
    </w:p>
    <w:p w14:paraId="099A550C" w14:textId="77777777" w:rsidR="00947AB8" w:rsidRPr="00D17AFA" w:rsidRDefault="00947AB8" w:rsidP="00947AB8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Referencias bibliográficas (Mínimo 20 en español, y 10 en inglés)</w:t>
      </w:r>
    </w:p>
    <w:p w14:paraId="00BD518E" w14:textId="77777777" w:rsidR="00947AB8" w:rsidRPr="00D17AFA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79EE5DCB" w14:textId="77777777" w:rsidR="00947AB8" w:rsidRPr="00D17AFA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48913134" w14:textId="77777777" w:rsidR="00947AB8" w:rsidRPr="00D17AFA" w:rsidRDefault="00947AB8" w:rsidP="00947AB8">
      <w:pPr>
        <w:numPr>
          <w:ilvl w:val="0"/>
          <w:numId w:val="7"/>
        </w:numPr>
        <w:jc w:val="both"/>
        <w:rPr>
          <w:rFonts w:ascii="Cambria" w:hAnsi="Cambria"/>
          <w:b/>
          <w:bCs/>
          <w:sz w:val="22"/>
          <w:szCs w:val="22"/>
        </w:rPr>
      </w:pPr>
      <w:r w:rsidRPr="00D17AFA">
        <w:rPr>
          <w:rFonts w:ascii="Cambria" w:hAnsi="Cambria"/>
          <w:b/>
          <w:bCs/>
          <w:sz w:val="22"/>
          <w:szCs w:val="22"/>
        </w:rPr>
        <w:t>El informe de pasantía deberá ser realizado según se describe seguidamente:</w:t>
      </w:r>
    </w:p>
    <w:p w14:paraId="05197209" w14:textId="77777777" w:rsidR="00947AB8" w:rsidRPr="00D17AFA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 El informe de pasantía deberá estar escrito en lenguaje claro, correcto y preciso, propio de la especialidad estudiada y adecuarse a un sistema reconocido de citas y anotaciones. </w:t>
      </w:r>
    </w:p>
    <w:p w14:paraId="3C386417" w14:textId="77777777" w:rsidR="00947AB8" w:rsidRPr="00D17AFA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Se aceptarán cuadros, tablas, gráficos, figuras, etc., siempre y cuando tengan directa relación con el problema en estudio y sean debidamente explicadas y referenciadas en el texto del informe. </w:t>
      </w:r>
    </w:p>
    <w:p w14:paraId="5A648F42" w14:textId="77777777" w:rsidR="00947AB8" w:rsidRPr="00D17AFA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El informe de práctica laboral debe ser escrito en un procesador de palabras en papel tamaño carta, letra </w:t>
      </w:r>
      <w:proofErr w:type="spellStart"/>
      <w:r w:rsidRPr="00D17AFA">
        <w:rPr>
          <w:rFonts w:ascii="Cambria" w:hAnsi="Cambria"/>
          <w:sz w:val="22"/>
          <w:szCs w:val="22"/>
        </w:rPr>
        <w:t>arial</w:t>
      </w:r>
      <w:proofErr w:type="spellEnd"/>
      <w:r w:rsidRPr="00D17AFA">
        <w:rPr>
          <w:rFonts w:ascii="Cambria" w:hAnsi="Cambria"/>
          <w:sz w:val="22"/>
          <w:szCs w:val="22"/>
        </w:rPr>
        <w:t xml:space="preserve"> tamaño 12, a un 1.5 de interlineado), con margen izquierdo de 3,5cm y los restantes en 3cm. </w:t>
      </w:r>
    </w:p>
    <w:p w14:paraId="5ED8CD10" w14:textId="77777777" w:rsidR="00947AB8" w:rsidRPr="00D17AFA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 xml:space="preserve">La extensión del documento físico del informe de práctica laboral no podrá ser superior a las cincuenta (80) páginas, sin considerar anexos. </w:t>
      </w:r>
    </w:p>
    <w:p w14:paraId="3E3FC2D8" w14:textId="77777777" w:rsidR="00947AB8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Se debe utilizar UNA sola modalidad de cita a lo largo de todo el trabajo. (APA o IEEE)</w:t>
      </w:r>
      <w:r>
        <w:rPr>
          <w:rFonts w:ascii="Cambria" w:hAnsi="Cambria"/>
          <w:sz w:val="22"/>
          <w:szCs w:val="22"/>
        </w:rPr>
        <w:t>.</w:t>
      </w:r>
    </w:p>
    <w:p w14:paraId="2F229EC1" w14:textId="77777777" w:rsidR="00947AB8" w:rsidRPr="00D17AFA" w:rsidRDefault="00947AB8" w:rsidP="00947AB8">
      <w:pPr>
        <w:numPr>
          <w:ilvl w:val="0"/>
          <w:numId w:val="6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Debe adjuntar la revisión de originalidad de </w:t>
      </w:r>
      <w:proofErr w:type="spellStart"/>
      <w:r>
        <w:rPr>
          <w:rFonts w:ascii="Cambria" w:hAnsi="Cambria"/>
          <w:sz w:val="22"/>
          <w:szCs w:val="22"/>
        </w:rPr>
        <w:t>Turnitin</w:t>
      </w:r>
      <w:proofErr w:type="spellEnd"/>
      <w:r>
        <w:rPr>
          <w:rFonts w:ascii="Cambria" w:hAnsi="Cambria"/>
          <w:sz w:val="22"/>
          <w:szCs w:val="22"/>
        </w:rPr>
        <w:t>, con un máximo de coincidencia del 12%.</w:t>
      </w:r>
    </w:p>
    <w:p w14:paraId="5E311420" w14:textId="77777777" w:rsidR="00947AB8" w:rsidRPr="00D17AFA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1BDDEA71" w14:textId="77777777" w:rsidR="00947AB8" w:rsidRPr="00D17AFA" w:rsidRDefault="00947AB8" w:rsidP="00947AB8">
      <w:pPr>
        <w:numPr>
          <w:ilvl w:val="0"/>
          <w:numId w:val="7"/>
        </w:numPr>
        <w:jc w:val="both"/>
        <w:rPr>
          <w:rFonts w:ascii="Cambria" w:hAnsi="Cambria"/>
          <w:b/>
          <w:bCs/>
          <w:sz w:val="22"/>
          <w:szCs w:val="22"/>
        </w:rPr>
      </w:pPr>
      <w:r w:rsidRPr="00D17AFA">
        <w:rPr>
          <w:rFonts w:ascii="Cambria" w:hAnsi="Cambria"/>
          <w:b/>
          <w:bCs/>
          <w:sz w:val="22"/>
          <w:szCs w:val="22"/>
        </w:rPr>
        <w:t>Terminación de la práctica y socialización.</w:t>
      </w:r>
    </w:p>
    <w:p w14:paraId="2B77AA39" w14:textId="77777777" w:rsidR="00947AB8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28CA16E3" w14:textId="77777777" w:rsidR="00947AB8" w:rsidRPr="00D17AFA" w:rsidRDefault="00947AB8" w:rsidP="00947AB8">
      <w:pPr>
        <w:numPr>
          <w:ilvl w:val="0"/>
          <w:numId w:val="8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El informe deberá ser entregado a la Dirección respectiva del Programa. Este documento s</w:t>
      </w:r>
      <w:r>
        <w:rPr>
          <w:rFonts w:ascii="Cambria" w:hAnsi="Cambria"/>
          <w:sz w:val="22"/>
          <w:szCs w:val="22"/>
        </w:rPr>
        <w:t>ó</w:t>
      </w:r>
      <w:r w:rsidRPr="00D17AFA">
        <w:rPr>
          <w:rFonts w:ascii="Cambria" w:hAnsi="Cambria"/>
          <w:sz w:val="22"/>
          <w:szCs w:val="22"/>
        </w:rPr>
        <w:t>lo podrá ser entregado una vez que haya sido corregido y avalado por tutor y monitor, adicionalmente debe adjuntar al informe:</w:t>
      </w:r>
    </w:p>
    <w:p w14:paraId="6BDCD58F" w14:textId="77777777" w:rsidR="00947AB8" w:rsidRPr="00D17AFA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11F9B9A6" w14:textId="77777777" w:rsidR="00947AB8" w:rsidRPr="00D17AFA" w:rsidRDefault="00947AB8" w:rsidP="00947AB8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Formatos de evaluación mensual del estudiante. (uno por cada mes de práctica).</w:t>
      </w:r>
    </w:p>
    <w:p w14:paraId="3453E1F5" w14:textId="77777777" w:rsidR="00947AB8" w:rsidRPr="00D17AFA" w:rsidRDefault="00947AB8" w:rsidP="00947AB8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Formato de evaluación final del estudiante por parte de la empresa.</w:t>
      </w:r>
    </w:p>
    <w:p w14:paraId="111046E1" w14:textId="77777777" w:rsidR="00947AB8" w:rsidRPr="00D17AFA" w:rsidRDefault="00947AB8" w:rsidP="00947AB8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Formato de evaluación final del monitor.</w:t>
      </w:r>
    </w:p>
    <w:p w14:paraId="387BD52B" w14:textId="77777777" w:rsidR="00947AB8" w:rsidRDefault="00947AB8" w:rsidP="00947AB8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D17AFA">
        <w:rPr>
          <w:rFonts w:ascii="Cambria" w:hAnsi="Cambria"/>
          <w:sz w:val="22"/>
          <w:szCs w:val="22"/>
        </w:rPr>
        <w:t>Formato de encuesta de pasantía.</w:t>
      </w:r>
    </w:p>
    <w:p w14:paraId="01ADABA4" w14:textId="77777777" w:rsidR="00947AB8" w:rsidRDefault="00947AB8" w:rsidP="00947AB8">
      <w:pPr>
        <w:jc w:val="both"/>
        <w:rPr>
          <w:rFonts w:ascii="Cambria" w:hAnsi="Cambria"/>
          <w:sz w:val="22"/>
          <w:szCs w:val="22"/>
        </w:rPr>
      </w:pPr>
    </w:p>
    <w:p w14:paraId="7E9E5DF5" w14:textId="77777777" w:rsidR="00947AB8" w:rsidRPr="00D17AFA" w:rsidRDefault="00947AB8" w:rsidP="00947AB8">
      <w:pPr>
        <w:numPr>
          <w:ilvl w:val="0"/>
          <w:numId w:val="8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El estudiante una vez entregue la totalidad de los documentos, deberá solicitar al programa la asignación de evaluadores y la fecha de socialización. </w:t>
      </w:r>
    </w:p>
    <w:p w14:paraId="1C8786BB" w14:textId="77777777" w:rsidR="00947AB8" w:rsidRPr="000E3409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  <w:r w:rsidRPr="00D17AFA">
        <w:rPr>
          <w:rFonts w:ascii="Cambria" w:hAnsi="Cambria"/>
          <w:b/>
          <w:sz w:val="22"/>
          <w:szCs w:val="22"/>
          <w:u w:val="single"/>
        </w:rPr>
        <w:br w:type="page"/>
      </w:r>
      <w:r w:rsidRPr="000E3409">
        <w:rPr>
          <w:rFonts w:ascii="Cambria" w:hAnsi="Cambria"/>
          <w:b/>
          <w:sz w:val="22"/>
          <w:szCs w:val="22"/>
        </w:rPr>
        <w:lastRenderedPageBreak/>
        <w:t>ANEXO A</w:t>
      </w:r>
    </w:p>
    <w:p w14:paraId="16486EC1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4"/>
        <w:gridCol w:w="6177"/>
      </w:tblGrid>
      <w:tr w:rsidR="00947AB8" w:rsidRPr="00D17AFA" w14:paraId="4122FC99" w14:textId="77777777" w:rsidTr="00947AB8">
        <w:trPr>
          <w:trHeight w:val="458"/>
        </w:trPr>
        <w:tc>
          <w:tcPr>
            <w:tcW w:w="10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AC24" w14:textId="77777777" w:rsidR="00947AB8" w:rsidRPr="00D17AFA" w:rsidRDefault="00947AB8" w:rsidP="007A279C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D17AFA">
              <w:rPr>
                <w:rFonts w:ascii="Cambria" w:hAnsi="Cambria" w:cs="Arial"/>
                <w:b/>
                <w:bCs/>
                <w:color w:val="000000"/>
                <w:sz w:val="22"/>
                <w:szCs w:val="22"/>
              </w:rPr>
              <w:t>Objetivo:</w:t>
            </w:r>
            <w:r w:rsidRPr="00D17AFA">
              <w:rPr>
                <w:rFonts w:ascii="Cambria" w:hAnsi="Cambria" w:cs="Arial"/>
                <w:color w:val="000000"/>
                <w:sz w:val="22"/>
                <w:szCs w:val="22"/>
              </w:rPr>
              <w:t xml:space="preserve"> </w:t>
            </w: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</w:rPr>
              <w:t xml:space="preserve">&lt; </w:t>
            </w:r>
            <w:r w:rsidRPr="00D17AFA">
              <w:rPr>
                <w:rFonts w:ascii="Cambria" w:hAnsi="Cambria"/>
                <w:bCs/>
                <w:color w:val="000000"/>
                <w:kern w:val="24"/>
                <w:sz w:val="22"/>
                <w:szCs w:val="22"/>
              </w:rPr>
              <w:t>Describir el producto que será resultado de la(s) función(es) asignadas en la empresa</w:t>
            </w: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</w:rPr>
              <w:t xml:space="preserve"> &gt; </w:t>
            </w:r>
          </w:p>
          <w:p w14:paraId="3451CC9A" w14:textId="77777777" w:rsidR="00947AB8" w:rsidRPr="00D17AFA" w:rsidRDefault="00947AB8" w:rsidP="007A279C">
            <w:pPr>
              <w:jc w:val="both"/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421ED3EF" w14:textId="77777777" w:rsidTr="00947AB8">
        <w:trPr>
          <w:trHeight w:val="458"/>
        </w:trPr>
        <w:tc>
          <w:tcPr>
            <w:tcW w:w="102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4C73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4DEDF9B9" w14:textId="77777777" w:rsidTr="00947AB8">
        <w:trPr>
          <w:trHeight w:val="458"/>
        </w:trPr>
        <w:tc>
          <w:tcPr>
            <w:tcW w:w="102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50EA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032EF6CD" w14:textId="77777777" w:rsidTr="00947AB8">
        <w:trPr>
          <w:trHeight w:val="175"/>
        </w:trPr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0A72" w14:textId="77777777" w:rsidR="00947AB8" w:rsidRPr="00D17AFA" w:rsidRDefault="00947AB8" w:rsidP="007A279C">
            <w:pPr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D17AFA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s-CO"/>
              </w:rPr>
              <w:t xml:space="preserve">Fases </w:t>
            </w:r>
          </w:p>
        </w:tc>
        <w:tc>
          <w:tcPr>
            <w:tcW w:w="6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81E5" w14:textId="77777777" w:rsidR="00947AB8" w:rsidRPr="00D17AFA" w:rsidRDefault="00947AB8" w:rsidP="007A279C">
            <w:pPr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D17AFA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s-CO"/>
              </w:rPr>
              <w:t>Actividades</w:t>
            </w:r>
          </w:p>
        </w:tc>
      </w:tr>
      <w:tr w:rsidR="00947AB8" w:rsidRPr="00D17AFA" w14:paraId="1E9B4D57" w14:textId="77777777" w:rsidTr="00947AB8">
        <w:trPr>
          <w:trHeight w:val="458"/>
        </w:trPr>
        <w:tc>
          <w:tcPr>
            <w:tcW w:w="4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ECA53" w14:textId="77777777" w:rsidR="00947AB8" w:rsidRPr="00D17AFA" w:rsidRDefault="00947AB8" w:rsidP="007A279C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</w:rPr>
              <w:t xml:space="preserve">&lt; </w:t>
            </w:r>
            <w:r w:rsidRPr="00D17AFA">
              <w:rPr>
                <w:rFonts w:ascii="Cambria" w:hAnsi="Cambria"/>
                <w:bCs/>
                <w:color w:val="000000"/>
                <w:kern w:val="24"/>
                <w:sz w:val="22"/>
                <w:szCs w:val="22"/>
              </w:rPr>
              <w:t>Para alcanzar un entregable se pueden tener una o varias fases y hace referencia a ¿Cómo se abordará el problema planteado por la empresa?</w:t>
            </w: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</w:rPr>
              <w:t xml:space="preserve"> </w:t>
            </w: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  <w:lang w:val="en-US"/>
              </w:rPr>
              <w:t xml:space="preserve">&gt; </w:t>
            </w:r>
          </w:p>
          <w:p w14:paraId="2164A04F" w14:textId="77777777" w:rsidR="00947AB8" w:rsidRPr="00D17AFA" w:rsidRDefault="00947AB8" w:rsidP="007A279C">
            <w:pPr>
              <w:jc w:val="center"/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6AC20" w14:textId="77777777" w:rsidR="00947AB8" w:rsidRPr="00D17AFA" w:rsidRDefault="00947AB8" w:rsidP="007A279C">
            <w:pPr>
              <w:pStyle w:val="Prrafodelista"/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  <w:lang w:val="es-CO"/>
              </w:rPr>
            </w:pP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  <w:lang w:val="es-CO"/>
              </w:rPr>
              <w:t xml:space="preserve">&lt; </w:t>
            </w: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Hace referencia a la secuencia lógica en la que se podrá llegar al resultado esperado. Algunos Ejemplos:</w:t>
            </w:r>
          </w:p>
          <w:p w14:paraId="79E60EA7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1.Elaboración de los instrumentos para recolectar datos</w:t>
            </w:r>
          </w:p>
          <w:p w14:paraId="09CD245E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2.Recolección de datos</w:t>
            </w:r>
          </w:p>
          <w:p w14:paraId="1DF8DBD4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3.Preparación de los datos para el análisis</w:t>
            </w:r>
          </w:p>
          <w:p w14:paraId="6F1617E6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4.Análisis de datos</w:t>
            </w:r>
          </w:p>
          <w:p w14:paraId="3D9FC220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5.Interpretación de resultados</w:t>
            </w:r>
          </w:p>
          <w:p w14:paraId="34E70AEF" w14:textId="77777777" w:rsidR="00947AB8" w:rsidRPr="00D17AFA" w:rsidRDefault="00947AB8" w:rsidP="007A279C">
            <w:pPr>
              <w:pStyle w:val="Prrafodelista"/>
              <w:rPr>
                <w:rFonts w:ascii="Cambria" w:eastAsia="Times New Roman" w:hAnsi="Cambria" w:cs="Arial"/>
                <w:color w:val="000000"/>
                <w:sz w:val="22"/>
                <w:szCs w:val="22"/>
                <w:lang w:eastAsia="es-CO"/>
              </w:rPr>
            </w:pPr>
            <w:r w:rsidRPr="00D17AFA">
              <w:rPr>
                <w:rFonts w:ascii="Cambria" w:eastAsia="Times New Roman" w:hAnsi="Cambria"/>
                <w:bCs/>
                <w:color w:val="000000"/>
                <w:kern w:val="24"/>
                <w:sz w:val="22"/>
                <w:szCs w:val="22"/>
                <w:lang w:val="es-CO" w:eastAsia="es-CO"/>
              </w:rPr>
              <w:t>6.Comunicación de resultados y hallazgos</w:t>
            </w:r>
            <w:r w:rsidRPr="00D17AFA">
              <w:rPr>
                <w:rFonts w:ascii="Cambria" w:hAnsi="Cambria"/>
                <w:b/>
                <w:bCs/>
                <w:color w:val="000000"/>
                <w:kern w:val="24"/>
                <w:sz w:val="22"/>
                <w:szCs w:val="22"/>
                <w:lang w:val="es-CO"/>
              </w:rPr>
              <w:t>&gt;</w:t>
            </w:r>
          </w:p>
        </w:tc>
      </w:tr>
      <w:tr w:rsidR="00947AB8" w:rsidRPr="00D17AFA" w14:paraId="08E75CC0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2C644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F95D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7754663C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DDCF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208C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3D02C3E9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01A8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7F98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762B277C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8562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3BBDE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16959122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6B95A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1B4E5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947AB8" w:rsidRPr="00D17AFA" w14:paraId="3EC80C70" w14:textId="77777777" w:rsidTr="00947AB8">
        <w:trPr>
          <w:trHeight w:val="458"/>
        </w:trPr>
        <w:tc>
          <w:tcPr>
            <w:tcW w:w="40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D73F6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6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5717" w14:textId="77777777" w:rsidR="00947AB8" w:rsidRPr="00D17AFA" w:rsidRDefault="00947AB8" w:rsidP="007A279C">
            <w:pPr>
              <w:rPr>
                <w:rFonts w:ascii="Cambria" w:hAnsi="Cambria" w:cs="Arial"/>
                <w:color w:val="000000"/>
                <w:sz w:val="22"/>
                <w:szCs w:val="22"/>
                <w:lang w:eastAsia="es-CO"/>
              </w:rPr>
            </w:pPr>
          </w:p>
        </w:tc>
      </w:tr>
    </w:tbl>
    <w:p w14:paraId="1B91F191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</w:p>
    <w:p w14:paraId="48ED0917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</w:p>
    <w:p w14:paraId="488280C9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</w:p>
    <w:p w14:paraId="51937928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</w:rPr>
      </w:pPr>
    </w:p>
    <w:p w14:paraId="219BE114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7416852B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1EFFB8B6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7B2B8D1B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50D1410A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06B8FCC5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01C5C6C5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1B6725B2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5F1DE4FF" w14:textId="77777777" w:rsidR="00947AB8" w:rsidRPr="00D17AFA" w:rsidRDefault="00947AB8" w:rsidP="00947AB8">
      <w:pPr>
        <w:jc w:val="center"/>
        <w:rPr>
          <w:rFonts w:ascii="Cambria" w:hAnsi="Cambria"/>
          <w:b/>
          <w:sz w:val="22"/>
          <w:szCs w:val="22"/>
          <w:u w:val="single"/>
        </w:rPr>
      </w:pPr>
    </w:p>
    <w:p w14:paraId="7483CEAC" w14:textId="73919996" w:rsidR="005E013E" w:rsidRPr="00947AB8" w:rsidRDefault="005E013E" w:rsidP="00947AB8"/>
    <w:sectPr w:rsidR="005E013E" w:rsidRPr="00947AB8" w:rsidSect="005E761E">
      <w:headerReference w:type="default" r:id="rId7"/>
      <w:type w:val="continuous"/>
      <w:pgSz w:w="12240" w:h="15840"/>
      <w:pgMar w:top="2552" w:right="1134" w:bottom="255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6BEA" w14:textId="77777777" w:rsidR="002B260A" w:rsidRDefault="002B260A" w:rsidP="000B76A6">
      <w:r>
        <w:separator/>
      </w:r>
    </w:p>
  </w:endnote>
  <w:endnote w:type="continuationSeparator" w:id="0">
    <w:p w14:paraId="2897DF04" w14:textId="77777777" w:rsidR="002B260A" w:rsidRDefault="002B260A" w:rsidP="000B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9CDEE" w14:textId="77777777" w:rsidR="002B260A" w:rsidRDefault="002B260A" w:rsidP="000B76A6">
      <w:r>
        <w:separator/>
      </w:r>
    </w:p>
  </w:footnote>
  <w:footnote w:type="continuationSeparator" w:id="0">
    <w:p w14:paraId="571249C3" w14:textId="77777777" w:rsidR="002B260A" w:rsidRDefault="002B260A" w:rsidP="000B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E84E3" w14:textId="29B8A6B6" w:rsidR="000B76A6" w:rsidRDefault="000527A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E051B6" wp14:editId="6AA46EC5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779600" cy="10080000"/>
          <wp:effectExtent l="0" t="0" r="0" b="0"/>
          <wp:wrapNone/>
          <wp:docPr id="41466552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665525" name="Imagen 4146655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600" cy="10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7B7"/>
    <w:multiLevelType w:val="hybridMultilevel"/>
    <w:tmpl w:val="7062CA86"/>
    <w:lvl w:ilvl="0" w:tplc="0CE614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5C6"/>
    <w:multiLevelType w:val="hybridMultilevel"/>
    <w:tmpl w:val="EFB21DAC"/>
    <w:lvl w:ilvl="0" w:tplc="ADF4104E">
      <w:start w:val="1"/>
      <w:numFmt w:val="decimal"/>
      <w:lvlText w:val="%1."/>
      <w:lvlJc w:val="left"/>
      <w:pPr>
        <w:ind w:left="716" w:hanging="360"/>
      </w:pPr>
      <w:rPr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36" w:hanging="360"/>
      </w:pPr>
    </w:lvl>
    <w:lvl w:ilvl="2" w:tplc="240A001B" w:tentative="1">
      <w:start w:val="1"/>
      <w:numFmt w:val="lowerRoman"/>
      <w:lvlText w:val="%3."/>
      <w:lvlJc w:val="right"/>
      <w:pPr>
        <w:ind w:left="2156" w:hanging="180"/>
      </w:pPr>
    </w:lvl>
    <w:lvl w:ilvl="3" w:tplc="240A000F" w:tentative="1">
      <w:start w:val="1"/>
      <w:numFmt w:val="decimal"/>
      <w:lvlText w:val="%4."/>
      <w:lvlJc w:val="left"/>
      <w:pPr>
        <w:ind w:left="2876" w:hanging="360"/>
      </w:pPr>
    </w:lvl>
    <w:lvl w:ilvl="4" w:tplc="240A0019" w:tentative="1">
      <w:start w:val="1"/>
      <w:numFmt w:val="lowerLetter"/>
      <w:lvlText w:val="%5."/>
      <w:lvlJc w:val="left"/>
      <w:pPr>
        <w:ind w:left="3596" w:hanging="360"/>
      </w:pPr>
    </w:lvl>
    <w:lvl w:ilvl="5" w:tplc="240A001B" w:tentative="1">
      <w:start w:val="1"/>
      <w:numFmt w:val="lowerRoman"/>
      <w:lvlText w:val="%6."/>
      <w:lvlJc w:val="right"/>
      <w:pPr>
        <w:ind w:left="4316" w:hanging="180"/>
      </w:pPr>
    </w:lvl>
    <w:lvl w:ilvl="6" w:tplc="240A000F" w:tentative="1">
      <w:start w:val="1"/>
      <w:numFmt w:val="decimal"/>
      <w:lvlText w:val="%7."/>
      <w:lvlJc w:val="left"/>
      <w:pPr>
        <w:ind w:left="5036" w:hanging="360"/>
      </w:pPr>
    </w:lvl>
    <w:lvl w:ilvl="7" w:tplc="240A0019" w:tentative="1">
      <w:start w:val="1"/>
      <w:numFmt w:val="lowerLetter"/>
      <w:lvlText w:val="%8."/>
      <w:lvlJc w:val="left"/>
      <w:pPr>
        <w:ind w:left="5756" w:hanging="360"/>
      </w:pPr>
    </w:lvl>
    <w:lvl w:ilvl="8" w:tplc="240A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2" w15:restartNumberingAfterBreak="0">
    <w:nsid w:val="1BBF2DCA"/>
    <w:multiLevelType w:val="hybridMultilevel"/>
    <w:tmpl w:val="5D7CC668"/>
    <w:lvl w:ilvl="0" w:tplc="197E53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306F73"/>
    <w:multiLevelType w:val="hybridMultilevel"/>
    <w:tmpl w:val="9B185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F6A6E"/>
    <w:multiLevelType w:val="hybridMultilevel"/>
    <w:tmpl w:val="76169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A6487"/>
    <w:multiLevelType w:val="hybridMultilevel"/>
    <w:tmpl w:val="A5EE1DD8"/>
    <w:lvl w:ilvl="0" w:tplc="6292F9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FD2D79"/>
    <w:multiLevelType w:val="hybridMultilevel"/>
    <w:tmpl w:val="DBC253C8"/>
    <w:lvl w:ilvl="0" w:tplc="904897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6527F"/>
    <w:multiLevelType w:val="hybridMultilevel"/>
    <w:tmpl w:val="2BF8122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62E40"/>
    <w:multiLevelType w:val="hybridMultilevel"/>
    <w:tmpl w:val="065A1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A6"/>
    <w:rsid w:val="000527AC"/>
    <w:rsid w:val="000B76A6"/>
    <w:rsid w:val="00264578"/>
    <w:rsid w:val="002B260A"/>
    <w:rsid w:val="00341753"/>
    <w:rsid w:val="004363E3"/>
    <w:rsid w:val="005C42B0"/>
    <w:rsid w:val="005E013E"/>
    <w:rsid w:val="005E761E"/>
    <w:rsid w:val="006048BE"/>
    <w:rsid w:val="00676533"/>
    <w:rsid w:val="00782E34"/>
    <w:rsid w:val="007933F0"/>
    <w:rsid w:val="00947AB8"/>
    <w:rsid w:val="00967625"/>
    <w:rsid w:val="00A66171"/>
    <w:rsid w:val="00AE1ABD"/>
    <w:rsid w:val="00B261CC"/>
    <w:rsid w:val="00D273D1"/>
    <w:rsid w:val="00F80406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EC9FC"/>
  <w15:chartTrackingRefBased/>
  <w15:docId w15:val="{EE1FBB3C-34DB-2845-9A6F-BE611E7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76A6"/>
  </w:style>
  <w:style w:type="paragraph" w:styleId="Piedepgina">
    <w:name w:val="footer"/>
    <w:basedOn w:val="Normal"/>
    <w:link w:val="PiedepginaCar"/>
    <w:uiPriority w:val="99"/>
    <w:unhideWhenUsed/>
    <w:rsid w:val="000B76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6A6"/>
  </w:style>
  <w:style w:type="character" w:styleId="Hipervnculo">
    <w:name w:val="Hyperlink"/>
    <w:basedOn w:val="Fuentedeprrafopredeter"/>
    <w:uiPriority w:val="99"/>
    <w:unhideWhenUsed/>
    <w:rsid w:val="005E761E"/>
    <w:rPr>
      <w:color w:val="0000FF"/>
      <w:u w:val="single"/>
    </w:rPr>
  </w:style>
  <w:style w:type="paragraph" w:styleId="Prrafodelista">
    <w:name w:val="List Paragraph"/>
    <w:aliases w:val="HOJA,Bolita,List Paragraph,Párrafo de lista4,BOLADEF,Párrafo de lista3,Párrafo de lista21,BOLA,Nivel 1 OS,Colorful List Accent 1,Colorful List - Accent 11,List,Bullets,Fluvial1,Ha,Cuadrícula clara - Énfasis 31,Lista vistosa - Énfasis 11"/>
    <w:basedOn w:val="Normal"/>
    <w:link w:val="PrrafodelistaCar"/>
    <w:uiPriority w:val="1"/>
    <w:qFormat/>
    <w:rsid w:val="005E761E"/>
    <w:pPr>
      <w:ind w:left="720"/>
      <w:contextualSpacing/>
    </w:pPr>
    <w:rPr>
      <w:rFonts w:eastAsiaTheme="minorEastAsia"/>
      <w:lang w:val="es-ES_tradnl" w:eastAsia="es-ES"/>
    </w:rPr>
  </w:style>
  <w:style w:type="character" w:customStyle="1" w:styleId="PrrafodelistaCar">
    <w:name w:val="Párrafo de lista Car"/>
    <w:aliases w:val="HOJA Car,Bolita Car,List Paragraph Car,Párrafo de lista4 Car,BOLADEF Car,Párrafo de lista3 Car,Párrafo de lista21 Car,BOLA Car,Nivel 1 OS Car,Colorful List Accent 1 Car,Colorful List - Accent 11 Car,List Car,Bullets Car,Fluvial1 Car"/>
    <w:link w:val="Prrafodelista"/>
    <w:uiPriority w:val="34"/>
    <w:locked/>
    <w:rsid w:val="005E761E"/>
    <w:rPr>
      <w:rFonts w:eastAsiaTheme="minorEastAsia"/>
      <w:lang w:val="es-ES_tradnl" w:eastAsia="es-ES"/>
    </w:rPr>
  </w:style>
  <w:style w:type="table" w:styleId="Tablaconcuadrcula">
    <w:name w:val="Table Grid"/>
    <w:basedOn w:val="Tablanormal"/>
    <w:uiPriority w:val="59"/>
    <w:rsid w:val="00264578"/>
    <w:rPr>
      <w:rFonts w:eastAsiaTheme="minorEastAsia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7A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Del Carmen Navarro Romero</cp:lastModifiedBy>
  <cp:revision>2</cp:revision>
  <dcterms:created xsi:type="dcterms:W3CDTF">2024-04-15T20:52:00Z</dcterms:created>
  <dcterms:modified xsi:type="dcterms:W3CDTF">2024-04-15T20:52:00Z</dcterms:modified>
  <cp:category/>
</cp:coreProperties>
</file>