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85B66"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49C713B3" w14:textId="31CCACD7" w:rsidR="00F260D0" w:rsidRPr="00F260D0" w:rsidRDefault="00723F7C" w:rsidP="00554938">
      <w:pPr>
        <w:pStyle w:val="Puesto"/>
        <w:framePr w:wrap="notBeside"/>
        <w:rPr>
          <w:lang w:val="es-ES"/>
        </w:rPr>
      </w:pPr>
      <w:r>
        <w:rPr>
          <w:lang w:val="es-ES"/>
        </w:rPr>
        <w:t>Servomotor</w:t>
      </w:r>
    </w:p>
    <w:p w14:paraId="754B83FB" w14:textId="44B83F47" w:rsidR="00F260D0" w:rsidRPr="00F260D0" w:rsidRDefault="00F260D0" w:rsidP="00744670">
      <w:pPr>
        <w:framePr w:w="9072" w:hSpace="187" w:vSpace="187" w:wrap="notBeside" w:vAnchor="text" w:hAnchor="page" w:xAlign="center" w:y="1"/>
        <w:jc w:val="center"/>
        <w:rPr>
          <w:rFonts w:ascii="Courier New" w:hAnsi="Courier New" w:cs="Courier New"/>
          <w:color w:val="000000"/>
          <w:lang w:val="es-ES"/>
        </w:rPr>
      </w:pPr>
      <w:r w:rsidRPr="00F260D0">
        <w:rPr>
          <w:rFonts w:ascii="Courier New" w:hAnsi="Courier New" w:cs="Courier New"/>
          <w:color w:val="000000"/>
          <w:lang w:val="es-ES"/>
        </w:rPr>
        <w:t xml:space="preserve">Primer A. </w:t>
      </w:r>
      <w:r w:rsidR="00744670">
        <w:rPr>
          <w:rFonts w:ascii="Courier New" w:hAnsi="Courier New" w:cs="Courier New"/>
          <w:color w:val="000000"/>
          <w:lang w:val="es-ES"/>
        </w:rPr>
        <w:t>Filocaris Triana Pinzon</w:t>
      </w:r>
      <w:r w:rsidRPr="00F260D0">
        <w:rPr>
          <w:rFonts w:ascii="Courier New" w:hAnsi="Courier New" w:cs="Courier New"/>
          <w:color w:val="000000"/>
          <w:lang w:val="es-ES"/>
        </w:rPr>
        <w:t xml:space="preserve">, Segundo B. </w:t>
      </w:r>
      <w:r w:rsidR="00E74F0E">
        <w:rPr>
          <w:rFonts w:ascii="Courier New" w:hAnsi="Courier New" w:cs="Courier New"/>
          <w:color w:val="000000"/>
          <w:lang w:val="es-ES"/>
        </w:rPr>
        <w:t>Santiago Gayón Perdomo</w:t>
      </w:r>
      <w:r w:rsidR="00CE13DE">
        <w:rPr>
          <w:rFonts w:ascii="Courier New" w:hAnsi="Courier New" w:cs="Courier New"/>
          <w:color w:val="000000"/>
          <w:lang w:val="es-ES"/>
        </w:rPr>
        <w:t xml:space="preserve"> Sanabria</w:t>
      </w:r>
      <w:r w:rsidR="00E74F0E">
        <w:rPr>
          <w:rFonts w:ascii="Courier New" w:hAnsi="Courier New" w:cs="Courier New"/>
          <w:color w:val="000000"/>
          <w:lang w:val="es-ES"/>
        </w:rPr>
        <w:t xml:space="preserve"> C. Andrés Felipe Bernal Urrea</w:t>
      </w:r>
    </w:p>
    <w:p w14:paraId="6D1318BC" w14:textId="77777777" w:rsidR="00F260D0" w:rsidRPr="00F260D0" w:rsidRDefault="00F260D0" w:rsidP="00CA72FF">
      <w:pPr>
        <w:pStyle w:val="Authors"/>
        <w:framePr w:wrap="notBeside"/>
        <w:jc w:val="both"/>
        <w:rPr>
          <w:lang w:val="es-ES"/>
        </w:rPr>
      </w:pPr>
    </w:p>
    <w:p w14:paraId="10A8DB83" w14:textId="0DB9D8F3" w:rsidR="00F260D0" w:rsidRPr="00BC16D6" w:rsidRDefault="00F260D0" w:rsidP="00CE13DE">
      <w:pPr>
        <w:pStyle w:val="Abstract"/>
        <w:ind w:firstLine="0"/>
        <w:rPr>
          <w:lang w:val="es-CO"/>
        </w:rPr>
      </w:pPr>
      <w:r w:rsidRPr="00672119">
        <w:rPr>
          <w:lang w:val="es-ES"/>
        </w:rPr>
        <w:t xml:space="preserve">Resumen - </w:t>
      </w:r>
      <w:r w:rsidR="00723F7C">
        <w:rPr>
          <w:lang w:val="es-ES"/>
        </w:rPr>
        <w:t>Este informe aborda el control de velocidad de un servomotor mediante una señal análoga de voltaje</w:t>
      </w:r>
      <w:r w:rsidR="00D53B70">
        <w:rPr>
          <w:lang w:val="es-ES"/>
        </w:rPr>
        <w:t xml:space="preserve">  </w:t>
      </w:r>
      <w:r w:rsidR="00723F7C">
        <w:rPr>
          <w:lang w:val="es-ES"/>
        </w:rPr>
        <w:t>además de incluir temáticas abordadas en materias anteriores a este laboratorio, lo que permitirá realizar una aplicación móvil que permita realizar este mismo control del motor a través de la comunicación de la STM32.</w:t>
      </w:r>
    </w:p>
    <w:p w14:paraId="38F9E3C4" w14:textId="77777777" w:rsidR="00F260D0" w:rsidRPr="00723F7C" w:rsidRDefault="00F260D0" w:rsidP="00CA72FF">
      <w:pPr>
        <w:jc w:val="both"/>
        <w:rPr>
          <w:lang w:val="es-CO"/>
        </w:rPr>
      </w:pPr>
    </w:p>
    <w:p w14:paraId="65A3B25D" w14:textId="77777777" w:rsidR="00583195" w:rsidRDefault="00583195" w:rsidP="00CA72FF">
      <w:pPr>
        <w:jc w:val="both"/>
        <w:rPr>
          <w:b/>
          <w:color w:val="000000"/>
          <w:sz w:val="18"/>
          <w:szCs w:val="18"/>
          <w:lang w:val="es-ES"/>
        </w:rPr>
      </w:pPr>
      <w:bookmarkStart w:id="0" w:name="PointTmp"/>
    </w:p>
    <w:p w14:paraId="53FE83A8" w14:textId="06792093" w:rsidR="00583195" w:rsidRPr="00165B4F" w:rsidRDefault="00583195" w:rsidP="00CA72FF">
      <w:pPr>
        <w:jc w:val="both"/>
        <w:rPr>
          <w:bCs/>
          <w:sz w:val="18"/>
          <w:szCs w:val="18"/>
          <w:lang w:val="es-ES"/>
        </w:rPr>
      </w:pPr>
      <w:r w:rsidRPr="00672119">
        <w:rPr>
          <w:b/>
          <w:color w:val="000000"/>
          <w:sz w:val="18"/>
          <w:szCs w:val="18"/>
          <w:lang w:val="es-ES"/>
        </w:rPr>
        <w:t xml:space="preserve">Índice de Términos </w:t>
      </w:r>
      <w:r w:rsidR="00165B4F">
        <w:rPr>
          <w:b/>
          <w:color w:val="000000"/>
          <w:sz w:val="18"/>
          <w:szCs w:val="18"/>
          <w:lang w:val="es-ES"/>
        </w:rPr>
        <w:t>–</w:t>
      </w:r>
      <w:r w:rsidRPr="00672119">
        <w:rPr>
          <w:b/>
          <w:color w:val="000000"/>
          <w:sz w:val="18"/>
          <w:szCs w:val="18"/>
          <w:lang w:val="es-ES"/>
        </w:rPr>
        <w:t xml:space="preserve"> </w:t>
      </w:r>
      <w:r w:rsidR="00723F7C">
        <w:rPr>
          <w:bCs/>
          <w:color w:val="000000"/>
          <w:sz w:val="18"/>
          <w:szCs w:val="18"/>
          <w:lang w:val="es-ES"/>
        </w:rPr>
        <w:t xml:space="preserve">Servomotor, variador de frecuencia, comunicación bluetooth, micro controlador, </w:t>
      </w:r>
      <w:r w:rsidR="00CC1CFB">
        <w:rPr>
          <w:bCs/>
          <w:color w:val="000000"/>
          <w:sz w:val="18"/>
          <w:szCs w:val="18"/>
          <w:lang w:val="es-ES"/>
        </w:rPr>
        <w:t>voltaje.</w:t>
      </w:r>
    </w:p>
    <w:p w14:paraId="660DB71E" w14:textId="77777777" w:rsidR="00583195" w:rsidRPr="00672119" w:rsidRDefault="00583195" w:rsidP="00CA72FF">
      <w:pPr>
        <w:jc w:val="both"/>
        <w:rPr>
          <w:lang w:val="es-ES"/>
        </w:rPr>
      </w:pPr>
    </w:p>
    <w:bookmarkEnd w:id="0"/>
    <w:p w14:paraId="3736FA1A" w14:textId="77777777" w:rsidR="00F260D0" w:rsidRDefault="005A29D4" w:rsidP="00AB04BE">
      <w:pPr>
        <w:pStyle w:val="Ttulo1"/>
      </w:pPr>
      <w:r w:rsidRPr="00AB04BE">
        <w:t>introduccion</w:t>
      </w:r>
    </w:p>
    <w:p w14:paraId="2BE87F92" w14:textId="3AF0E6F8" w:rsidR="00D372B6" w:rsidRDefault="005A29D4" w:rsidP="00CC1CFB">
      <w:pPr>
        <w:jc w:val="both"/>
        <w:rPr>
          <w:lang w:val="es-CO"/>
        </w:rPr>
      </w:pPr>
      <w:r w:rsidRPr="005A29D4">
        <w:rPr>
          <w:color w:val="000000"/>
          <w:lang w:val="es-ES"/>
        </w:rPr>
        <w:t xml:space="preserve"> </w:t>
      </w:r>
      <w:r w:rsidRPr="00AB04BE">
        <w:rPr>
          <w:rStyle w:val="TextCarCarCar"/>
          <w:sz w:val="56"/>
          <w:szCs w:val="56"/>
          <w:lang w:val="es-ES"/>
        </w:rPr>
        <w:t>E</w:t>
      </w:r>
      <w:r w:rsidRPr="00AB04BE">
        <w:rPr>
          <w:rStyle w:val="TextCarCarCar"/>
          <w:lang w:val="es-ES"/>
        </w:rPr>
        <w:t xml:space="preserve">ste documento </w:t>
      </w:r>
      <w:r w:rsidR="00CC1CFB">
        <w:rPr>
          <w:rStyle w:val="TextCarCarCar"/>
          <w:lang w:val="es-ES"/>
        </w:rPr>
        <w:t>contiene</w:t>
      </w:r>
      <w:r w:rsidR="00D20984">
        <w:rPr>
          <w:rStyle w:val="TextCarCarCar"/>
          <w:lang w:val="es-ES"/>
        </w:rPr>
        <w:t>;</w:t>
      </w:r>
      <w:r w:rsidR="00D20984" w:rsidRPr="00D20984">
        <w:rPr>
          <w:lang w:val="es-CO"/>
        </w:rPr>
        <w:t xml:space="preserve"> </w:t>
      </w:r>
      <w:r w:rsidR="00CC1CFB">
        <w:rPr>
          <w:lang w:val="es-CO"/>
        </w:rPr>
        <w:t>la planeación del desarrollo de la partica numero dos donde se busca realizar el control de velocidad de un servomotor mediante un variador de frecuencia, pero para tener una campo de acción más completo con las demás áreas y materias vistas, se realizara una aplicación para teléfonos móviles que permita manejar dicho control a través de una conexión bluetooth a una STM32.</w:t>
      </w:r>
    </w:p>
    <w:p w14:paraId="46D99694" w14:textId="0A73461E" w:rsidR="00CC1CFB" w:rsidRDefault="00CC1CFB" w:rsidP="00CC1CFB">
      <w:pPr>
        <w:jc w:val="both"/>
        <w:rPr>
          <w:lang w:val="es-CO"/>
        </w:rPr>
      </w:pPr>
      <w:r>
        <w:rPr>
          <w:lang w:val="es-CO"/>
        </w:rPr>
        <w:t>Esto además, tendrá como referencia y simulación algunos programas como lo es V-Assistant y Signan+, que son programas enfocados a la programación de PLC.</w:t>
      </w:r>
    </w:p>
    <w:p w14:paraId="67E2567D" w14:textId="77777777" w:rsidR="00D372B6" w:rsidRDefault="00D372B6" w:rsidP="00E74F0E">
      <w:pPr>
        <w:jc w:val="both"/>
        <w:rPr>
          <w:lang w:val="es-CO"/>
        </w:rPr>
      </w:pPr>
    </w:p>
    <w:p w14:paraId="7A4E4B01" w14:textId="77777777" w:rsidR="00D372B6" w:rsidRDefault="00D372B6" w:rsidP="00E74F0E">
      <w:pPr>
        <w:jc w:val="both"/>
        <w:rPr>
          <w:lang w:val="es-CO"/>
        </w:rPr>
      </w:pPr>
    </w:p>
    <w:p w14:paraId="670F7F7C" w14:textId="77777777" w:rsidR="00E74F0E" w:rsidRDefault="00E74F0E" w:rsidP="00813CC4">
      <w:pPr>
        <w:jc w:val="both"/>
        <w:rPr>
          <w:lang w:val="es-CO"/>
        </w:rPr>
      </w:pPr>
    </w:p>
    <w:p w14:paraId="5D60B3AD" w14:textId="2B65B986" w:rsidR="00E74F0E" w:rsidRDefault="00E74F0E" w:rsidP="00E74F0E">
      <w:pPr>
        <w:pStyle w:val="Ttulo1"/>
      </w:pPr>
      <w:r>
        <w:t>Objetivos</w:t>
      </w:r>
    </w:p>
    <w:p w14:paraId="407ED93C" w14:textId="77777777" w:rsidR="00E74F0E" w:rsidRPr="00D20984" w:rsidRDefault="00E74F0E" w:rsidP="00813CC4">
      <w:pPr>
        <w:jc w:val="both"/>
        <w:rPr>
          <w:lang w:val="es-CO"/>
        </w:rPr>
      </w:pPr>
    </w:p>
    <w:p w14:paraId="4A52DDB4" w14:textId="77777777" w:rsidR="00CA3EB6" w:rsidRPr="008F7844" w:rsidRDefault="00CA3EB6" w:rsidP="00CA72FF">
      <w:pPr>
        <w:pStyle w:val="TextCarCar"/>
        <w:rPr>
          <w:lang w:val="es-CO"/>
        </w:rPr>
      </w:pPr>
    </w:p>
    <w:p w14:paraId="41E066B6" w14:textId="0B97EDF2" w:rsidR="00727D29" w:rsidRPr="00CC1CFB" w:rsidRDefault="00CC1CFB" w:rsidP="00CA72FF">
      <w:pPr>
        <w:pStyle w:val="TextCarCar"/>
        <w:rPr>
          <w:lang w:val="es-CO"/>
        </w:rPr>
      </w:pPr>
      <w:r w:rsidRPr="00CC1CFB">
        <w:rPr>
          <w:lang w:val="es-CO"/>
        </w:rPr>
        <w:t>● Realizar el control de velocidad del servomotor mediante el dispositivo programable.</w:t>
      </w:r>
    </w:p>
    <w:p w14:paraId="58D139CB" w14:textId="77777777" w:rsidR="004E2675" w:rsidRPr="00E1067B" w:rsidRDefault="00C85A39" w:rsidP="004E2675">
      <w:pPr>
        <w:pStyle w:val="ReferenceHead"/>
        <w:rPr>
          <w:lang w:val="es-CO"/>
        </w:rPr>
      </w:pPr>
      <w:r>
        <w:rPr>
          <w:lang w:val="es-CO"/>
        </w:rPr>
        <w:t>D</w:t>
      </w:r>
      <w:r w:rsidR="00813CC4">
        <w:rPr>
          <w:lang w:val="es-CO"/>
        </w:rPr>
        <w:t>esarrollo</w:t>
      </w:r>
      <w:r w:rsidR="004E2675" w:rsidRPr="00E1067B">
        <w:rPr>
          <w:lang w:val="es-CO"/>
        </w:rPr>
        <w:t xml:space="preserve"> </w:t>
      </w:r>
    </w:p>
    <w:p w14:paraId="7C3C8E5C" w14:textId="61D40BCE" w:rsidR="003D51AC" w:rsidRDefault="00CC1CFB" w:rsidP="00F1592E">
      <w:pPr>
        <w:pStyle w:val="TextCarCar"/>
        <w:ind w:firstLine="0"/>
        <w:rPr>
          <w:lang w:val="es-CO"/>
        </w:rPr>
      </w:pPr>
      <w:r>
        <w:rPr>
          <w:lang w:val="es-CO"/>
        </w:rPr>
        <w:t xml:space="preserve">Para comenzar con esta </w:t>
      </w:r>
      <w:r w:rsidR="003D51AC">
        <w:rPr>
          <w:lang w:val="es-CO"/>
        </w:rPr>
        <w:t>práctica</w:t>
      </w:r>
      <w:r>
        <w:rPr>
          <w:lang w:val="es-CO"/>
        </w:rPr>
        <w:t xml:space="preserve">, se realizara un programa simple en la </w:t>
      </w:r>
      <w:r w:rsidR="003D51AC">
        <w:rPr>
          <w:lang w:val="es-CO"/>
        </w:rPr>
        <w:t>plataforma</w:t>
      </w:r>
      <w:r>
        <w:rPr>
          <w:lang w:val="es-CO"/>
        </w:rPr>
        <w:t xml:space="preserve"> V-Assistant para el control de un servomotor mediante un variador de frecuencia, </w:t>
      </w:r>
      <w:r w:rsidR="003D51AC">
        <w:rPr>
          <w:lang w:val="es-CO"/>
        </w:rPr>
        <w:t>más</w:t>
      </w:r>
      <w:r>
        <w:rPr>
          <w:lang w:val="es-CO"/>
        </w:rPr>
        <w:t xml:space="preserve"> que nada para entender el funcionamiento de este programa y </w:t>
      </w:r>
      <w:r w:rsidR="003D51AC">
        <w:rPr>
          <w:lang w:val="es-CO"/>
        </w:rPr>
        <w:t>cómo</w:t>
      </w:r>
      <w:r>
        <w:rPr>
          <w:lang w:val="es-CO"/>
        </w:rPr>
        <w:t xml:space="preserve"> interactúan el motor y el variador de frecuencia. Por otro lado, este mismo programa nos ayudara a entender el tipo de variables que se pueden ingresar en el programa</w:t>
      </w:r>
      <w:r w:rsidR="003D51AC">
        <w:rPr>
          <w:lang w:val="es-CO"/>
        </w:rPr>
        <w:t xml:space="preserve"> </w:t>
      </w:r>
      <w:r>
        <w:rPr>
          <w:lang w:val="es-CO"/>
        </w:rPr>
        <w:t>para</w:t>
      </w:r>
      <w:r w:rsidR="003D51AC">
        <w:rPr>
          <w:lang w:val="es-CO"/>
        </w:rPr>
        <w:t xml:space="preserve"> conocer qué tipo de información será transmitida desde la aplicación.</w:t>
      </w:r>
    </w:p>
    <w:p w14:paraId="1ED5C7C9" w14:textId="77777777" w:rsidR="003D51AC" w:rsidRDefault="003D51AC" w:rsidP="00F1592E">
      <w:pPr>
        <w:pStyle w:val="TextCarCar"/>
        <w:ind w:firstLine="0"/>
        <w:rPr>
          <w:lang w:val="es-CO"/>
        </w:rPr>
      </w:pPr>
    </w:p>
    <w:p w14:paraId="6DA30D3D" w14:textId="2BE1C589" w:rsidR="004E2675" w:rsidRDefault="003D51AC" w:rsidP="00F1592E">
      <w:pPr>
        <w:pStyle w:val="TextCarCar"/>
        <w:ind w:firstLine="0"/>
        <w:rPr>
          <w:lang w:val="es-CO"/>
        </w:rPr>
      </w:pPr>
      <w:r>
        <w:rPr>
          <w:lang w:val="es-CO"/>
        </w:rPr>
        <w:t>Se realizara también un boceto y seudocódigo de la aplicación que será necesaria para el desarrollo de la práctica, así como el seudocódigo de la programación de la STM32 para la comunicación serial con el programa de V-Assistant.</w:t>
      </w:r>
      <w:r w:rsidR="00CC1CFB">
        <w:rPr>
          <w:lang w:val="es-CO"/>
        </w:rPr>
        <w:t xml:space="preserve"> </w:t>
      </w:r>
    </w:p>
    <w:p w14:paraId="33DDD0B1" w14:textId="77777777" w:rsidR="00153E66" w:rsidRDefault="00153E66" w:rsidP="00F1592E">
      <w:pPr>
        <w:pStyle w:val="TextCarCar"/>
        <w:ind w:firstLine="0"/>
        <w:rPr>
          <w:lang w:val="es-CO"/>
        </w:rPr>
      </w:pPr>
    </w:p>
    <w:p w14:paraId="7A1F405A" w14:textId="77777777" w:rsidR="00153E66" w:rsidRDefault="00153E66" w:rsidP="00F1592E">
      <w:pPr>
        <w:pStyle w:val="TextCarCar"/>
        <w:ind w:firstLine="0"/>
        <w:rPr>
          <w:lang w:val="es-CO"/>
        </w:rPr>
      </w:pPr>
    </w:p>
    <w:p w14:paraId="693B7A54" w14:textId="48C40648" w:rsidR="00153E66" w:rsidRDefault="003D51AC" w:rsidP="00153E66">
      <w:pPr>
        <w:pStyle w:val="TextCarCar"/>
        <w:ind w:firstLine="0"/>
        <w:rPr>
          <w:lang w:val="es-CO"/>
        </w:rPr>
      </w:pPr>
      <w:r>
        <w:rPr>
          <w:lang w:val="es-CO"/>
        </w:rPr>
        <w:t>Se espera que estos procesos sean suficientes para dar solución a la práctica, sin embargo, de ser necesario se realizarían procesos adicionales que mejoren el entendimiento y solución de la práctica.</w:t>
      </w:r>
    </w:p>
    <w:p w14:paraId="78018D17" w14:textId="77777777" w:rsidR="003D51AC" w:rsidRDefault="003D51AC" w:rsidP="00153E66">
      <w:pPr>
        <w:pStyle w:val="TextCarCar"/>
        <w:ind w:firstLine="0"/>
        <w:rPr>
          <w:lang w:val="es-CO"/>
        </w:rPr>
      </w:pPr>
    </w:p>
    <w:p w14:paraId="3B375765" w14:textId="77777777" w:rsidR="003D51AC" w:rsidRDefault="003D51AC" w:rsidP="00153E66">
      <w:pPr>
        <w:pStyle w:val="TextCarCar"/>
        <w:ind w:firstLine="0"/>
        <w:rPr>
          <w:noProof/>
          <w:lang w:val="es-CO" w:eastAsia="es-CO"/>
        </w:rPr>
      </w:pPr>
    </w:p>
    <w:p w14:paraId="4A4C7CC1" w14:textId="1516BCC6" w:rsidR="00153E66" w:rsidRDefault="003D51AC" w:rsidP="00153E66">
      <w:pPr>
        <w:pStyle w:val="TextCarCar"/>
        <w:ind w:firstLine="0"/>
        <w:rPr>
          <w:lang w:val="es-CO"/>
        </w:rPr>
      </w:pPr>
      <w:r>
        <w:rPr>
          <w:noProof/>
          <w:lang w:val="es-CO" w:eastAsia="es-CO"/>
        </w:rPr>
        <w:drawing>
          <wp:inline distT="0" distB="0" distL="0" distR="0" wp14:anchorId="2454A6D6" wp14:editId="356598E6">
            <wp:extent cx="3115339" cy="20071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581" t="21270" r="24908" b="22000"/>
                    <a:stretch/>
                  </pic:blipFill>
                  <pic:spPr bwMode="auto">
                    <a:xfrm>
                      <a:off x="0" y="0"/>
                      <a:ext cx="3133709" cy="2019032"/>
                    </a:xfrm>
                    <a:prstGeom prst="rect">
                      <a:avLst/>
                    </a:prstGeom>
                    <a:ln>
                      <a:noFill/>
                    </a:ln>
                    <a:extLst>
                      <a:ext uri="{53640926-AAD7-44D8-BBD7-CCE9431645EC}">
                        <a14:shadowObscured xmlns:a14="http://schemas.microsoft.com/office/drawing/2010/main"/>
                      </a:ext>
                    </a:extLst>
                  </pic:spPr>
                </pic:pic>
              </a:graphicData>
            </a:graphic>
          </wp:inline>
        </w:drawing>
      </w:r>
    </w:p>
    <w:p w14:paraId="7035B3B0" w14:textId="77777777" w:rsidR="00153E66" w:rsidRDefault="00153E66" w:rsidP="00153E66">
      <w:pPr>
        <w:pStyle w:val="TextCarCar"/>
        <w:ind w:firstLine="0"/>
        <w:rPr>
          <w:lang w:val="es-CO"/>
        </w:rPr>
      </w:pPr>
    </w:p>
    <w:p w14:paraId="6A71AB21" w14:textId="77777777" w:rsidR="00F60154" w:rsidRDefault="00F60154" w:rsidP="00153E66">
      <w:pPr>
        <w:pStyle w:val="TextCarCar"/>
        <w:ind w:firstLine="0"/>
        <w:rPr>
          <w:lang w:val="es-CO"/>
        </w:rPr>
      </w:pPr>
    </w:p>
    <w:p w14:paraId="0A901B85" w14:textId="58A4CE71" w:rsidR="00BC16D6" w:rsidRDefault="003D51AC" w:rsidP="00BC16D6">
      <w:pPr>
        <w:pStyle w:val="TextCarCar"/>
        <w:rPr>
          <w:color w:val="000000"/>
          <w:lang w:val="es-CO"/>
        </w:rPr>
      </w:pPr>
      <w:r>
        <w:rPr>
          <w:color w:val="000000"/>
          <w:lang w:val="es-CO"/>
        </w:rPr>
        <w:t>En el caso del programa realizado en V-Assistant, es necesario caracterizar el motor con el que se planea trabajar, en este caso es el (preguntar en el lab), para poder usarlo  en las primeras pruebas.</w:t>
      </w:r>
    </w:p>
    <w:p w14:paraId="584E8DDA" w14:textId="77777777" w:rsidR="003D51AC" w:rsidRDefault="003D51AC" w:rsidP="00BC16D6">
      <w:pPr>
        <w:pStyle w:val="TextCarCar"/>
        <w:rPr>
          <w:color w:val="000000"/>
          <w:lang w:val="es-CO"/>
        </w:rPr>
      </w:pPr>
    </w:p>
    <w:p w14:paraId="4590B49E" w14:textId="77777777" w:rsidR="003D51AC" w:rsidRDefault="003D51AC" w:rsidP="00BC16D6">
      <w:pPr>
        <w:pStyle w:val="TextCarCar"/>
        <w:rPr>
          <w:color w:val="000000"/>
          <w:lang w:val="es-CO"/>
        </w:rPr>
      </w:pPr>
    </w:p>
    <w:p w14:paraId="5B6DFCFE" w14:textId="65DCEBDF" w:rsidR="003D51AC" w:rsidRDefault="003D51AC" w:rsidP="00BC16D6">
      <w:pPr>
        <w:pStyle w:val="TextCarCar"/>
        <w:rPr>
          <w:color w:val="000000"/>
          <w:lang w:val="es-CO"/>
        </w:rPr>
      </w:pPr>
      <w:r>
        <w:rPr>
          <w:noProof/>
          <w:lang w:val="es-CO" w:eastAsia="es-CO"/>
        </w:rPr>
        <w:drawing>
          <wp:inline distT="0" distB="0" distL="0" distR="0" wp14:anchorId="6751B622" wp14:editId="7C750FB5">
            <wp:extent cx="3200400" cy="17995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99590"/>
                    </a:xfrm>
                    <a:prstGeom prst="rect">
                      <a:avLst/>
                    </a:prstGeom>
                  </pic:spPr>
                </pic:pic>
              </a:graphicData>
            </a:graphic>
          </wp:inline>
        </w:drawing>
      </w:r>
    </w:p>
    <w:p w14:paraId="31E882FF" w14:textId="2F2EB03C" w:rsidR="003D51AC" w:rsidRDefault="00F53CD2" w:rsidP="00BC16D6">
      <w:pPr>
        <w:pStyle w:val="TextCarCar"/>
        <w:rPr>
          <w:color w:val="000000"/>
          <w:lang w:val="es-CO"/>
        </w:rPr>
      </w:pPr>
      <w:r>
        <w:rPr>
          <w:color w:val="000000"/>
          <w:lang w:val="es-CO"/>
        </w:rPr>
        <w:lastRenderedPageBreak/>
        <w:t>Mediante la interfaz se podrá estandarizar y paramétrica los valores necesarios para controlar la velocidad del motor, para poder comprender el funcionamiento del variador de frecuencia.</w:t>
      </w:r>
    </w:p>
    <w:p w14:paraId="256F0565" w14:textId="77777777" w:rsidR="00F53CD2" w:rsidRDefault="00F53CD2" w:rsidP="00BC16D6">
      <w:pPr>
        <w:pStyle w:val="TextCarCar"/>
        <w:rPr>
          <w:color w:val="000000"/>
          <w:lang w:val="es-CO"/>
        </w:rPr>
      </w:pPr>
    </w:p>
    <w:p w14:paraId="2D2BBEA5" w14:textId="7306687A" w:rsidR="00F53CD2" w:rsidRPr="00BC16D6" w:rsidRDefault="00F53CD2" w:rsidP="00BC16D6">
      <w:pPr>
        <w:pStyle w:val="TextCarCar"/>
        <w:rPr>
          <w:color w:val="000000"/>
          <w:lang w:val="es-CO"/>
        </w:rPr>
      </w:pPr>
      <w:r>
        <w:rPr>
          <w:noProof/>
          <w:lang w:val="es-CO" w:eastAsia="es-CO"/>
        </w:rPr>
        <w:drawing>
          <wp:inline distT="0" distB="0" distL="0" distR="0" wp14:anchorId="57E2FA7E" wp14:editId="06AFAFD1">
            <wp:extent cx="3200400" cy="1799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99590"/>
                    </a:xfrm>
                    <a:prstGeom prst="rect">
                      <a:avLst/>
                    </a:prstGeom>
                  </pic:spPr>
                </pic:pic>
              </a:graphicData>
            </a:graphic>
          </wp:inline>
        </w:drawing>
      </w:r>
    </w:p>
    <w:p w14:paraId="74DB08D1" w14:textId="77777777" w:rsidR="00BC16D6" w:rsidRDefault="00BC16D6" w:rsidP="00BC16D6">
      <w:pPr>
        <w:pStyle w:val="Prrafodelista"/>
        <w:rPr>
          <w:color w:val="000000"/>
          <w:lang w:val="es-CO"/>
        </w:rPr>
      </w:pPr>
    </w:p>
    <w:p w14:paraId="1CF8AA16" w14:textId="49815AFB" w:rsidR="00F53CD2" w:rsidRDefault="00F53CD2" w:rsidP="00BC16D6">
      <w:pPr>
        <w:pStyle w:val="Prrafodelista"/>
        <w:rPr>
          <w:color w:val="000000"/>
          <w:lang w:val="es-CO"/>
        </w:rPr>
      </w:pPr>
      <w:r>
        <w:rPr>
          <w:color w:val="000000"/>
          <w:lang w:val="es-CO"/>
        </w:rPr>
        <w:t>Mediante la aplicación de Kreator se desarrollara la aplicación que enviara la información y variables necesarias para poder controlar el motor desde esta aplicación.</w:t>
      </w:r>
    </w:p>
    <w:p w14:paraId="11EE1EA2" w14:textId="77777777" w:rsidR="00BC16D6" w:rsidRPr="00CE13DE" w:rsidRDefault="00BC16D6" w:rsidP="00155E73">
      <w:pPr>
        <w:pStyle w:val="TextCarCar"/>
        <w:ind w:left="562" w:firstLine="0"/>
        <w:rPr>
          <w:color w:val="000000"/>
          <w:lang w:val="es-CO"/>
        </w:rPr>
      </w:pPr>
      <w:bookmarkStart w:id="1" w:name="_GoBack"/>
      <w:bookmarkEnd w:id="1"/>
    </w:p>
    <w:p w14:paraId="7719E51F" w14:textId="77777777" w:rsidR="00F260D0" w:rsidRDefault="00F260D0" w:rsidP="00CA72FF">
      <w:pPr>
        <w:pStyle w:val="ReferenceHead"/>
        <w:jc w:val="both"/>
      </w:pPr>
      <w:r>
        <w:t>References</w:t>
      </w:r>
    </w:p>
    <w:p w14:paraId="3777BFE9" w14:textId="77777777" w:rsidR="00F260D0" w:rsidRPr="00723F7C" w:rsidRDefault="009F513A" w:rsidP="00CA72FF">
      <w:pPr>
        <w:numPr>
          <w:ilvl w:val="0"/>
          <w:numId w:val="4"/>
        </w:numPr>
        <w:jc w:val="both"/>
        <w:rPr>
          <w:sz w:val="16"/>
          <w:szCs w:val="16"/>
          <w:lang w:val="es-CO"/>
        </w:rPr>
      </w:pPr>
      <w:r w:rsidRPr="009F513A">
        <w:rPr>
          <w:sz w:val="16"/>
          <w:szCs w:val="16"/>
        </w:rPr>
        <w:t xml:space="preserve">"Newton's Law of Cooling | Differential equations (video) | Khan Academy". </w:t>
      </w:r>
      <w:r w:rsidRPr="00723F7C">
        <w:rPr>
          <w:sz w:val="16"/>
          <w:szCs w:val="16"/>
          <w:lang w:val="es-CO"/>
        </w:rPr>
        <w:t>Khan Academy. https://www.khanacademy.org/science/physics/thermodynamics/temp-kinetic-theory/a/newtons-law-of-cooling (accedido el 11 de julio de 2023).</w:t>
      </w:r>
    </w:p>
    <w:p w14:paraId="0E014131" w14:textId="289393B4" w:rsidR="009F513A" w:rsidRPr="00723F7C" w:rsidRDefault="009F513A" w:rsidP="00020BCC">
      <w:pPr>
        <w:numPr>
          <w:ilvl w:val="0"/>
          <w:numId w:val="4"/>
        </w:numPr>
        <w:jc w:val="both"/>
        <w:rPr>
          <w:sz w:val="16"/>
          <w:szCs w:val="16"/>
          <w:lang w:val="es-CO"/>
        </w:rPr>
      </w:pPr>
    </w:p>
    <w:p w14:paraId="612EAC9F" w14:textId="77777777" w:rsidR="00F260D0" w:rsidRPr="00F9242A" w:rsidRDefault="00F260D0" w:rsidP="00CA72FF">
      <w:pPr>
        <w:pStyle w:val="FigureCaption"/>
        <w:rPr>
          <w:b/>
          <w:bCs/>
          <w:lang w:val="fr-FR"/>
        </w:rPr>
      </w:pPr>
    </w:p>
    <w:p w14:paraId="56A135F6" w14:textId="77777777" w:rsidR="00F260D0" w:rsidRPr="00F9242A" w:rsidRDefault="00F260D0" w:rsidP="00CA72FF">
      <w:pPr>
        <w:pStyle w:val="FigureCaption"/>
        <w:rPr>
          <w:b/>
          <w:bCs/>
          <w:lang w:val="fr-FR"/>
        </w:rPr>
      </w:pPr>
    </w:p>
    <w:p w14:paraId="01A01548" w14:textId="77777777" w:rsidR="00F260D0" w:rsidRPr="00F9242A" w:rsidRDefault="00F260D0" w:rsidP="00CA72FF">
      <w:pPr>
        <w:pStyle w:val="FigureCaption"/>
        <w:rPr>
          <w:b/>
          <w:bCs/>
          <w:lang w:val="fr-FR"/>
        </w:rPr>
      </w:pPr>
    </w:p>
    <w:p w14:paraId="755D28BF" w14:textId="77777777" w:rsidR="00F260D0" w:rsidRPr="00F9242A" w:rsidRDefault="00F260D0" w:rsidP="00CA72FF">
      <w:pPr>
        <w:pStyle w:val="FigureCaption"/>
        <w:rPr>
          <w:b/>
          <w:bCs/>
          <w:lang w:val="fr-FR"/>
        </w:rPr>
      </w:pPr>
    </w:p>
    <w:p w14:paraId="11F10D12" w14:textId="77777777" w:rsidR="00F260D0" w:rsidRPr="00F9242A" w:rsidRDefault="00F260D0" w:rsidP="00CA72FF">
      <w:pPr>
        <w:pStyle w:val="FigureCaption"/>
        <w:rPr>
          <w:b/>
          <w:bCs/>
          <w:lang w:val="fr-FR"/>
        </w:rPr>
      </w:pPr>
    </w:p>
    <w:p w14:paraId="678F16EC" w14:textId="77777777" w:rsidR="00097FD7" w:rsidRPr="00723F7C" w:rsidRDefault="00097FD7" w:rsidP="00CA72FF">
      <w:pPr>
        <w:jc w:val="both"/>
        <w:rPr>
          <w:lang w:val="es-CO"/>
        </w:rPr>
      </w:pPr>
    </w:p>
    <w:sectPr w:rsidR="00097FD7" w:rsidRPr="00723F7C">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8A61C6" w14:textId="77777777" w:rsidR="00D72A3E" w:rsidRDefault="00D72A3E" w:rsidP="00F260D0">
      <w:r>
        <w:separator/>
      </w:r>
    </w:p>
  </w:endnote>
  <w:endnote w:type="continuationSeparator" w:id="0">
    <w:p w14:paraId="2407D56F" w14:textId="77777777" w:rsidR="00D72A3E" w:rsidRDefault="00D72A3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64111" w14:textId="77777777" w:rsidR="00D72A3E" w:rsidRDefault="00D72A3E" w:rsidP="00F260D0">
      <w:r>
        <w:separator/>
      </w:r>
    </w:p>
  </w:footnote>
  <w:footnote w:type="continuationSeparator" w:id="0">
    <w:p w14:paraId="6C741D99" w14:textId="77777777" w:rsidR="00D72A3E" w:rsidRDefault="00D72A3E" w:rsidP="00F260D0">
      <w:r>
        <w:continuationSeparator/>
      </w:r>
    </w:p>
  </w:footnote>
  <w:footnote w:id="1">
    <w:p w14:paraId="195F21ED" w14:textId="77777777" w:rsidR="002702DE" w:rsidRPr="002C09C9" w:rsidRDefault="002702DE" w:rsidP="00744670">
      <w:pPr>
        <w:pStyle w:val="Textonotapie"/>
        <w:ind w:firstLine="0"/>
        <w:rPr>
          <w:color w:val="FF000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54132"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F53CD2">
      <w:rPr>
        <w:noProof/>
      </w:rPr>
      <w:t>1</w:t>
    </w:r>
    <w:r w:rsidRPr="00F260D0">
      <w:fldChar w:fldCharType="end"/>
    </w:r>
  </w:p>
  <w:p w14:paraId="71231CB6" w14:textId="77777777" w:rsidR="002702DE" w:rsidRPr="00F260D0" w:rsidRDefault="002702DE" w:rsidP="00F260D0">
    <w:pP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72FEC8"/>
    <w:lvl w:ilvl="0">
      <w:start w:val="1"/>
      <w:numFmt w:val="decimal"/>
      <w:lvlText w:val="%1."/>
      <w:lvlJc w:val="left"/>
      <w:pPr>
        <w:tabs>
          <w:tab w:val="num" w:pos="1492"/>
        </w:tabs>
        <w:ind w:left="1492" w:hanging="360"/>
      </w:pPr>
    </w:lvl>
  </w:abstractNum>
  <w:abstractNum w:abstractNumId="1">
    <w:nsid w:val="FFFFFF7D"/>
    <w:multiLevelType w:val="singleLevel"/>
    <w:tmpl w:val="0D1668E6"/>
    <w:lvl w:ilvl="0">
      <w:start w:val="1"/>
      <w:numFmt w:val="decimal"/>
      <w:lvlText w:val="%1."/>
      <w:lvlJc w:val="left"/>
      <w:pPr>
        <w:tabs>
          <w:tab w:val="num" w:pos="1209"/>
        </w:tabs>
        <w:ind w:left="1209" w:hanging="360"/>
      </w:pPr>
    </w:lvl>
  </w:abstractNum>
  <w:abstractNum w:abstractNumId="2">
    <w:nsid w:val="FFFFFF7E"/>
    <w:multiLevelType w:val="singleLevel"/>
    <w:tmpl w:val="4A121280"/>
    <w:lvl w:ilvl="0">
      <w:start w:val="1"/>
      <w:numFmt w:val="decimal"/>
      <w:lvlText w:val="%1."/>
      <w:lvlJc w:val="left"/>
      <w:pPr>
        <w:tabs>
          <w:tab w:val="num" w:pos="926"/>
        </w:tabs>
        <w:ind w:left="926" w:hanging="360"/>
      </w:pPr>
    </w:lvl>
  </w:abstractNum>
  <w:abstractNum w:abstractNumId="3">
    <w:nsid w:val="FFFFFF7F"/>
    <w:multiLevelType w:val="singleLevel"/>
    <w:tmpl w:val="78A016CE"/>
    <w:lvl w:ilvl="0">
      <w:start w:val="1"/>
      <w:numFmt w:val="decimal"/>
      <w:lvlText w:val="%1."/>
      <w:lvlJc w:val="left"/>
      <w:pPr>
        <w:tabs>
          <w:tab w:val="num" w:pos="643"/>
        </w:tabs>
        <w:ind w:left="643" w:hanging="360"/>
      </w:pPr>
    </w:lvl>
  </w:abstractNum>
  <w:abstractNum w:abstractNumId="4">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2894A"/>
    <w:lvl w:ilvl="0">
      <w:start w:val="1"/>
      <w:numFmt w:val="decimal"/>
      <w:lvlText w:val="%1."/>
      <w:lvlJc w:val="left"/>
      <w:pPr>
        <w:tabs>
          <w:tab w:val="num" w:pos="360"/>
        </w:tabs>
        <w:ind w:left="360" w:hanging="360"/>
      </w:pPr>
    </w:lvl>
  </w:abstractNum>
  <w:abstractNum w:abstractNumId="9">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nsid w:val="085270D4"/>
    <w:multiLevelType w:val="hybridMultilevel"/>
    <w:tmpl w:val="F97E23C6"/>
    <w:lvl w:ilvl="0" w:tplc="73308948">
      <w:start w:val="3"/>
      <w:numFmt w:val="bullet"/>
      <w:lvlText w:val=""/>
      <w:lvlJc w:val="left"/>
      <w:pPr>
        <w:ind w:left="562" w:hanging="360"/>
      </w:pPr>
      <w:rPr>
        <w:rFonts w:ascii="Symbol" w:eastAsia="Times New Roman" w:hAnsi="Symbol" w:cs="Times New Roman" w:hint="default"/>
      </w:rPr>
    </w:lvl>
    <w:lvl w:ilvl="1" w:tplc="240A0003" w:tentative="1">
      <w:start w:val="1"/>
      <w:numFmt w:val="bullet"/>
      <w:lvlText w:val="o"/>
      <w:lvlJc w:val="left"/>
      <w:pPr>
        <w:ind w:left="1282" w:hanging="360"/>
      </w:pPr>
      <w:rPr>
        <w:rFonts w:ascii="Courier New" w:hAnsi="Courier New" w:cs="Courier New" w:hint="default"/>
      </w:rPr>
    </w:lvl>
    <w:lvl w:ilvl="2" w:tplc="240A0005" w:tentative="1">
      <w:start w:val="1"/>
      <w:numFmt w:val="bullet"/>
      <w:lvlText w:val=""/>
      <w:lvlJc w:val="left"/>
      <w:pPr>
        <w:ind w:left="2002" w:hanging="360"/>
      </w:pPr>
      <w:rPr>
        <w:rFonts w:ascii="Wingdings" w:hAnsi="Wingdings" w:hint="default"/>
      </w:rPr>
    </w:lvl>
    <w:lvl w:ilvl="3" w:tplc="240A0001" w:tentative="1">
      <w:start w:val="1"/>
      <w:numFmt w:val="bullet"/>
      <w:lvlText w:val=""/>
      <w:lvlJc w:val="left"/>
      <w:pPr>
        <w:ind w:left="2722" w:hanging="360"/>
      </w:pPr>
      <w:rPr>
        <w:rFonts w:ascii="Symbol" w:hAnsi="Symbol" w:hint="default"/>
      </w:rPr>
    </w:lvl>
    <w:lvl w:ilvl="4" w:tplc="240A0003" w:tentative="1">
      <w:start w:val="1"/>
      <w:numFmt w:val="bullet"/>
      <w:lvlText w:val="o"/>
      <w:lvlJc w:val="left"/>
      <w:pPr>
        <w:ind w:left="3442" w:hanging="360"/>
      </w:pPr>
      <w:rPr>
        <w:rFonts w:ascii="Courier New" w:hAnsi="Courier New" w:cs="Courier New" w:hint="default"/>
      </w:rPr>
    </w:lvl>
    <w:lvl w:ilvl="5" w:tplc="240A0005" w:tentative="1">
      <w:start w:val="1"/>
      <w:numFmt w:val="bullet"/>
      <w:lvlText w:val=""/>
      <w:lvlJc w:val="left"/>
      <w:pPr>
        <w:ind w:left="4162" w:hanging="360"/>
      </w:pPr>
      <w:rPr>
        <w:rFonts w:ascii="Wingdings" w:hAnsi="Wingdings" w:hint="default"/>
      </w:rPr>
    </w:lvl>
    <w:lvl w:ilvl="6" w:tplc="240A0001" w:tentative="1">
      <w:start w:val="1"/>
      <w:numFmt w:val="bullet"/>
      <w:lvlText w:val=""/>
      <w:lvlJc w:val="left"/>
      <w:pPr>
        <w:ind w:left="4882" w:hanging="360"/>
      </w:pPr>
      <w:rPr>
        <w:rFonts w:ascii="Symbol" w:hAnsi="Symbol" w:hint="default"/>
      </w:rPr>
    </w:lvl>
    <w:lvl w:ilvl="7" w:tplc="240A0003" w:tentative="1">
      <w:start w:val="1"/>
      <w:numFmt w:val="bullet"/>
      <w:lvlText w:val="o"/>
      <w:lvlJc w:val="left"/>
      <w:pPr>
        <w:ind w:left="5602" w:hanging="360"/>
      </w:pPr>
      <w:rPr>
        <w:rFonts w:ascii="Courier New" w:hAnsi="Courier New" w:cs="Courier New" w:hint="default"/>
      </w:rPr>
    </w:lvl>
    <w:lvl w:ilvl="8" w:tplc="240A0005" w:tentative="1">
      <w:start w:val="1"/>
      <w:numFmt w:val="bullet"/>
      <w:lvlText w:val=""/>
      <w:lvlJc w:val="left"/>
      <w:pPr>
        <w:ind w:left="6322" w:hanging="360"/>
      </w:pPr>
      <w:rPr>
        <w:rFonts w:ascii="Wingdings" w:hAnsi="Wingdings" w:hint="default"/>
      </w:rPr>
    </w:lvl>
  </w:abstractNum>
  <w:abstractNum w:abstractNumId="12">
    <w:nsid w:val="19AF0002"/>
    <w:multiLevelType w:val="hybridMultilevel"/>
    <w:tmpl w:val="B07873F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6FF43FC"/>
    <w:multiLevelType w:val="hybridMultilevel"/>
    <w:tmpl w:val="A2A2BB40"/>
    <w:lvl w:ilvl="0" w:tplc="FFFFFFFF">
      <w:start w:val="1"/>
      <w:numFmt w:val="upperLetter"/>
      <w:lvlText w:val="%1."/>
      <w:lvlJc w:val="left"/>
      <w:pPr>
        <w:ind w:left="562" w:hanging="360"/>
      </w:pPr>
      <w:rPr>
        <w:rFonts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16">
    <w:nsid w:val="2A552773"/>
    <w:multiLevelType w:val="hybridMultilevel"/>
    <w:tmpl w:val="A2A2BB40"/>
    <w:lvl w:ilvl="0" w:tplc="0E449B20">
      <w:start w:val="1"/>
      <w:numFmt w:val="upp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nsid w:val="3B532442"/>
    <w:multiLevelType w:val="hybridMultilevel"/>
    <w:tmpl w:val="B0900BBA"/>
    <w:lvl w:ilvl="0" w:tplc="9D3EEE54">
      <w:start w:val="3"/>
      <w:numFmt w:val="lowerLetter"/>
      <w:lvlText w:val="%1."/>
      <w:lvlJc w:val="left"/>
      <w:pPr>
        <w:ind w:left="922" w:hanging="360"/>
      </w:pPr>
      <w:rPr>
        <w:rFonts w:hint="default"/>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9">
    <w:nsid w:val="48BC26F8"/>
    <w:multiLevelType w:val="hybridMultilevel"/>
    <w:tmpl w:val="A2A2BB40"/>
    <w:lvl w:ilvl="0" w:tplc="FFFFFFFF">
      <w:start w:val="1"/>
      <w:numFmt w:val="upperLetter"/>
      <w:lvlText w:val="%1."/>
      <w:lvlJc w:val="left"/>
      <w:pPr>
        <w:ind w:left="562" w:hanging="360"/>
      </w:pPr>
      <w:rPr>
        <w:rFonts w:hint="default"/>
      </w:rPr>
    </w:lvl>
    <w:lvl w:ilvl="1" w:tplc="FFFFFFFF" w:tentative="1">
      <w:start w:val="1"/>
      <w:numFmt w:val="lowerLetter"/>
      <w:lvlText w:val="%2."/>
      <w:lvlJc w:val="left"/>
      <w:pPr>
        <w:ind w:left="1282" w:hanging="360"/>
      </w:pPr>
    </w:lvl>
    <w:lvl w:ilvl="2" w:tplc="FFFFFFFF" w:tentative="1">
      <w:start w:val="1"/>
      <w:numFmt w:val="lowerRoman"/>
      <w:lvlText w:val="%3."/>
      <w:lvlJc w:val="right"/>
      <w:pPr>
        <w:ind w:left="2002" w:hanging="180"/>
      </w:pPr>
    </w:lvl>
    <w:lvl w:ilvl="3" w:tplc="FFFFFFFF" w:tentative="1">
      <w:start w:val="1"/>
      <w:numFmt w:val="decimal"/>
      <w:lvlText w:val="%4."/>
      <w:lvlJc w:val="left"/>
      <w:pPr>
        <w:ind w:left="2722" w:hanging="360"/>
      </w:pPr>
    </w:lvl>
    <w:lvl w:ilvl="4" w:tplc="FFFFFFFF" w:tentative="1">
      <w:start w:val="1"/>
      <w:numFmt w:val="lowerLetter"/>
      <w:lvlText w:val="%5."/>
      <w:lvlJc w:val="left"/>
      <w:pPr>
        <w:ind w:left="3442" w:hanging="360"/>
      </w:pPr>
    </w:lvl>
    <w:lvl w:ilvl="5" w:tplc="FFFFFFFF" w:tentative="1">
      <w:start w:val="1"/>
      <w:numFmt w:val="lowerRoman"/>
      <w:lvlText w:val="%6."/>
      <w:lvlJc w:val="right"/>
      <w:pPr>
        <w:ind w:left="4162" w:hanging="180"/>
      </w:pPr>
    </w:lvl>
    <w:lvl w:ilvl="6" w:tplc="FFFFFFFF" w:tentative="1">
      <w:start w:val="1"/>
      <w:numFmt w:val="decimal"/>
      <w:lvlText w:val="%7."/>
      <w:lvlJc w:val="left"/>
      <w:pPr>
        <w:ind w:left="4882" w:hanging="360"/>
      </w:pPr>
    </w:lvl>
    <w:lvl w:ilvl="7" w:tplc="FFFFFFFF" w:tentative="1">
      <w:start w:val="1"/>
      <w:numFmt w:val="lowerLetter"/>
      <w:lvlText w:val="%8."/>
      <w:lvlJc w:val="left"/>
      <w:pPr>
        <w:ind w:left="5602" w:hanging="360"/>
      </w:pPr>
    </w:lvl>
    <w:lvl w:ilvl="8" w:tplc="FFFFFFFF" w:tentative="1">
      <w:start w:val="1"/>
      <w:numFmt w:val="lowerRoman"/>
      <w:lvlText w:val="%9."/>
      <w:lvlJc w:val="right"/>
      <w:pPr>
        <w:ind w:left="6322"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7"/>
  </w:num>
  <w:num w:numId="3">
    <w:abstractNumId w:val="13"/>
  </w:num>
  <w:num w:numId="4">
    <w:abstractNumId w:val="20"/>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6"/>
  </w:num>
  <w:num w:numId="19">
    <w:abstractNumId w:val="11"/>
  </w:num>
  <w:num w:numId="20">
    <w:abstractNumId w:val="19"/>
  </w:num>
  <w:num w:numId="21">
    <w:abstractNumId w:val="15"/>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D0"/>
    <w:rsid w:val="0000429A"/>
    <w:rsid w:val="00020BCC"/>
    <w:rsid w:val="000276D0"/>
    <w:rsid w:val="000364D9"/>
    <w:rsid w:val="00043F21"/>
    <w:rsid w:val="000554E8"/>
    <w:rsid w:val="00097FD7"/>
    <w:rsid w:val="000A6556"/>
    <w:rsid w:val="000B0AD7"/>
    <w:rsid w:val="000E14F3"/>
    <w:rsid w:val="00117D49"/>
    <w:rsid w:val="0012223F"/>
    <w:rsid w:val="00122915"/>
    <w:rsid w:val="00125A9E"/>
    <w:rsid w:val="001307D6"/>
    <w:rsid w:val="001400C8"/>
    <w:rsid w:val="00153E66"/>
    <w:rsid w:val="001551CC"/>
    <w:rsid w:val="00155E73"/>
    <w:rsid w:val="00165B4F"/>
    <w:rsid w:val="001867F8"/>
    <w:rsid w:val="00190A62"/>
    <w:rsid w:val="001A7A4B"/>
    <w:rsid w:val="001B7BB6"/>
    <w:rsid w:val="001E3806"/>
    <w:rsid w:val="001F60FC"/>
    <w:rsid w:val="002033AB"/>
    <w:rsid w:val="00211E66"/>
    <w:rsid w:val="002400FC"/>
    <w:rsid w:val="002643FA"/>
    <w:rsid w:val="002702DE"/>
    <w:rsid w:val="00274D3F"/>
    <w:rsid w:val="00280701"/>
    <w:rsid w:val="00281191"/>
    <w:rsid w:val="002C09C9"/>
    <w:rsid w:val="002F7C61"/>
    <w:rsid w:val="00302099"/>
    <w:rsid w:val="00302930"/>
    <w:rsid w:val="003178E7"/>
    <w:rsid w:val="00334099"/>
    <w:rsid w:val="0034196C"/>
    <w:rsid w:val="003616D5"/>
    <w:rsid w:val="003628C5"/>
    <w:rsid w:val="00363E75"/>
    <w:rsid w:val="00377F5F"/>
    <w:rsid w:val="003A21D2"/>
    <w:rsid w:val="003A48D9"/>
    <w:rsid w:val="003B0AED"/>
    <w:rsid w:val="003B16C7"/>
    <w:rsid w:val="003D3DE2"/>
    <w:rsid w:val="003D51AC"/>
    <w:rsid w:val="003E3B72"/>
    <w:rsid w:val="003F4A7F"/>
    <w:rsid w:val="004E2675"/>
    <w:rsid w:val="0051614C"/>
    <w:rsid w:val="00537176"/>
    <w:rsid w:val="00554938"/>
    <w:rsid w:val="005612A1"/>
    <w:rsid w:val="00575D5C"/>
    <w:rsid w:val="00583195"/>
    <w:rsid w:val="005A2177"/>
    <w:rsid w:val="005A29D4"/>
    <w:rsid w:val="005C4039"/>
    <w:rsid w:val="005D69CF"/>
    <w:rsid w:val="005E1739"/>
    <w:rsid w:val="005E3D89"/>
    <w:rsid w:val="006051C1"/>
    <w:rsid w:val="006278CB"/>
    <w:rsid w:val="00633013"/>
    <w:rsid w:val="00665540"/>
    <w:rsid w:val="00672119"/>
    <w:rsid w:val="0067647E"/>
    <w:rsid w:val="006A63F8"/>
    <w:rsid w:val="006E1905"/>
    <w:rsid w:val="00700C39"/>
    <w:rsid w:val="00717968"/>
    <w:rsid w:val="00723F7C"/>
    <w:rsid w:val="00727D29"/>
    <w:rsid w:val="00735A8A"/>
    <w:rsid w:val="00744670"/>
    <w:rsid w:val="00752136"/>
    <w:rsid w:val="007565F2"/>
    <w:rsid w:val="0078093B"/>
    <w:rsid w:val="0079399A"/>
    <w:rsid w:val="007B7E41"/>
    <w:rsid w:val="007D13BD"/>
    <w:rsid w:val="0080525A"/>
    <w:rsid w:val="00813CC4"/>
    <w:rsid w:val="00814101"/>
    <w:rsid w:val="00821C45"/>
    <w:rsid w:val="00834C74"/>
    <w:rsid w:val="00843084"/>
    <w:rsid w:val="00864427"/>
    <w:rsid w:val="00867C88"/>
    <w:rsid w:val="00893213"/>
    <w:rsid w:val="008B514A"/>
    <w:rsid w:val="008C0343"/>
    <w:rsid w:val="008C20A5"/>
    <w:rsid w:val="008F7844"/>
    <w:rsid w:val="00906BB8"/>
    <w:rsid w:val="00911351"/>
    <w:rsid w:val="00937754"/>
    <w:rsid w:val="00951236"/>
    <w:rsid w:val="00952E86"/>
    <w:rsid w:val="009563A3"/>
    <w:rsid w:val="00967E58"/>
    <w:rsid w:val="00973124"/>
    <w:rsid w:val="009B35CF"/>
    <w:rsid w:val="009B5909"/>
    <w:rsid w:val="009D1A86"/>
    <w:rsid w:val="009F513A"/>
    <w:rsid w:val="009F74AC"/>
    <w:rsid w:val="00A002A8"/>
    <w:rsid w:val="00A06E38"/>
    <w:rsid w:val="00A121D4"/>
    <w:rsid w:val="00A66AD1"/>
    <w:rsid w:val="00A735C3"/>
    <w:rsid w:val="00A853D1"/>
    <w:rsid w:val="00A94B02"/>
    <w:rsid w:val="00AB04BE"/>
    <w:rsid w:val="00AE5750"/>
    <w:rsid w:val="00B0004F"/>
    <w:rsid w:val="00B425BC"/>
    <w:rsid w:val="00B445B5"/>
    <w:rsid w:val="00B55287"/>
    <w:rsid w:val="00B64D71"/>
    <w:rsid w:val="00B658EA"/>
    <w:rsid w:val="00B73393"/>
    <w:rsid w:val="00B85710"/>
    <w:rsid w:val="00BA03B0"/>
    <w:rsid w:val="00BC16D6"/>
    <w:rsid w:val="00C05B87"/>
    <w:rsid w:val="00C21809"/>
    <w:rsid w:val="00C255F4"/>
    <w:rsid w:val="00C3416B"/>
    <w:rsid w:val="00C6158D"/>
    <w:rsid w:val="00C74A65"/>
    <w:rsid w:val="00C770E1"/>
    <w:rsid w:val="00C85A39"/>
    <w:rsid w:val="00C95A99"/>
    <w:rsid w:val="00CA3EB6"/>
    <w:rsid w:val="00CA72FF"/>
    <w:rsid w:val="00CA79C1"/>
    <w:rsid w:val="00CC1CFB"/>
    <w:rsid w:val="00CC267A"/>
    <w:rsid w:val="00CC409B"/>
    <w:rsid w:val="00CE13DE"/>
    <w:rsid w:val="00CE73F0"/>
    <w:rsid w:val="00CF4C59"/>
    <w:rsid w:val="00D20984"/>
    <w:rsid w:val="00D24269"/>
    <w:rsid w:val="00D26801"/>
    <w:rsid w:val="00D372B6"/>
    <w:rsid w:val="00D43455"/>
    <w:rsid w:val="00D51E3E"/>
    <w:rsid w:val="00D53181"/>
    <w:rsid w:val="00D53B70"/>
    <w:rsid w:val="00D57769"/>
    <w:rsid w:val="00D6421F"/>
    <w:rsid w:val="00D725E7"/>
    <w:rsid w:val="00D72A3E"/>
    <w:rsid w:val="00D80731"/>
    <w:rsid w:val="00D859AB"/>
    <w:rsid w:val="00D85E5A"/>
    <w:rsid w:val="00D96019"/>
    <w:rsid w:val="00DA7F65"/>
    <w:rsid w:val="00E07B5E"/>
    <w:rsid w:val="00E1067B"/>
    <w:rsid w:val="00E1449A"/>
    <w:rsid w:val="00E30D7B"/>
    <w:rsid w:val="00E4219F"/>
    <w:rsid w:val="00E53978"/>
    <w:rsid w:val="00E5618D"/>
    <w:rsid w:val="00E74B23"/>
    <w:rsid w:val="00E74F0E"/>
    <w:rsid w:val="00E87C5C"/>
    <w:rsid w:val="00EB489B"/>
    <w:rsid w:val="00F0343F"/>
    <w:rsid w:val="00F1592E"/>
    <w:rsid w:val="00F260D0"/>
    <w:rsid w:val="00F27E2D"/>
    <w:rsid w:val="00F53CD2"/>
    <w:rsid w:val="00F60154"/>
    <w:rsid w:val="00F60D90"/>
    <w:rsid w:val="00F94BC9"/>
    <w:rsid w:val="00FA1EB3"/>
    <w:rsid w:val="00FA6EC0"/>
    <w:rsid w:val="00FC4DC2"/>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01C2"/>
  <w15:chartTrackingRefBased/>
  <w15:docId w15:val="{4854E3D2-DA84-4C21-B3B3-5F3E069A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Puesto">
    <w:name w:val="Title"/>
    <w:basedOn w:val="Normal"/>
    <w:next w:val="Normal"/>
    <w:link w:val="PuestoCar"/>
    <w:qFormat/>
    <w:rsid w:val="00F260D0"/>
    <w:pPr>
      <w:framePr w:w="9360" w:hSpace="187" w:vSpace="187" w:wrap="notBeside" w:vAnchor="text" w:hAnchor="page" w:xAlign="center" w:y="1"/>
      <w:jc w:val="center"/>
    </w:pPr>
    <w:rPr>
      <w:kern w:val="28"/>
      <w:sz w:val="48"/>
      <w:szCs w:val="48"/>
    </w:rPr>
  </w:style>
  <w:style w:type="character" w:customStyle="1" w:styleId="PuestoCar">
    <w:name w:val="Puesto Car"/>
    <w:link w:val="Puest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NormalWeb">
    <w:name w:val="Normal (Web)"/>
    <w:basedOn w:val="Normal"/>
    <w:uiPriority w:val="99"/>
    <w:semiHidden/>
    <w:unhideWhenUsed/>
    <w:rsid w:val="00D20984"/>
    <w:rPr>
      <w:sz w:val="24"/>
      <w:szCs w:val="24"/>
    </w:rPr>
  </w:style>
  <w:style w:type="paragraph" w:styleId="Prrafodelista">
    <w:name w:val="List Paragraph"/>
    <w:basedOn w:val="Normal"/>
    <w:uiPriority w:val="34"/>
    <w:qFormat/>
    <w:rsid w:val="00BC16D6"/>
    <w:pPr>
      <w:ind w:left="708"/>
    </w:pPr>
  </w:style>
  <w:style w:type="character" w:styleId="Refdecomentario">
    <w:name w:val="annotation reference"/>
    <w:basedOn w:val="Fuentedeprrafopredeter"/>
    <w:uiPriority w:val="99"/>
    <w:semiHidden/>
    <w:unhideWhenUsed/>
    <w:rsid w:val="00723F7C"/>
    <w:rPr>
      <w:sz w:val="16"/>
      <w:szCs w:val="16"/>
    </w:rPr>
  </w:style>
  <w:style w:type="paragraph" w:styleId="Textocomentario">
    <w:name w:val="annotation text"/>
    <w:basedOn w:val="Normal"/>
    <w:link w:val="TextocomentarioCar"/>
    <w:uiPriority w:val="99"/>
    <w:semiHidden/>
    <w:unhideWhenUsed/>
    <w:rsid w:val="00723F7C"/>
  </w:style>
  <w:style w:type="character" w:customStyle="1" w:styleId="TextocomentarioCar">
    <w:name w:val="Texto comentario Car"/>
    <w:basedOn w:val="Fuentedeprrafopredeter"/>
    <w:link w:val="Textocomentario"/>
    <w:uiPriority w:val="99"/>
    <w:semiHidden/>
    <w:rsid w:val="00723F7C"/>
    <w:rPr>
      <w:rFonts w:ascii="Times New Roman" w:eastAsia="Times New Roman" w:hAnsi="Times New Roman"/>
      <w:lang w:val="en-US" w:eastAsia="en-US"/>
    </w:rPr>
  </w:style>
  <w:style w:type="paragraph" w:styleId="Asuntodelcomentario">
    <w:name w:val="annotation subject"/>
    <w:basedOn w:val="Textocomentario"/>
    <w:next w:val="Textocomentario"/>
    <w:link w:val="AsuntodelcomentarioCar"/>
    <w:uiPriority w:val="99"/>
    <w:semiHidden/>
    <w:unhideWhenUsed/>
    <w:rsid w:val="00723F7C"/>
    <w:rPr>
      <w:b/>
      <w:bCs/>
    </w:rPr>
  </w:style>
  <w:style w:type="character" w:customStyle="1" w:styleId="AsuntodelcomentarioCar">
    <w:name w:val="Asunto del comentario Car"/>
    <w:basedOn w:val="TextocomentarioCar"/>
    <w:link w:val="Asuntodelcomentario"/>
    <w:uiPriority w:val="99"/>
    <w:semiHidden/>
    <w:rsid w:val="00723F7C"/>
    <w:rPr>
      <w:rFonts w:ascii="Times New Roman" w:eastAsia="Times New Roman" w:hAnsi="Times New Roman"/>
      <w:b/>
      <w:bCs/>
      <w:lang w:val="en-US" w:eastAsia="en-US"/>
    </w:rPr>
  </w:style>
  <w:style w:type="paragraph" w:styleId="Textodeglobo">
    <w:name w:val="Balloon Text"/>
    <w:basedOn w:val="Normal"/>
    <w:link w:val="TextodegloboCar"/>
    <w:uiPriority w:val="99"/>
    <w:semiHidden/>
    <w:unhideWhenUsed/>
    <w:rsid w:val="00723F7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3F7C"/>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200361332">
      <w:bodyDiv w:val="1"/>
      <w:marLeft w:val="0"/>
      <w:marRight w:val="0"/>
      <w:marTop w:val="0"/>
      <w:marBottom w:val="0"/>
      <w:divBdr>
        <w:top w:val="none" w:sz="0" w:space="0" w:color="auto"/>
        <w:left w:val="none" w:sz="0" w:space="0" w:color="auto"/>
        <w:bottom w:val="none" w:sz="0" w:space="0" w:color="auto"/>
        <w:right w:val="none" w:sz="0" w:space="0" w:color="auto"/>
      </w:divBdr>
    </w:div>
    <w:div w:id="1834905696">
      <w:bodyDiv w:val="1"/>
      <w:marLeft w:val="0"/>
      <w:marRight w:val="0"/>
      <w:marTop w:val="0"/>
      <w:marBottom w:val="0"/>
      <w:divBdr>
        <w:top w:val="none" w:sz="0" w:space="0" w:color="auto"/>
        <w:left w:val="none" w:sz="0" w:space="0" w:color="auto"/>
        <w:bottom w:val="none" w:sz="0" w:space="0" w:color="auto"/>
        <w:right w:val="none" w:sz="0" w:space="0" w:color="auto"/>
      </w:divBdr>
    </w:div>
    <w:div w:id="19029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31B4355E7EAF41A415B91B85DB042F" ma:contentTypeVersion="8" ma:contentTypeDescription="Crear nuevo documento." ma:contentTypeScope="" ma:versionID="ae3364405c54d0789cfe1bedcb44acd8">
  <xsd:schema xmlns:xsd="http://www.w3.org/2001/XMLSchema" xmlns:xs="http://www.w3.org/2001/XMLSchema" xmlns:p="http://schemas.microsoft.com/office/2006/metadata/properties" xmlns:ns3="71803a91-4225-4438-956e-631df955d3c5" xmlns:ns4="07031661-6fd7-4f1c-985c-1f84ac770887" targetNamespace="http://schemas.microsoft.com/office/2006/metadata/properties" ma:root="true" ma:fieldsID="3920615f5d636b9167265ef376b4f52e" ns3:_="" ns4:_="">
    <xsd:import namespace="71803a91-4225-4438-956e-631df955d3c5"/>
    <xsd:import namespace="07031661-6fd7-4f1c-985c-1f84ac7708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3a91-4225-4438-956e-631df955d3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31661-6fd7-4f1c-985c-1f84ac77088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803a91-4225-4438-956e-631df955d3c5" xsi:nil="true"/>
  </documentManagement>
</p:properties>
</file>

<file path=customXml/itemProps1.xml><?xml version="1.0" encoding="utf-8"?>
<ds:datastoreItem xmlns:ds="http://schemas.openxmlformats.org/officeDocument/2006/customXml" ds:itemID="{881EC2EE-9DD9-43F9-A933-28C7D5044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3a91-4225-4438-956e-631df955d3c5"/>
    <ds:schemaRef ds:uri="07031661-6fd7-4f1c-985c-1f84ac7708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AEEAE9-713D-4066-A04C-581554BC2D04}">
  <ds:schemaRefs>
    <ds:schemaRef ds:uri="http://schemas.microsoft.com/sharepoint/v3/contenttype/forms"/>
  </ds:schemaRefs>
</ds:datastoreItem>
</file>

<file path=customXml/itemProps3.xml><?xml version="1.0" encoding="utf-8"?>
<ds:datastoreItem xmlns:ds="http://schemas.openxmlformats.org/officeDocument/2006/customXml" ds:itemID="{66ED75D8-9BF3-4244-A396-BFCE945FAF65}">
  <ds:schemaRefs>
    <ds:schemaRef ds:uri="http://schemas.microsoft.com/office/2006/metadata/properties"/>
    <ds:schemaRef ds:uri="http://schemas.microsoft.com/office/infopath/2007/PartnerControls"/>
    <ds:schemaRef ds:uri="71803a91-4225-4438-956e-631df955d3c5"/>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457</Words>
  <Characters>2517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HOGAR PC</cp:lastModifiedBy>
  <cp:revision>3</cp:revision>
  <dcterms:created xsi:type="dcterms:W3CDTF">2023-08-16T20:06:00Z</dcterms:created>
  <dcterms:modified xsi:type="dcterms:W3CDTF">2023-08-23T05:36:00Z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0x0101002B31B4355E7EAF41A415B91B85DB042F</vt:lpwstr>
  </property>
  <property fmtid="{D5CDD505-2E9C-101B-9397-08002B2CF9AE}" pid="3" name="_activity">
    <vt:lpwstr/>
  </property>
</Properties>
</file>