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 ﲍ</w:t>
      </w:r>
    </w:p>
    <w:p w:rsidR="00000000" w:rsidDel="00000000" w:rsidP="00000000" w:rsidRDefault="00000000" w:rsidRPr="00000000" w14:paraId="00000001">
      <w:pPr>
        <w:jc w:val="right"/>
        <w:rPr/>
      </w:pPr>
      <w:r>
        <w:t>ﲎ ﲏ ﲐ ﲑ ﲒ ﲓ ﲔ ﲕ ﲖ ﲗ</w:t>
      </w:r>
    </w:p>
    <w:p w:rsidR="00000000" w:rsidDel="00000000" w:rsidP="00000000" w:rsidRDefault="00000000" w:rsidRPr="00000000" w14:paraId="00000001">
      <w:pPr>
        <w:jc w:val="right"/>
        <w:rPr/>
      </w:pPr>
      <w:r>
        <w:t>ﲘ ﲙﲚ ﲛ ﲜ ﲝ ﲞ ﲟ ﲠ ﲡﲢ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ﲨﲩ ﲪ ﲫ 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ﳜﳝ ﳞ ﳟ</w:t>
      </w:r>
    </w:p>
    <w:p w:rsidR="00000000" w:rsidDel="00000000" w:rsidP="00000000" w:rsidRDefault="00000000" w:rsidRPr="00000000" w14:paraId="00000001">
      <w:pPr>
        <w:jc w:val="right"/>
        <w:rPr/>
      </w:pPr>
      <w:r>
        <w:t>ﳠ ﳡﳢ ﳣ ﳤ ﳥﳦ ﳧ ﳨ ﳩ ﳪ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