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4F7E" w14:textId="77777777" w:rsidR="009F0240" w:rsidRDefault="00000000">
      <w:pPr>
        <w:pStyle w:val="Ttulo1"/>
      </w:pPr>
      <w:r>
        <w:t>5. Documento de diseño</w:t>
      </w:r>
    </w:p>
    <w:p w14:paraId="0E2D4F7F" w14:textId="77777777" w:rsidR="009F0240" w:rsidRDefault="00000000">
      <w:pPr>
        <w:spacing w:after="160"/>
      </w:pPr>
      <w:r>
        <w:rPr>
          <w:b/>
          <w:bCs/>
          <w:color w:val="2F5496"/>
        </w:rPr>
        <w:t xml:space="preserve">Propósito: </w:t>
      </w:r>
      <w:r>
        <w:t xml:space="preserve">Explicar cómo está pensada y construida </w:t>
      </w:r>
      <w:proofErr w:type="spellStart"/>
      <w:r>
        <w:t>Farmago</w:t>
      </w:r>
      <w:proofErr w:type="spellEnd"/>
      <w:r>
        <w:t xml:space="preserve">, la aplicación que desarrollamos en nuestro proyecto </w:t>
      </w:r>
      <w:proofErr w:type="spellStart"/>
      <w:r>
        <w:t>Capstone</w:t>
      </w:r>
      <w:proofErr w:type="spellEnd"/>
      <w:r>
        <w:t>.</w:t>
      </w:r>
    </w:p>
    <w:p w14:paraId="0E2D4F80" w14:textId="77777777" w:rsidR="009F0240" w:rsidRDefault="00000000">
      <w:pPr>
        <w:pStyle w:val="Ttulo2"/>
      </w:pPr>
      <w:r>
        <w:t>5.1 Arquitectura general</w:t>
      </w:r>
    </w:p>
    <w:p w14:paraId="0E2D4F81" w14:textId="77777777" w:rsidR="009F0240" w:rsidRDefault="00000000">
      <w:pPr>
        <w:spacing w:after="120"/>
        <w:jc w:val="both"/>
      </w:pPr>
      <w:proofErr w:type="spellStart"/>
      <w:r>
        <w:t>Farmago</w:t>
      </w:r>
      <w:proofErr w:type="spellEnd"/>
      <w:r>
        <w:t xml:space="preserve"> es una aplicación para celulares. Como somos un equipo de tres personas y teníamos un tiempo limitado, decidimos no crear ni mantener un servidor propio. En su lugar, la </w:t>
      </w:r>
      <w:proofErr w:type="gramStart"/>
      <w:r>
        <w:t>app</w:t>
      </w:r>
      <w:proofErr w:type="gramEnd"/>
      <w:r>
        <w:t xml:space="preserve"> se conecta a servicios que ya existen y que nos resuelven partes importantes del proyecto, como guardar los datos, leer las recetas con inteligencia artificial y mostrar el mapa.</w:t>
      </w:r>
    </w:p>
    <w:p w14:paraId="0E2D4F82" w14:textId="77777777" w:rsidR="009F0240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0E2D5032" wp14:editId="0E2D5033">
            <wp:extent cx="4953000" cy="2133600"/>
            <wp:effectExtent l="0" t="0" r="0" b="0"/>
            <wp:docPr id="1" name="diagrama" descr="Diagrama del documento de diseño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4F83" w14:textId="77777777" w:rsidR="009F0240" w:rsidRDefault="00000000">
      <w:pPr>
        <w:spacing w:before="40" w:after="160"/>
        <w:jc w:val="center"/>
      </w:pPr>
      <w:r>
        <w:rPr>
          <w:i/>
          <w:iCs/>
          <w:color w:val="7F7F7F"/>
          <w:sz w:val="19"/>
          <w:szCs w:val="19"/>
        </w:rPr>
        <w:t xml:space="preserve">Figura 1. Cómo se conecta la </w:t>
      </w:r>
      <w:proofErr w:type="gramStart"/>
      <w:r>
        <w:rPr>
          <w:i/>
          <w:iCs/>
          <w:color w:val="7F7F7F"/>
          <w:sz w:val="19"/>
          <w:szCs w:val="19"/>
        </w:rPr>
        <w:t>app</w:t>
      </w:r>
      <w:proofErr w:type="gramEnd"/>
      <w:r>
        <w:rPr>
          <w:i/>
          <w:iCs/>
          <w:color w:val="7F7F7F"/>
          <w:sz w:val="19"/>
          <w:szCs w:val="19"/>
        </w:rPr>
        <w:t xml:space="preserve"> con los servicios que usamos.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F0240" w14:paraId="0E2D4F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84" w14:textId="77777777" w:rsidR="009F0240" w:rsidRDefault="00000000">
            <w:r>
              <w:rPr>
                <w:b/>
                <w:bCs/>
                <w:color w:val="1F3864"/>
                <w:sz w:val="21"/>
                <w:szCs w:val="21"/>
              </w:rPr>
              <w:t>Parte del sistema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85" w14:textId="77777777" w:rsidR="009F0240" w:rsidRDefault="00000000">
            <w:r>
              <w:rPr>
                <w:b/>
                <w:bCs/>
                <w:color w:val="1F3864"/>
                <w:sz w:val="21"/>
                <w:szCs w:val="21"/>
              </w:rPr>
              <w:t xml:space="preserve">Qué hace en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Farmago</w:t>
            </w:r>
            <w:proofErr w:type="spellEnd"/>
          </w:p>
        </w:tc>
      </w:tr>
      <w:tr w:rsidR="009F0240" w14:paraId="0E2D4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87" w14:textId="77777777" w:rsidR="009F0240" w:rsidRDefault="00000000">
            <w:r>
              <w:rPr>
                <w:b/>
                <w:bCs/>
                <w:sz w:val="21"/>
                <w:szCs w:val="21"/>
              </w:rPr>
              <w:t xml:space="preserve">App </w:t>
            </w:r>
            <w:proofErr w:type="spellStart"/>
            <w:r>
              <w:rPr>
                <w:b/>
                <w:bCs/>
                <w:sz w:val="21"/>
                <w:szCs w:val="21"/>
              </w:rPr>
              <w:t>Farmago</w:t>
            </w:r>
            <w:proofErr w:type="spellEnd"/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88" w14:textId="77777777" w:rsidR="009F0240" w:rsidRDefault="00000000">
            <w:r>
              <w:rPr>
                <w:sz w:val="21"/>
                <w:szCs w:val="21"/>
              </w:rPr>
              <w:t>Es lo que ve y usa la persona en su celular: el mapa de farmacias, el escáner de recetas, el historial y los tratamientos.</w:t>
            </w:r>
          </w:p>
        </w:tc>
      </w:tr>
      <w:tr w:rsidR="009F0240" w14:paraId="0E2D4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8A" w14:textId="77777777" w:rsidR="009F0240" w:rsidRDefault="00000000">
            <w:proofErr w:type="spellStart"/>
            <w:r>
              <w:rPr>
                <w:b/>
                <w:bCs/>
                <w:sz w:val="21"/>
                <w:szCs w:val="21"/>
              </w:rPr>
              <w:t>Supabase</w:t>
            </w:r>
            <w:proofErr w:type="spellEnd"/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8B" w14:textId="77777777" w:rsidR="009F0240" w:rsidRDefault="00000000">
            <w:r>
              <w:rPr>
                <w:sz w:val="21"/>
                <w:szCs w:val="21"/>
              </w:rPr>
              <w:t>Guarda toda la información (farmacias, stock, recetas y tratamientos) y se encarga del registro e inicio de sesión de los usuarios.</w:t>
            </w:r>
          </w:p>
        </w:tc>
      </w:tr>
      <w:tr w:rsidR="009F0240" w14:paraId="0E2D4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8D" w14:textId="77777777" w:rsidR="009F0240" w:rsidRDefault="00000000">
            <w:r>
              <w:rPr>
                <w:b/>
                <w:bCs/>
                <w:sz w:val="21"/>
                <w:szCs w:val="21"/>
              </w:rPr>
              <w:t>Gemini</w:t>
            </w:r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8E" w14:textId="77777777" w:rsidR="009F0240" w:rsidRDefault="00000000">
            <w:r>
              <w:rPr>
                <w:sz w:val="21"/>
                <w:szCs w:val="21"/>
              </w:rPr>
              <w:t>Es la inteligencia artificial de Google. Recibe la foto de una receta y devuelve los medicamentos, la dosis y la duración del tratamiento.</w:t>
            </w:r>
          </w:p>
        </w:tc>
      </w:tr>
      <w:tr w:rsidR="009F0240" w14:paraId="0E2D4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90" w14:textId="77777777" w:rsidR="009F0240" w:rsidRDefault="00000000">
            <w:r>
              <w:rPr>
                <w:b/>
                <w:bCs/>
                <w:sz w:val="21"/>
                <w:szCs w:val="21"/>
              </w:rPr>
              <w:t xml:space="preserve">Google </w:t>
            </w:r>
            <w:proofErr w:type="spellStart"/>
            <w:r>
              <w:rPr>
                <w:b/>
                <w:bCs/>
                <w:sz w:val="21"/>
                <w:szCs w:val="21"/>
              </w:rPr>
              <w:t>Maps</w:t>
            </w:r>
            <w:proofErr w:type="spellEnd"/>
          </w:p>
        </w:tc>
        <w:tc>
          <w:tcPr>
            <w:tcW w:w="6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91" w14:textId="77777777" w:rsidR="009F0240" w:rsidRDefault="00000000">
            <w:r>
              <w:rPr>
                <w:sz w:val="21"/>
                <w:szCs w:val="21"/>
              </w:rPr>
              <w:t>Muestra el mapa y los puntos donde están las farmacias.</w:t>
            </w:r>
          </w:p>
        </w:tc>
      </w:tr>
    </w:tbl>
    <w:p w14:paraId="0E2D4F93" w14:textId="77777777" w:rsidR="009F0240" w:rsidRDefault="009F0240">
      <w:pPr>
        <w:spacing w:after="120"/>
        <w:jc w:val="both"/>
      </w:pPr>
    </w:p>
    <w:p w14:paraId="0E2D4F94" w14:textId="77777777" w:rsidR="009F0240" w:rsidRDefault="00000000">
      <w:pPr>
        <w:spacing w:after="120"/>
        <w:jc w:val="both"/>
      </w:pPr>
      <w:r>
        <w:t xml:space="preserve">El funcionamiento de las dos funciones principales es el siguiente. Para buscar farmacias, el usuario inicia sesión, la </w:t>
      </w:r>
      <w:proofErr w:type="gramStart"/>
      <w:r>
        <w:t>app</w:t>
      </w:r>
      <w:proofErr w:type="gramEnd"/>
      <w:r>
        <w:t xml:space="preserve"> obtiene su ubicación y le pregunta a </w:t>
      </w:r>
      <w:proofErr w:type="spellStart"/>
      <w:r>
        <w:t>Supabase</w:t>
      </w:r>
      <w:proofErr w:type="spellEnd"/>
      <w:r>
        <w:t xml:space="preserve"> cuáles son las farmacias cercanas (por defecto hasta 5 km). Luego las muestra en el mapa indicando si tienen el medicamento y a qué precio. Para escanear una receta, el usuario saca una foto o la elige desde la galería, la </w:t>
      </w:r>
      <w:proofErr w:type="gramStart"/>
      <w:r>
        <w:t>app</w:t>
      </w:r>
      <w:proofErr w:type="gramEnd"/>
      <w:r>
        <w:t xml:space="preserve"> se la envía a Gemini y, con los medicamentos que este devuelve, se crea un tratamiento que la persona puede ir marcando a medida que toma sus dosis.</w:t>
      </w:r>
    </w:p>
    <w:p w14:paraId="0E2D4F95" w14:textId="77777777" w:rsidR="009F0240" w:rsidRDefault="00000000">
      <w:pPr>
        <w:pStyle w:val="Ttulo2"/>
      </w:pPr>
      <w:r>
        <w:lastRenderedPageBreak/>
        <w:t>5.2 Tecnologías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F0240" w14:paraId="0E2D4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96" w14:textId="77777777" w:rsidR="009F0240" w:rsidRDefault="00000000">
            <w:r>
              <w:rPr>
                <w:b/>
                <w:bCs/>
                <w:color w:val="1F3864"/>
                <w:sz w:val="21"/>
                <w:szCs w:val="21"/>
              </w:rPr>
              <w:t>Herramienta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97" w14:textId="77777777" w:rsidR="009F0240" w:rsidRDefault="00000000">
            <w:r>
              <w:rPr>
                <w:b/>
                <w:bCs/>
                <w:color w:val="1F3864"/>
                <w:sz w:val="21"/>
                <w:szCs w:val="21"/>
              </w:rPr>
              <w:t>Para qué la usamos</w:t>
            </w:r>
          </w:p>
        </w:tc>
      </w:tr>
      <w:tr w:rsidR="009F0240" w14:paraId="0E2D4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99" w14:textId="77777777" w:rsidR="009F0240" w:rsidRDefault="00000000">
            <w:proofErr w:type="spellStart"/>
            <w:r>
              <w:rPr>
                <w:b/>
                <w:bCs/>
                <w:sz w:val="21"/>
                <w:szCs w:val="21"/>
              </w:rPr>
              <w:t>React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Native con Expo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9A" w14:textId="77777777" w:rsidR="009F0240" w:rsidRDefault="00000000">
            <w:r>
              <w:rPr>
                <w:sz w:val="21"/>
                <w:szCs w:val="21"/>
              </w:rPr>
              <w:t xml:space="preserve">Programar la </w:t>
            </w:r>
            <w:proofErr w:type="gramStart"/>
            <w:r>
              <w:rPr>
                <w:sz w:val="21"/>
                <w:szCs w:val="21"/>
              </w:rPr>
              <w:t>app</w:t>
            </w:r>
            <w:proofErr w:type="gramEnd"/>
            <w:r>
              <w:rPr>
                <w:sz w:val="21"/>
                <w:szCs w:val="21"/>
              </w:rPr>
              <w:t xml:space="preserve"> una sola vez y que funcione tanto en Android como en iPhone.</w:t>
            </w:r>
          </w:p>
        </w:tc>
      </w:tr>
      <w:tr w:rsidR="009F0240" w14:paraId="0E2D4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9C" w14:textId="77777777" w:rsidR="009F0240" w:rsidRDefault="00000000">
            <w:proofErr w:type="spellStart"/>
            <w:r>
              <w:rPr>
                <w:b/>
                <w:bCs/>
                <w:sz w:val="21"/>
                <w:szCs w:val="21"/>
              </w:rPr>
              <w:t>TypeScript</w:t>
            </w:r>
            <w:proofErr w:type="spellEnd"/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9D" w14:textId="77777777" w:rsidR="009F0240" w:rsidRDefault="00000000">
            <w:r>
              <w:rPr>
                <w:sz w:val="21"/>
                <w:szCs w:val="21"/>
              </w:rPr>
              <w:t xml:space="preserve">Escribir el código de forma más ordenada y detectar errores antes de probar la </w:t>
            </w:r>
            <w:proofErr w:type="gramStart"/>
            <w:r>
              <w:rPr>
                <w:sz w:val="21"/>
                <w:szCs w:val="21"/>
              </w:rPr>
              <w:t>app</w:t>
            </w:r>
            <w:proofErr w:type="gramEnd"/>
            <w:r>
              <w:rPr>
                <w:sz w:val="21"/>
                <w:szCs w:val="21"/>
              </w:rPr>
              <w:t>.</w:t>
            </w:r>
          </w:p>
        </w:tc>
      </w:tr>
      <w:tr w:rsidR="009F0240" w14:paraId="0E2D4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9F" w14:textId="77777777" w:rsidR="009F0240" w:rsidRDefault="00000000">
            <w:r>
              <w:rPr>
                <w:b/>
                <w:bCs/>
                <w:sz w:val="21"/>
                <w:szCs w:val="21"/>
              </w:rPr>
              <w:t xml:space="preserve">Expo </w:t>
            </w:r>
            <w:proofErr w:type="spellStart"/>
            <w:r>
              <w:rPr>
                <w:b/>
                <w:bCs/>
                <w:sz w:val="21"/>
                <w:szCs w:val="21"/>
              </w:rPr>
              <w:t>Router</w:t>
            </w:r>
            <w:proofErr w:type="spellEnd"/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A0" w14:textId="77777777" w:rsidR="009F0240" w:rsidRDefault="00000000">
            <w:r>
              <w:rPr>
                <w:sz w:val="21"/>
                <w:szCs w:val="21"/>
              </w:rPr>
              <w:t>Manejar la navegación entre las pantallas.</w:t>
            </w:r>
          </w:p>
        </w:tc>
      </w:tr>
      <w:tr w:rsidR="009F0240" w14:paraId="0E2D4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A2" w14:textId="77777777" w:rsidR="009F0240" w:rsidRDefault="00000000">
            <w:proofErr w:type="spellStart"/>
            <w:r>
              <w:rPr>
                <w:b/>
                <w:bCs/>
                <w:sz w:val="21"/>
                <w:szCs w:val="21"/>
              </w:rPr>
              <w:t>NativeWind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Tailwind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A3" w14:textId="77777777" w:rsidR="009F0240" w:rsidRDefault="00000000">
            <w:proofErr w:type="gramStart"/>
            <w:r>
              <w:rPr>
                <w:sz w:val="21"/>
                <w:szCs w:val="21"/>
              </w:rPr>
              <w:t>Darle</w:t>
            </w:r>
            <w:proofErr w:type="gramEnd"/>
            <w:r>
              <w:rPr>
                <w:sz w:val="21"/>
                <w:szCs w:val="21"/>
              </w:rPr>
              <w:t xml:space="preserve"> estilo, colores y formato a las pantallas.</w:t>
            </w:r>
          </w:p>
        </w:tc>
      </w:tr>
      <w:tr w:rsidR="009F0240" w14:paraId="0E2D4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A5" w14:textId="77777777" w:rsidR="009F0240" w:rsidRDefault="00000000">
            <w:proofErr w:type="spellStart"/>
            <w:r>
              <w:rPr>
                <w:b/>
                <w:bCs/>
                <w:sz w:val="21"/>
                <w:szCs w:val="21"/>
              </w:rPr>
              <w:t>Zustand</w:t>
            </w:r>
            <w:proofErr w:type="spellEnd"/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A6" w14:textId="77777777" w:rsidR="009F0240" w:rsidRDefault="00000000">
            <w:r>
              <w:rPr>
                <w:sz w:val="21"/>
                <w:szCs w:val="21"/>
              </w:rPr>
              <w:t xml:space="preserve">Guardar información mientras la </w:t>
            </w:r>
            <w:proofErr w:type="gramStart"/>
            <w:r>
              <w:rPr>
                <w:sz w:val="21"/>
                <w:szCs w:val="21"/>
              </w:rPr>
              <w:t>app</w:t>
            </w:r>
            <w:proofErr w:type="gramEnd"/>
            <w:r>
              <w:rPr>
                <w:sz w:val="21"/>
                <w:szCs w:val="21"/>
              </w:rPr>
              <w:t xml:space="preserve"> está en uso, por </w:t>
            </w:r>
            <w:proofErr w:type="gramStart"/>
            <w:r>
              <w:rPr>
                <w:sz w:val="21"/>
                <w:szCs w:val="21"/>
              </w:rPr>
              <w:t>ejemplo</w:t>
            </w:r>
            <w:proofErr w:type="gramEnd"/>
            <w:r>
              <w:rPr>
                <w:sz w:val="21"/>
                <w:szCs w:val="21"/>
              </w:rPr>
              <w:t xml:space="preserve"> los tratamientos.</w:t>
            </w:r>
          </w:p>
        </w:tc>
      </w:tr>
      <w:tr w:rsidR="009F0240" w14:paraId="0E2D4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A8" w14:textId="77777777" w:rsidR="009F0240" w:rsidRDefault="00000000">
            <w:proofErr w:type="spellStart"/>
            <w:r>
              <w:rPr>
                <w:b/>
                <w:bCs/>
                <w:sz w:val="21"/>
                <w:szCs w:val="21"/>
              </w:rPr>
              <w:t>Supabase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(PostgreSQL)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A9" w14:textId="77777777" w:rsidR="009F0240" w:rsidRDefault="00000000">
            <w:r>
              <w:rPr>
                <w:sz w:val="21"/>
                <w:szCs w:val="21"/>
              </w:rPr>
              <w:t>Base de datos, inicio de sesión y reglas de seguridad.</w:t>
            </w:r>
          </w:p>
        </w:tc>
      </w:tr>
      <w:tr w:rsidR="009F0240" w14:paraId="0E2D4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AB" w14:textId="77777777" w:rsidR="009F0240" w:rsidRDefault="00000000">
            <w:proofErr w:type="spellStart"/>
            <w:r>
              <w:rPr>
                <w:b/>
                <w:bCs/>
                <w:sz w:val="21"/>
                <w:szCs w:val="21"/>
              </w:rPr>
              <w:t>PostGIS</w:t>
            </w:r>
            <w:proofErr w:type="spellEnd"/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AC" w14:textId="77777777" w:rsidR="009F0240" w:rsidRDefault="00000000">
            <w:r>
              <w:rPr>
                <w:sz w:val="21"/>
                <w:szCs w:val="21"/>
              </w:rPr>
              <w:t>Calcular qué farmacias están cerca de una ubicación.</w:t>
            </w:r>
          </w:p>
        </w:tc>
      </w:tr>
      <w:tr w:rsidR="009F0240" w14:paraId="0E2D4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AE" w14:textId="77777777" w:rsidR="009F0240" w:rsidRDefault="00000000">
            <w:r>
              <w:rPr>
                <w:b/>
                <w:bCs/>
                <w:sz w:val="21"/>
                <w:szCs w:val="21"/>
              </w:rPr>
              <w:t>Gemini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AF" w14:textId="77777777" w:rsidR="009F0240" w:rsidRDefault="00000000">
            <w:r>
              <w:rPr>
                <w:sz w:val="21"/>
                <w:szCs w:val="21"/>
              </w:rPr>
              <w:t>Leer las recetas a partir de una foto.</w:t>
            </w:r>
          </w:p>
        </w:tc>
      </w:tr>
      <w:tr w:rsidR="009F0240" w14:paraId="0E2D4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B1" w14:textId="77777777" w:rsidR="009F0240" w:rsidRDefault="00000000">
            <w:r>
              <w:rPr>
                <w:b/>
                <w:bCs/>
                <w:sz w:val="21"/>
                <w:szCs w:val="21"/>
              </w:rPr>
              <w:t xml:space="preserve">Google </w:t>
            </w:r>
            <w:proofErr w:type="spellStart"/>
            <w:r>
              <w:rPr>
                <w:b/>
                <w:bCs/>
                <w:sz w:val="21"/>
                <w:szCs w:val="21"/>
              </w:rPr>
              <w:t>Maps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y </w:t>
            </w:r>
            <w:proofErr w:type="spellStart"/>
            <w:r>
              <w:rPr>
                <w:b/>
                <w:bCs/>
                <w:sz w:val="21"/>
                <w:szCs w:val="21"/>
              </w:rPr>
              <w:t>Mapbox</w:t>
            </w:r>
            <w:proofErr w:type="spellEnd"/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B2" w14:textId="77777777" w:rsidR="009F0240" w:rsidRDefault="00000000">
            <w:r>
              <w:rPr>
                <w:sz w:val="21"/>
                <w:szCs w:val="21"/>
              </w:rPr>
              <w:t xml:space="preserve">Mostrar el mapa. Usamos Google por defecto porque funciona al probar la </w:t>
            </w:r>
            <w:proofErr w:type="gramStart"/>
            <w:r>
              <w:rPr>
                <w:sz w:val="21"/>
                <w:szCs w:val="21"/>
              </w:rPr>
              <w:t>app</w:t>
            </w:r>
            <w:proofErr w:type="gramEnd"/>
            <w:r>
              <w:rPr>
                <w:sz w:val="21"/>
                <w:szCs w:val="21"/>
              </w:rPr>
              <w:t xml:space="preserve"> en el celular sin instalarla.</w:t>
            </w:r>
          </w:p>
        </w:tc>
      </w:tr>
      <w:tr w:rsidR="009F0240" w14:paraId="0E2D4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B4" w14:textId="77777777" w:rsidR="009F0240" w:rsidRDefault="00000000">
            <w:r>
              <w:rPr>
                <w:b/>
                <w:bCs/>
                <w:sz w:val="21"/>
                <w:szCs w:val="21"/>
              </w:rPr>
              <w:t xml:space="preserve">EAS </w:t>
            </w:r>
            <w:proofErr w:type="spellStart"/>
            <w:r>
              <w:rPr>
                <w:b/>
                <w:bCs/>
                <w:sz w:val="21"/>
                <w:szCs w:val="21"/>
              </w:rPr>
              <w:t>Build</w:t>
            </w:r>
            <w:proofErr w:type="spellEnd"/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B5" w14:textId="77777777" w:rsidR="009F0240" w:rsidRDefault="00000000">
            <w:r>
              <w:rPr>
                <w:sz w:val="21"/>
                <w:szCs w:val="21"/>
              </w:rPr>
              <w:t xml:space="preserve">Generar el archivo instalable de la </w:t>
            </w:r>
            <w:proofErr w:type="gramStart"/>
            <w:r>
              <w:rPr>
                <w:sz w:val="21"/>
                <w:szCs w:val="21"/>
              </w:rPr>
              <w:t>app</w:t>
            </w:r>
            <w:proofErr w:type="gramEnd"/>
            <w:r>
              <w:rPr>
                <w:sz w:val="21"/>
                <w:szCs w:val="21"/>
              </w:rPr>
              <w:t>.</w:t>
            </w:r>
          </w:p>
        </w:tc>
      </w:tr>
    </w:tbl>
    <w:p w14:paraId="0E2D4FB7" w14:textId="77777777" w:rsidR="009F0240" w:rsidRDefault="00000000">
      <w:pPr>
        <w:pStyle w:val="Ttulo2"/>
      </w:pPr>
      <w:r>
        <w:t>5.3 Modelo de datos</w:t>
      </w:r>
    </w:p>
    <w:p w14:paraId="0E2D4FB8" w14:textId="77777777" w:rsidR="009F0240" w:rsidRDefault="00000000">
      <w:pPr>
        <w:spacing w:after="120"/>
        <w:jc w:val="both"/>
      </w:pPr>
      <w:r>
        <w:t>La base de datos tiene 17 tablas. Para que sea más fácil de entender, en el siguiente diagrama mostramos solo las más importantes y cómo se relacionan entre sí.</w:t>
      </w:r>
    </w:p>
    <w:p w14:paraId="0E2D4FB9" w14:textId="77777777" w:rsidR="009F0240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0E2D5034" wp14:editId="0E2D5035">
            <wp:extent cx="5943600" cy="1276350"/>
            <wp:effectExtent l="0" t="0" r="0" b="0"/>
            <wp:docPr id="2051528507" name="diagrama" descr="Diagrama del documento de diseño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4FBA" w14:textId="77777777" w:rsidR="009F0240" w:rsidRDefault="00000000">
      <w:pPr>
        <w:spacing w:before="40" w:after="160"/>
        <w:jc w:val="center"/>
      </w:pPr>
      <w:r>
        <w:rPr>
          <w:i/>
          <w:iCs/>
          <w:color w:val="7F7F7F"/>
          <w:sz w:val="19"/>
          <w:szCs w:val="19"/>
        </w:rPr>
        <w:t>Figura 2. Modelo de datos simplificado.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9F0240" w14:paraId="0E2D4F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BB" w14:textId="77777777" w:rsidR="009F0240" w:rsidRDefault="00000000">
            <w:r>
              <w:rPr>
                <w:b/>
                <w:bCs/>
                <w:color w:val="1F3864"/>
                <w:sz w:val="21"/>
                <w:szCs w:val="21"/>
              </w:rPr>
              <w:t>Tema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BC" w14:textId="77777777" w:rsidR="009F0240" w:rsidRDefault="00000000">
            <w:r>
              <w:rPr>
                <w:b/>
                <w:bCs/>
                <w:color w:val="1F3864"/>
                <w:sz w:val="21"/>
                <w:szCs w:val="21"/>
              </w:rPr>
              <w:t>Qué información guarda</w:t>
            </w:r>
          </w:p>
        </w:tc>
      </w:tr>
      <w:tr w:rsidR="009F0240" w14:paraId="0E2D4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BE" w14:textId="77777777" w:rsidR="009F0240" w:rsidRDefault="00000000">
            <w:r>
              <w:rPr>
                <w:b/>
                <w:bCs/>
                <w:sz w:val="21"/>
                <w:szCs w:val="21"/>
              </w:rPr>
              <w:t>Medicamentos y farmacias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BF" w14:textId="77777777" w:rsidR="009F0240" w:rsidRDefault="00000000">
            <w:r>
              <w:rPr>
                <w:sz w:val="21"/>
                <w:szCs w:val="21"/>
              </w:rPr>
              <w:t>Un catálogo de medicamentos, las farmacias con su ubicación y el stock de cada una (si tienen el medicamento, cuántas unidades y a qué precio). El stock guarda solo el estado actual, no un historial.</w:t>
            </w:r>
          </w:p>
        </w:tc>
      </w:tr>
      <w:tr w:rsidR="009F0240" w14:paraId="0E2D4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C1" w14:textId="77777777" w:rsidR="009F0240" w:rsidRDefault="00000000">
            <w:r>
              <w:rPr>
                <w:b/>
                <w:bCs/>
                <w:sz w:val="21"/>
                <w:szCs w:val="21"/>
              </w:rPr>
              <w:t>Usuario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C2" w14:textId="77777777" w:rsidR="009F0240" w:rsidRDefault="00000000">
            <w:r>
              <w:rPr>
                <w:sz w:val="21"/>
                <w:szCs w:val="21"/>
              </w:rPr>
              <w:t>El perfil, los favoritos y las últimas búsquedas (hasta 15 por persona). No se guarda la ubicación del usuario.</w:t>
            </w:r>
          </w:p>
        </w:tc>
      </w:tr>
      <w:tr w:rsidR="009F0240" w14:paraId="0E2D4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C4" w14:textId="77777777" w:rsidR="009F0240" w:rsidRDefault="00000000">
            <w:r>
              <w:rPr>
                <w:b/>
                <w:bCs/>
                <w:sz w:val="21"/>
                <w:szCs w:val="21"/>
              </w:rPr>
              <w:t>Recetas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C5" w14:textId="77777777" w:rsidR="009F0240" w:rsidRDefault="00000000">
            <w:r>
              <w:rPr>
                <w:sz w:val="21"/>
                <w:szCs w:val="21"/>
              </w:rPr>
              <w:t>Los datos de la receta (médico e institución) y cada medicamento que se detectó. No se guarda la foto de la receta.</w:t>
            </w:r>
          </w:p>
        </w:tc>
      </w:tr>
      <w:tr w:rsidR="009F0240" w14:paraId="0E2D4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C7" w14:textId="77777777" w:rsidR="009F0240" w:rsidRDefault="00000000">
            <w:r>
              <w:rPr>
                <w:b/>
                <w:bCs/>
                <w:sz w:val="21"/>
                <w:szCs w:val="21"/>
              </w:rPr>
              <w:t>Tratamientos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C8" w14:textId="77777777" w:rsidR="009F0240" w:rsidRDefault="00000000">
            <w:r>
              <w:rPr>
                <w:sz w:val="21"/>
                <w:szCs w:val="21"/>
              </w:rPr>
              <w:t>Los tratamientos activos con sus medicamentos, los horarios y las tomas que el usuario va marcando.</w:t>
            </w:r>
          </w:p>
        </w:tc>
      </w:tr>
      <w:tr w:rsidR="009F0240" w14:paraId="0E2D4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CA" w14:textId="77777777" w:rsidR="009F0240" w:rsidRDefault="00000000">
            <w:r>
              <w:rPr>
                <w:b/>
                <w:bCs/>
                <w:sz w:val="21"/>
                <w:szCs w:val="21"/>
              </w:rPr>
              <w:lastRenderedPageBreak/>
              <w:t>Privacidad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CB" w14:textId="77777777" w:rsidR="009F0240" w:rsidRDefault="00000000">
            <w:r>
              <w:rPr>
                <w:sz w:val="21"/>
                <w:szCs w:val="21"/>
              </w:rPr>
              <w:t>Los consentimientos que acepta el usuario, las versiones de la política de privacidad y sus solicitudes sobre sus datos.</w:t>
            </w:r>
          </w:p>
        </w:tc>
      </w:tr>
    </w:tbl>
    <w:p w14:paraId="0E2D4FCD" w14:textId="77777777" w:rsidR="009F0240" w:rsidRDefault="009F0240">
      <w:pPr>
        <w:spacing w:after="120"/>
        <w:jc w:val="both"/>
      </w:pPr>
    </w:p>
    <w:p w14:paraId="0E2D4FCE" w14:textId="77777777" w:rsidR="009F0240" w:rsidRDefault="00000000">
      <w:pPr>
        <w:spacing w:after="120"/>
        <w:jc w:val="both"/>
      </w:pPr>
      <w:r>
        <w:t>Algo que definimos desde el diseño es que el catálogo de medicamentos no lo crean ni los usuarios ni la inteligencia artificial. Así evitamos que aparezcan nombres mal escritos o repetidos si la IA se equivoca al leer una receta.</w:t>
      </w:r>
    </w:p>
    <w:p w14:paraId="0E2D4FCF" w14:textId="77777777" w:rsidR="009F0240" w:rsidRDefault="00000000">
      <w:pPr>
        <w:pStyle w:val="Ttulo2"/>
      </w:pPr>
      <w:r>
        <w:t>5.4 Comunicación con otros servicios</w:t>
      </w:r>
    </w:p>
    <w:p w14:paraId="0E2D4FD0" w14:textId="77777777" w:rsidR="009F0240" w:rsidRDefault="00000000">
      <w:pPr>
        <w:spacing w:after="120"/>
        <w:jc w:val="both"/>
      </w:pPr>
      <w:r>
        <w:t xml:space="preserve">Estas son las principales cosas que la </w:t>
      </w:r>
      <w:proofErr w:type="gramStart"/>
      <w:r>
        <w:t>app</w:t>
      </w:r>
      <w:proofErr w:type="gramEnd"/>
      <w:r>
        <w:t xml:space="preserve"> le pide a los servicios externos y qué recibe de vuelta.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700"/>
        <w:gridCol w:w="2600"/>
        <w:gridCol w:w="2960"/>
      </w:tblGrid>
      <w:tr w:rsidR="009F0240" w14:paraId="0E2D4F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D1" w14:textId="77777777" w:rsidR="009F0240" w:rsidRDefault="00000000">
            <w:r>
              <w:rPr>
                <w:b/>
                <w:bCs/>
                <w:color w:val="1F3864"/>
                <w:sz w:val="21"/>
                <w:szCs w:val="21"/>
              </w:rPr>
              <w:t>Función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D2" w14:textId="77777777" w:rsidR="009F0240" w:rsidRDefault="00000000">
            <w:r>
              <w:rPr>
                <w:b/>
                <w:bCs/>
                <w:color w:val="1F3864"/>
                <w:sz w:val="21"/>
                <w:szCs w:val="21"/>
              </w:rPr>
              <w:t>Servicio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D3" w14:textId="77777777" w:rsidR="009F0240" w:rsidRDefault="00000000">
            <w:r>
              <w:rPr>
                <w:b/>
                <w:bCs/>
                <w:color w:val="1F3864"/>
                <w:sz w:val="21"/>
                <w:szCs w:val="21"/>
              </w:rPr>
              <w:t>Qué se envía</w:t>
            </w:r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D4" w14:textId="77777777" w:rsidR="009F0240" w:rsidRDefault="00000000">
            <w:r>
              <w:rPr>
                <w:b/>
                <w:bCs/>
                <w:color w:val="1F3864"/>
                <w:sz w:val="21"/>
                <w:szCs w:val="21"/>
              </w:rPr>
              <w:t>Qué se recibe</w:t>
            </w:r>
          </w:p>
        </w:tc>
      </w:tr>
      <w:tr w:rsidR="009F0240" w14:paraId="0E2D4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D6" w14:textId="77777777" w:rsidR="009F0240" w:rsidRDefault="00000000">
            <w:r>
              <w:rPr>
                <w:b/>
                <w:bCs/>
                <w:sz w:val="21"/>
                <w:szCs w:val="21"/>
              </w:rPr>
              <w:t>Registrarse e iniciar sesión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D7" w14:textId="77777777" w:rsidR="009F0240" w:rsidRDefault="00000000"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D8" w14:textId="77777777" w:rsidR="009F0240" w:rsidRDefault="00000000">
            <w:r>
              <w:rPr>
                <w:sz w:val="21"/>
                <w:szCs w:val="21"/>
              </w:rPr>
              <w:t>Correo y contraseña</w:t>
            </w:r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D9" w14:textId="77777777" w:rsidR="009F0240" w:rsidRDefault="00000000">
            <w:r>
              <w:rPr>
                <w:sz w:val="21"/>
                <w:szCs w:val="21"/>
              </w:rPr>
              <w:t>La sesión del usuario</w:t>
            </w:r>
          </w:p>
        </w:tc>
      </w:tr>
      <w:tr w:rsidR="009F0240" w14:paraId="0E2D4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DB" w14:textId="77777777" w:rsidR="009F0240" w:rsidRDefault="00000000">
            <w:r>
              <w:rPr>
                <w:b/>
                <w:bCs/>
                <w:sz w:val="21"/>
                <w:szCs w:val="21"/>
              </w:rPr>
              <w:t>Buscar farmacias cercanas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DC" w14:textId="77777777" w:rsidR="009F0240" w:rsidRDefault="00000000"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DD" w14:textId="77777777" w:rsidR="009F0240" w:rsidRDefault="00000000">
            <w:r>
              <w:rPr>
                <w:sz w:val="21"/>
                <w:szCs w:val="21"/>
              </w:rPr>
              <w:t>Ubicación, radio de búsqueda y medicamento</w:t>
            </w:r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DE" w14:textId="77777777" w:rsidR="009F0240" w:rsidRDefault="00000000">
            <w:r>
              <w:rPr>
                <w:sz w:val="21"/>
                <w:szCs w:val="21"/>
              </w:rPr>
              <w:t>Lista de farmacias con distancia, disponibilidad y precio</w:t>
            </w:r>
          </w:p>
        </w:tc>
      </w:tr>
      <w:tr w:rsidR="009F0240" w14:paraId="0E2D4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E0" w14:textId="77777777" w:rsidR="009F0240" w:rsidRDefault="00000000">
            <w:r>
              <w:rPr>
                <w:b/>
                <w:bCs/>
                <w:sz w:val="21"/>
                <w:szCs w:val="21"/>
              </w:rPr>
              <w:t>Leer una receta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E1" w14:textId="77777777" w:rsidR="009F0240" w:rsidRDefault="00000000">
            <w:r>
              <w:rPr>
                <w:sz w:val="21"/>
                <w:szCs w:val="21"/>
              </w:rPr>
              <w:t>Gemini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E2" w14:textId="77777777" w:rsidR="009F0240" w:rsidRDefault="00000000">
            <w:r>
              <w:rPr>
                <w:sz w:val="21"/>
                <w:szCs w:val="21"/>
              </w:rPr>
              <w:t>La foto de la receta</w:t>
            </w:r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E3" w14:textId="77777777" w:rsidR="009F0240" w:rsidRDefault="00000000">
            <w:r>
              <w:rPr>
                <w:sz w:val="21"/>
                <w:szCs w:val="21"/>
              </w:rPr>
              <w:t>Medicamentos con dosis, frecuencia y duración, más el médico y la institución</w:t>
            </w:r>
          </w:p>
        </w:tc>
      </w:tr>
      <w:tr w:rsidR="009F0240" w14:paraId="0E2D4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E5" w14:textId="77777777" w:rsidR="009F0240" w:rsidRDefault="00000000">
            <w:r>
              <w:rPr>
                <w:b/>
                <w:bCs/>
                <w:sz w:val="21"/>
                <w:szCs w:val="21"/>
              </w:rPr>
              <w:t>Aceptar o quitar consentimientos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E6" w14:textId="77777777" w:rsidR="009F0240" w:rsidRDefault="00000000"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E7" w14:textId="77777777" w:rsidR="009F0240" w:rsidRDefault="00000000">
            <w:r>
              <w:rPr>
                <w:sz w:val="21"/>
                <w:szCs w:val="21"/>
              </w:rPr>
              <w:t>El tipo de consentimiento</w:t>
            </w:r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E8" w14:textId="77777777" w:rsidR="009F0240" w:rsidRDefault="00000000">
            <w:r>
              <w:rPr>
                <w:sz w:val="21"/>
                <w:szCs w:val="21"/>
              </w:rPr>
              <w:t>Confirmación del cambio</w:t>
            </w:r>
          </w:p>
        </w:tc>
      </w:tr>
      <w:tr w:rsidR="009F0240" w14:paraId="0E2D4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EA" w14:textId="77777777" w:rsidR="009F0240" w:rsidRDefault="00000000">
            <w:r>
              <w:rPr>
                <w:b/>
                <w:bCs/>
                <w:sz w:val="21"/>
                <w:szCs w:val="21"/>
              </w:rPr>
              <w:t>Descargar o eliminar mis datos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EB" w14:textId="77777777" w:rsidR="009F0240" w:rsidRDefault="00000000"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EC" w14:textId="77777777" w:rsidR="009F0240" w:rsidRDefault="00000000">
            <w:r>
              <w:rPr>
                <w:sz w:val="21"/>
                <w:szCs w:val="21"/>
              </w:rPr>
              <w:t>La solicitud del usuario</w:t>
            </w:r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4FED" w14:textId="77777777" w:rsidR="009F0240" w:rsidRDefault="00000000">
            <w:r>
              <w:rPr>
                <w:sz w:val="21"/>
                <w:szCs w:val="21"/>
              </w:rPr>
              <w:t>Un archivo con sus datos o la solicitud de eliminación de cuenta</w:t>
            </w:r>
          </w:p>
        </w:tc>
      </w:tr>
    </w:tbl>
    <w:p w14:paraId="0E2D4FEF" w14:textId="77777777" w:rsidR="009F0240" w:rsidRDefault="00000000">
      <w:pPr>
        <w:pStyle w:val="Ttulo2"/>
      </w:pPr>
      <w:r>
        <w:t>5.5 Diseño de la interfaz</w:t>
      </w:r>
    </w:p>
    <w:p w14:paraId="0E2D4FF0" w14:textId="77777777" w:rsidR="009F0240" w:rsidRDefault="00000000">
      <w:pPr>
        <w:spacing w:after="120"/>
        <w:jc w:val="both"/>
      </w:pPr>
      <w:r>
        <w:t xml:space="preserve">La </w:t>
      </w:r>
      <w:proofErr w:type="gramStart"/>
      <w:r>
        <w:t>app</w:t>
      </w:r>
      <w:proofErr w:type="gramEnd"/>
      <w:r>
        <w:t xml:space="preserve"> tiene cuatro pantallas principales:</w:t>
      </w:r>
    </w:p>
    <w:p w14:paraId="0E2D4FF1" w14:textId="77777777" w:rsidR="009F0240" w:rsidRDefault="00000000">
      <w:pPr>
        <w:pStyle w:val="Prrafodelista"/>
        <w:numPr>
          <w:ilvl w:val="0"/>
          <w:numId w:val="2"/>
        </w:numPr>
        <w:spacing w:after="60"/>
      </w:pPr>
      <w:r>
        <w:t>Mapa de farmacias: tiene un buscador de medicamentos y muestra las farmacias cercanas con su stock.</w:t>
      </w:r>
    </w:p>
    <w:p w14:paraId="0E2D4FF2" w14:textId="77777777" w:rsidR="009F0240" w:rsidRDefault="00000000">
      <w:pPr>
        <w:pStyle w:val="Prrafodelista"/>
        <w:numPr>
          <w:ilvl w:val="0"/>
          <w:numId w:val="2"/>
        </w:numPr>
        <w:spacing w:after="60"/>
      </w:pPr>
      <w:r>
        <w:t>Escaneo de receta: permite sacar una foto o elegirla de la galería, ver cómo quedó y revisar los medicamentos detectados.</w:t>
      </w:r>
    </w:p>
    <w:p w14:paraId="0E2D4FF3" w14:textId="77777777" w:rsidR="009F0240" w:rsidRDefault="00000000">
      <w:pPr>
        <w:pStyle w:val="Prrafodelista"/>
        <w:numPr>
          <w:ilvl w:val="0"/>
          <w:numId w:val="2"/>
        </w:numPr>
        <w:spacing w:after="60"/>
      </w:pPr>
      <w:r>
        <w:t>Recetas: muestra el historial con una tira de 7 días y filtros para ver todas, las compradas o las pasadas.</w:t>
      </w:r>
    </w:p>
    <w:p w14:paraId="0E2D4FF4" w14:textId="77777777" w:rsidR="009F0240" w:rsidRDefault="00000000">
      <w:pPr>
        <w:pStyle w:val="Prrafodelista"/>
        <w:numPr>
          <w:ilvl w:val="0"/>
          <w:numId w:val="2"/>
        </w:numPr>
        <w:spacing w:after="60"/>
      </w:pPr>
      <w:r>
        <w:t>Tratamiento: muestra los tratamientos activos y permite marcar las dosis que ya se tomaron.</w:t>
      </w:r>
    </w:p>
    <w:p w14:paraId="0E2D4FF5" w14:textId="77777777" w:rsidR="009F0240" w:rsidRDefault="009F0240">
      <w:pPr>
        <w:spacing w:after="120"/>
        <w:jc w:val="both"/>
      </w:pPr>
    </w:p>
    <w:p w14:paraId="0E2D4FF6" w14:textId="77777777" w:rsidR="009F0240" w:rsidRDefault="00000000">
      <w:pPr>
        <w:spacing w:after="120"/>
        <w:jc w:val="both"/>
      </w:pPr>
      <w:r>
        <w:t xml:space="preserve">En lo visual usamos un estilo claro y tranquilo, con tonos morados y turquesa sobre un fondo lila suave, y la tipografía Plus </w:t>
      </w:r>
      <w:proofErr w:type="spellStart"/>
      <w:r>
        <w:t>Jakarta</w:t>
      </w:r>
      <w:proofErr w:type="spellEnd"/>
      <w:r>
        <w:t xml:space="preserve"> Sans. Incluso el mapa tiene colores pastel para que combine con el resto de la </w:t>
      </w:r>
      <w:proofErr w:type="gramStart"/>
      <w:r>
        <w:t>app</w:t>
      </w:r>
      <w:proofErr w:type="gramEnd"/>
      <w:r>
        <w:t xml:space="preserve">. Como muchos de nuestros usuarios serían adultos mayores, buscamos que cada tarea tenga pocos pasos, que las letras se lean bien y que los mensajes de error se entiendan fácil, por </w:t>
      </w:r>
      <w:proofErr w:type="gramStart"/>
      <w:r>
        <w:t>ejemplo</w:t>
      </w:r>
      <w:proofErr w:type="gramEnd"/>
      <w:r>
        <w:t xml:space="preserve"> cuando la foto de la receta no se ve clara. Además, antes de usar la cámara, la galería o la ubicación, la </w:t>
      </w:r>
      <w:proofErr w:type="gramStart"/>
      <w:r>
        <w:t>app</w:t>
      </w:r>
      <w:proofErr w:type="gramEnd"/>
      <w:r>
        <w:t xml:space="preserve"> explica para qué necesita cada permiso.</w:t>
      </w:r>
    </w:p>
    <w:p w14:paraId="0E2D5000" w14:textId="77777777" w:rsidR="009F0240" w:rsidRDefault="00000000">
      <w:pPr>
        <w:pStyle w:val="Ttulo2"/>
      </w:pPr>
      <w:r>
        <w:lastRenderedPageBreak/>
        <w:t>5.6 Seguridad y privacidad</w:t>
      </w:r>
    </w:p>
    <w:p w14:paraId="0E2D5001" w14:textId="77777777" w:rsidR="009F0240" w:rsidRDefault="00000000">
      <w:pPr>
        <w:spacing w:after="120"/>
        <w:jc w:val="both"/>
      </w:pPr>
      <w:r>
        <w:t xml:space="preserve">Como </w:t>
      </w:r>
      <w:proofErr w:type="spellStart"/>
      <w:r>
        <w:t>Farmago</w:t>
      </w:r>
      <w:proofErr w:type="spellEnd"/>
      <w:r>
        <w:t xml:space="preserve"> trabaja con datos de salud y con la ubicación de las personas, tomamos varias decisiones de seguridad desde el diseño:</w:t>
      </w:r>
    </w:p>
    <w:p w14:paraId="0E2D5002" w14:textId="77777777" w:rsidR="009F0240" w:rsidRDefault="00000000">
      <w:pPr>
        <w:pStyle w:val="Prrafodelista"/>
        <w:numPr>
          <w:ilvl w:val="0"/>
          <w:numId w:val="2"/>
        </w:numPr>
        <w:spacing w:after="60"/>
      </w:pPr>
      <w:r>
        <w:t xml:space="preserve">Cada usuario solo puede ver y modificar sus propios datos. Esto lo controla la propia base de datos, no solo la </w:t>
      </w:r>
      <w:proofErr w:type="gramStart"/>
      <w:r>
        <w:t>app</w:t>
      </w:r>
      <w:proofErr w:type="gramEnd"/>
      <w:r>
        <w:t>.</w:t>
      </w:r>
    </w:p>
    <w:p w14:paraId="0E2D5003" w14:textId="77777777" w:rsidR="009F0240" w:rsidRDefault="00000000">
      <w:pPr>
        <w:pStyle w:val="Prrafodelista"/>
        <w:numPr>
          <w:ilvl w:val="0"/>
          <w:numId w:val="2"/>
        </w:numPr>
        <w:spacing w:after="60"/>
      </w:pPr>
      <w:r>
        <w:t xml:space="preserve">La ubicación se usa solo mientras la </w:t>
      </w:r>
      <w:proofErr w:type="gramStart"/>
      <w:r>
        <w:t>app</w:t>
      </w:r>
      <w:proofErr w:type="gramEnd"/>
      <w:r>
        <w:t xml:space="preserve"> está abierta y no se guarda.</w:t>
      </w:r>
    </w:p>
    <w:p w14:paraId="0E2D5004" w14:textId="77777777" w:rsidR="009F0240" w:rsidRDefault="00000000">
      <w:pPr>
        <w:pStyle w:val="Prrafodelista"/>
        <w:numPr>
          <w:ilvl w:val="0"/>
          <w:numId w:val="2"/>
        </w:numPr>
        <w:spacing w:after="60"/>
      </w:pPr>
      <w:r>
        <w:t>La foto de la receta no se almacena; solo se guardan los datos que se leen de ella.</w:t>
      </w:r>
    </w:p>
    <w:p w14:paraId="0E2D5005" w14:textId="77777777" w:rsidR="009F0240" w:rsidRDefault="00000000">
      <w:pPr>
        <w:pStyle w:val="Prrafodelista"/>
        <w:numPr>
          <w:ilvl w:val="0"/>
          <w:numId w:val="2"/>
        </w:numPr>
        <w:spacing w:after="60"/>
      </w:pPr>
      <w:r>
        <w:t xml:space="preserve">Antes de usar datos de salud o procesar recetas, la </w:t>
      </w:r>
      <w:proofErr w:type="gramStart"/>
      <w:r>
        <w:t>app</w:t>
      </w:r>
      <w:proofErr w:type="gramEnd"/>
      <w:r>
        <w:t xml:space="preserve"> registra el consentimiento del usuario.</w:t>
      </w:r>
    </w:p>
    <w:p w14:paraId="0E2D5006" w14:textId="77777777" w:rsidR="009F0240" w:rsidRDefault="00000000">
      <w:pPr>
        <w:pStyle w:val="Prrafodelista"/>
        <w:numPr>
          <w:ilvl w:val="0"/>
          <w:numId w:val="2"/>
        </w:numPr>
        <w:spacing w:after="60"/>
      </w:pPr>
      <w:r>
        <w:t>El usuario puede descargar sus datos o pedir que se elimine su cuenta.</w:t>
      </w:r>
    </w:p>
    <w:p w14:paraId="0E2D5007" w14:textId="77777777" w:rsidR="009F0240" w:rsidRDefault="009F0240">
      <w:pPr>
        <w:spacing w:after="120"/>
        <w:jc w:val="both"/>
      </w:pPr>
    </w:p>
    <w:p w14:paraId="0E2D5008" w14:textId="77777777" w:rsidR="009F0240" w:rsidRDefault="00000000">
      <w:pPr>
        <w:spacing w:after="120"/>
        <w:jc w:val="both"/>
      </w:pPr>
      <w:r>
        <w:t xml:space="preserve">Hay un punto que todavía tenemos pendiente. Por ahora la </w:t>
      </w:r>
      <w:proofErr w:type="gramStart"/>
      <w:r>
        <w:t>app</w:t>
      </w:r>
      <w:proofErr w:type="gramEnd"/>
      <w:r>
        <w:t xml:space="preserve"> llama directamente a Gemini usando una clave que queda dentro de la aplicación, lo cual está bien para desarrollar y probar, pero no es seguro para una versión publicada. Antes de lanzar la </w:t>
      </w:r>
      <w:proofErr w:type="gramStart"/>
      <w:r>
        <w:t>app</w:t>
      </w:r>
      <w:proofErr w:type="gramEnd"/>
      <w:r>
        <w:t xml:space="preserve"> vamos a mover esa llamada a una función en </w:t>
      </w:r>
      <w:proofErr w:type="spellStart"/>
      <w:r>
        <w:t>Supabase</w:t>
      </w:r>
      <w:proofErr w:type="spellEnd"/>
      <w:r>
        <w:t xml:space="preserve"> para que la clave quede protegida.</w:t>
      </w:r>
    </w:p>
    <w:p w14:paraId="0E2D5009" w14:textId="77777777" w:rsidR="009F0240" w:rsidRDefault="00000000">
      <w:pPr>
        <w:spacing w:after="120"/>
        <w:jc w:val="both"/>
      </w:pPr>
      <w:r>
        <w:t xml:space="preserve">Para que la búsqueda de farmacias sea rápida, la </w:t>
      </w:r>
      <w:proofErr w:type="gramStart"/>
      <w:r>
        <w:t>app</w:t>
      </w:r>
      <w:proofErr w:type="gramEnd"/>
      <w:r>
        <w:t xml:space="preserve"> consulta por defecto un radio de 5 km y trae un máximo de 20 resultados, y la base de datos tiene índices que aceleran la búsqueda por ubicación y por nombre.</w:t>
      </w:r>
    </w:p>
    <w:p w14:paraId="0E2D500A" w14:textId="77777777" w:rsidR="009F0240" w:rsidRDefault="00000000">
      <w:pPr>
        <w:spacing w:after="120"/>
        <w:jc w:val="both"/>
      </w:pPr>
      <w:r>
        <w:rPr>
          <w:b/>
          <w:bCs/>
          <w:color w:val="1F3864"/>
        </w:rPr>
        <w:t>Decisiones de diseño importantes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9F0240" w14:paraId="0E2D50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0B" w14:textId="77777777" w:rsidR="009F0240" w:rsidRDefault="00000000">
            <w:r>
              <w:rPr>
                <w:b/>
                <w:bCs/>
                <w:color w:val="1F3864"/>
                <w:sz w:val="21"/>
                <w:szCs w:val="21"/>
              </w:rPr>
              <w:t>Decisión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0C" w14:textId="77777777" w:rsidR="009F0240" w:rsidRDefault="00000000">
            <w:r>
              <w:rPr>
                <w:b/>
                <w:bCs/>
                <w:color w:val="1F3864"/>
                <w:sz w:val="21"/>
                <w:szCs w:val="21"/>
              </w:rPr>
              <w:t>Por qué la tomamos</w:t>
            </w:r>
          </w:p>
        </w:tc>
      </w:tr>
      <w:tr w:rsidR="009F0240" w14:paraId="0E2D5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0E" w14:textId="77777777" w:rsidR="009F0240" w:rsidRDefault="00000000">
            <w:r>
              <w:rPr>
                <w:b/>
                <w:bCs/>
                <w:sz w:val="21"/>
                <w:szCs w:val="21"/>
              </w:rPr>
              <w:t xml:space="preserve">Hacer una sola </w:t>
            </w:r>
            <w:proofErr w:type="gramStart"/>
            <w:r>
              <w:rPr>
                <w:b/>
                <w:bCs/>
                <w:sz w:val="21"/>
                <w:szCs w:val="21"/>
              </w:rPr>
              <w:t>app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para Android y iPhone con Expo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0F" w14:textId="77777777" w:rsidR="009F0240" w:rsidRDefault="00000000">
            <w:r>
              <w:rPr>
                <w:sz w:val="21"/>
                <w:szCs w:val="21"/>
              </w:rPr>
              <w:t>Nos permite programar una vez y no duplicar el trabajo, algo clave para un equipo de tres personas.</w:t>
            </w:r>
          </w:p>
        </w:tc>
      </w:tr>
      <w:tr w:rsidR="009F0240" w14:paraId="0E2D5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11" w14:textId="77777777" w:rsidR="009F0240" w:rsidRDefault="00000000">
            <w:r>
              <w:rPr>
                <w:b/>
                <w:bCs/>
                <w:sz w:val="21"/>
                <w:szCs w:val="21"/>
              </w:rPr>
              <w:t xml:space="preserve">Usar </w:t>
            </w:r>
            <w:proofErr w:type="spellStart"/>
            <w:r>
              <w:rPr>
                <w:b/>
                <w:bCs/>
                <w:sz w:val="21"/>
                <w:szCs w:val="21"/>
              </w:rPr>
              <w:t>Supabase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en vez de crear un servidor propio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12" w14:textId="77777777" w:rsidR="009F0240" w:rsidRDefault="00000000">
            <w:r>
              <w:rPr>
                <w:sz w:val="21"/>
                <w:szCs w:val="21"/>
              </w:rPr>
              <w:t>Ya incluye base de datos, inicio de sesión y seguridad, y tiene un plan gratuito.</w:t>
            </w:r>
          </w:p>
        </w:tc>
      </w:tr>
      <w:tr w:rsidR="009F0240" w14:paraId="0E2D5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14" w14:textId="77777777" w:rsidR="009F0240" w:rsidRDefault="00000000">
            <w:r>
              <w:rPr>
                <w:b/>
                <w:bCs/>
                <w:sz w:val="21"/>
                <w:szCs w:val="21"/>
              </w:rPr>
              <w:t>Calcular las distancias dentro de la base de datos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15" w14:textId="77777777" w:rsidR="009F0240" w:rsidRDefault="00000000">
            <w:r>
              <w:rPr>
                <w:sz w:val="21"/>
                <w:szCs w:val="21"/>
              </w:rPr>
              <w:t xml:space="preserve">Es más rápido y evita traer todas las farmacias a la </w:t>
            </w:r>
            <w:proofErr w:type="gramStart"/>
            <w:r>
              <w:rPr>
                <w:sz w:val="21"/>
                <w:szCs w:val="21"/>
              </w:rPr>
              <w:t>app</w:t>
            </w:r>
            <w:proofErr w:type="gramEnd"/>
            <w:r>
              <w:rPr>
                <w:sz w:val="21"/>
                <w:szCs w:val="21"/>
              </w:rPr>
              <w:t>.</w:t>
            </w:r>
          </w:p>
        </w:tc>
      </w:tr>
      <w:tr w:rsidR="009F0240" w14:paraId="0E2D5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17" w14:textId="77777777" w:rsidR="009F0240" w:rsidRDefault="00000000">
            <w:r>
              <w:rPr>
                <w:b/>
                <w:bCs/>
                <w:sz w:val="21"/>
                <w:szCs w:val="21"/>
              </w:rPr>
              <w:t>No guardar la foto de la receta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18" w14:textId="77777777" w:rsidR="009F0240" w:rsidRDefault="00000000">
            <w:r>
              <w:rPr>
                <w:sz w:val="21"/>
                <w:szCs w:val="21"/>
              </w:rPr>
              <w:t>Reduce la cantidad de datos sensibles que almacenamos.</w:t>
            </w:r>
          </w:p>
        </w:tc>
      </w:tr>
      <w:tr w:rsidR="009F0240" w14:paraId="0E2D5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1A" w14:textId="77777777" w:rsidR="009F0240" w:rsidRDefault="00000000">
            <w:r>
              <w:rPr>
                <w:b/>
                <w:bCs/>
                <w:sz w:val="21"/>
                <w:szCs w:val="21"/>
              </w:rPr>
              <w:t xml:space="preserve">Usar Google </w:t>
            </w:r>
            <w:proofErr w:type="spellStart"/>
            <w:r>
              <w:rPr>
                <w:b/>
                <w:bCs/>
                <w:sz w:val="21"/>
                <w:szCs w:val="21"/>
              </w:rPr>
              <w:t>Maps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por defecto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1B" w14:textId="77777777" w:rsidR="009F0240" w:rsidRDefault="00000000">
            <w:r>
              <w:rPr>
                <w:sz w:val="21"/>
                <w:szCs w:val="21"/>
              </w:rPr>
              <w:t xml:space="preserve">Se puede probar en el celular sin instalar la </w:t>
            </w:r>
            <w:proofErr w:type="gramStart"/>
            <w:r>
              <w:rPr>
                <w:sz w:val="21"/>
                <w:szCs w:val="21"/>
              </w:rPr>
              <w:t>app</w:t>
            </w:r>
            <w:proofErr w:type="gram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Mapbox</w:t>
            </w:r>
            <w:proofErr w:type="spellEnd"/>
            <w:r>
              <w:rPr>
                <w:sz w:val="21"/>
                <w:szCs w:val="21"/>
              </w:rPr>
              <w:t xml:space="preserve"> queda como opción.</w:t>
            </w:r>
          </w:p>
        </w:tc>
      </w:tr>
    </w:tbl>
    <w:p w14:paraId="0E2D501D" w14:textId="77777777" w:rsidR="009F0240" w:rsidRDefault="00000000">
      <w:pPr>
        <w:spacing w:before="60" w:after="120"/>
      </w:pPr>
      <w:r>
        <w:rPr>
          <w:i/>
          <w:iCs/>
          <w:color w:val="7F7F7F"/>
          <w:sz w:val="19"/>
          <w:szCs w:val="19"/>
        </w:rPr>
        <w:t>Revisa que estas razones coincidan con lo que realmente conversó tu equipo.</w:t>
      </w:r>
    </w:p>
    <w:p w14:paraId="0E2D501E" w14:textId="77777777" w:rsidR="009F0240" w:rsidRDefault="00000000">
      <w:pPr>
        <w:pStyle w:val="Ttulo2"/>
      </w:pPr>
      <w:r>
        <w:t>5.7 Estado actual del desarrollo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9F0240" w14:paraId="0E2D50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1F" w14:textId="77777777" w:rsidR="009F0240" w:rsidRDefault="00000000">
            <w:r>
              <w:rPr>
                <w:b/>
                <w:bCs/>
                <w:color w:val="1F3864"/>
                <w:sz w:val="21"/>
                <w:szCs w:val="21"/>
              </w:rPr>
              <w:t xml:space="preserve">Parte de la </w:t>
            </w:r>
            <w:proofErr w:type="gramStart"/>
            <w:r>
              <w:rPr>
                <w:b/>
                <w:bCs/>
                <w:color w:val="1F3864"/>
                <w:sz w:val="21"/>
                <w:szCs w:val="21"/>
              </w:rPr>
              <w:t>app</w:t>
            </w:r>
            <w:proofErr w:type="gramEnd"/>
          </w:p>
        </w:tc>
        <w:tc>
          <w:tcPr>
            <w:tcW w:w="5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20" w14:textId="77777777" w:rsidR="009F0240" w:rsidRDefault="00000000">
            <w:r>
              <w:rPr>
                <w:b/>
                <w:bCs/>
                <w:color w:val="1F3864"/>
                <w:sz w:val="21"/>
                <w:szCs w:val="21"/>
              </w:rPr>
              <w:t>Estado</w:t>
            </w:r>
          </w:p>
        </w:tc>
      </w:tr>
      <w:tr w:rsidR="009F0240" w14:paraId="0E2D5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22" w14:textId="77777777" w:rsidR="009F0240" w:rsidRDefault="00000000">
            <w:r>
              <w:rPr>
                <w:b/>
                <w:bCs/>
                <w:sz w:val="21"/>
                <w:szCs w:val="21"/>
              </w:rPr>
              <w:t>Mapa y búsqueda de farmacias</w:t>
            </w:r>
          </w:p>
        </w:tc>
        <w:tc>
          <w:tcPr>
            <w:tcW w:w="5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23" w14:textId="77777777" w:rsidR="009F0240" w:rsidRDefault="00000000">
            <w:r>
              <w:rPr>
                <w:sz w:val="21"/>
                <w:szCs w:val="21"/>
              </w:rPr>
              <w:t xml:space="preserve">Funciona en la </w:t>
            </w:r>
            <w:proofErr w:type="gramStart"/>
            <w:r>
              <w:rPr>
                <w:sz w:val="21"/>
                <w:szCs w:val="21"/>
              </w:rPr>
              <w:t>app</w:t>
            </w:r>
            <w:proofErr w:type="gramEnd"/>
            <w:r>
              <w:rPr>
                <w:sz w:val="21"/>
                <w:szCs w:val="21"/>
              </w:rPr>
              <w:t xml:space="preserve">. Necesita iniciar sesión y tener datos cargados en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F0240" w14:paraId="0E2D5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25" w14:textId="77777777" w:rsidR="009F0240" w:rsidRDefault="00000000">
            <w:r>
              <w:rPr>
                <w:b/>
                <w:bCs/>
                <w:sz w:val="21"/>
                <w:szCs w:val="21"/>
              </w:rPr>
              <w:t>Escáner de recetas con IA</w:t>
            </w:r>
          </w:p>
        </w:tc>
        <w:tc>
          <w:tcPr>
            <w:tcW w:w="5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26" w14:textId="77777777" w:rsidR="009F0240" w:rsidRDefault="00000000">
            <w:r>
              <w:rPr>
                <w:sz w:val="21"/>
                <w:szCs w:val="21"/>
              </w:rPr>
              <w:t>Funciona. Si no hay clave de Gemini, muestra una receta de ejemplo para poder probar.</w:t>
            </w:r>
          </w:p>
        </w:tc>
      </w:tr>
      <w:tr w:rsidR="009F0240" w14:paraId="0E2D5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28" w14:textId="77777777" w:rsidR="009F0240" w:rsidRDefault="00000000">
            <w:r>
              <w:rPr>
                <w:b/>
                <w:bCs/>
                <w:sz w:val="21"/>
                <w:szCs w:val="21"/>
              </w:rPr>
              <w:t>Historial y tratamientos</w:t>
            </w:r>
          </w:p>
        </w:tc>
        <w:tc>
          <w:tcPr>
            <w:tcW w:w="5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29" w14:textId="77777777" w:rsidR="009F0240" w:rsidRDefault="00000000">
            <w:r>
              <w:rPr>
                <w:sz w:val="21"/>
                <w:szCs w:val="21"/>
              </w:rPr>
              <w:t>Las pantallas están hechas, pero por ahora usan datos de ejemplo. Falta conectarlas a la base de datos.</w:t>
            </w:r>
          </w:p>
        </w:tc>
      </w:tr>
      <w:tr w:rsidR="009F0240" w14:paraId="0E2D5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2B" w14:textId="77777777" w:rsidR="009F0240" w:rsidRDefault="00000000">
            <w:r>
              <w:rPr>
                <w:b/>
                <w:bCs/>
                <w:sz w:val="21"/>
                <w:szCs w:val="21"/>
              </w:rPr>
              <w:lastRenderedPageBreak/>
              <w:t>Base de datos</w:t>
            </w:r>
          </w:p>
        </w:tc>
        <w:tc>
          <w:tcPr>
            <w:tcW w:w="5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2C" w14:textId="77777777" w:rsidR="009F0240" w:rsidRDefault="00000000">
            <w:r>
              <w:rPr>
                <w:sz w:val="21"/>
                <w:szCs w:val="21"/>
              </w:rPr>
              <w:t xml:space="preserve">El diseño ya está listo, pero todavía falta aplicarlo en un proyecto de </w:t>
            </w:r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9F0240" w14:paraId="0E2D5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2E" w14:textId="77777777" w:rsidR="009F0240" w:rsidRDefault="00000000">
            <w:r>
              <w:rPr>
                <w:b/>
                <w:bCs/>
                <w:sz w:val="21"/>
                <w:szCs w:val="21"/>
              </w:rPr>
              <w:t>Protección de la clave de Gemini</w:t>
            </w:r>
          </w:p>
        </w:tc>
        <w:tc>
          <w:tcPr>
            <w:tcW w:w="5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D502F" w14:textId="77777777" w:rsidR="009F0240" w:rsidRDefault="00000000">
            <w:r>
              <w:rPr>
                <w:sz w:val="21"/>
                <w:szCs w:val="21"/>
              </w:rPr>
              <w:t>Pendiente, como explicamos en la sección de seguridad.</w:t>
            </w:r>
          </w:p>
        </w:tc>
      </w:tr>
    </w:tbl>
    <w:p w14:paraId="0E2D5031" w14:textId="44E7A8EB" w:rsidR="009F0240" w:rsidRDefault="009F0240">
      <w:pPr>
        <w:spacing w:before="60" w:after="120"/>
      </w:pPr>
    </w:p>
    <w:sectPr w:rsidR="009F0240">
      <w:headerReference w:type="default" r:id="rId9"/>
      <w:footerReference w:type="default" r:id="rId10"/>
      <w:pgSz w:w="12240" w:h="15840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CB574" w14:textId="77777777" w:rsidR="003D2B8F" w:rsidRDefault="003D2B8F">
      <w:r>
        <w:separator/>
      </w:r>
    </w:p>
  </w:endnote>
  <w:endnote w:type="continuationSeparator" w:id="0">
    <w:p w14:paraId="58534DEC" w14:textId="77777777" w:rsidR="003D2B8F" w:rsidRDefault="003D2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D5037" w14:textId="10A7A8E6" w:rsidR="009F0240" w:rsidRDefault="00000000"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905903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AB77F" w14:textId="77777777" w:rsidR="003D2B8F" w:rsidRDefault="003D2B8F">
      <w:r>
        <w:separator/>
      </w:r>
    </w:p>
  </w:footnote>
  <w:footnote w:type="continuationSeparator" w:id="0">
    <w:p w14:paraId="56769144" w14:textId="77777777" w:rsidR="003D2B8F" w:rsidRDefault="003D2B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D5036" w14:textId="77777777" w:rsidR="009F0240" w:rsidRDefault="00000000">
    <w:pPr>
      <w:jc w:val="right"/>
    </w:pPr>
    <w:proofErr w:type="spellStart"/>
    <w:r>
      <w:rPr>
        <w:color w:val="7F7F7F"/>
        <w:sz w:val="18"/>
        <w:szCs w:val="18"/>
      </w:rPr>
      <w:t>Farmago</w:t>
    </w:r>
    <w:proofErr w:type="spellEnd"/>
    <w:r>
      <w:rPr>
        <w:color w:val="7F7F7F"/>
        <w:sz w:val="18"/>
        <w:szCs w:val="18"/>
      </w:rPr>
      <w:t xml:space="preserve"> – Documento de diseño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67B5"/>
    <w:multiLevelType w:val="hybridMultilevel"/>
    <w:tmpl w:val="8B00F012"/>
    <w:lvl w:ilvl="0" w:tplc="99EC8070">
      <w:start w:val="1"/>
      <w:numFmt w:val="bullet"/>
      <w:lvlText w:val="•"/>
      <w:lvlJc w:val="left"/>
      <w:pPr>
        <w:ind w:left="540" w:hanging="270"/>
      </w:pPr>
    </w:lvl>
    <w:lvl w:ilvl="1" w:tplc="B812F94E">
      <w:numFmt w:val="decimal"/>
      <w:lvlText w:val=""/>
      <w:lvlJc w:val="left"/>
    </w:lvl>
    <w:lvl w:ilvl="2" w:tplc="F2369D86">
      <w:numFmt w:val="decimal"/>
      <w:lvlText w:val=""/>
      <w:lvlJc w:val="left"/>
    </w:lvl>
    <w:lvl w:ilvl="3" w:tplc="8A8E0DDA">
      <w:numFmt w:val="decimal"/>
      <w:lvlText w:val=""/>
      <w:lvlJc w:val="left"/>
    </w:lvl>
    <w:lvl w:ilvl="4" w:tplc="A838D56E">
      <w:numFmt w:val="decimal"/>
      <w:lvlText w:val=""/>
      <w:lvlJc w:val="left"/>
    </w:lvl>
    <w:lvl w:ilvl="5" w:tplc="858A60BE">
      <w:numFmt w:val="decimal"/>
      <w:lvlText w:val=""/>
      <w:lvlJc w:val="left"/>
    </w:lvl>
    <w:lvl w:ilvl="6" w:tplc="E56634CE">
      <w:numFmt w:val="decimal"/>
      <w:lvlText w:val=""/>
      <w:lvlJc w:val="left"/>
    </w:lvl>
    <w:lvl w:ilvl="7" w:tplc="2F9A89D2">
      <w:numFmt w:val="decimal"/>
      <w:lvlText w:val=""/>
      <w:lvlJc w:val="left"/>
    </w:lvl>
    <w:lvl w:ilvl="8" w:tplc="B204D1C2">
      <w:numFmt w:val="decimal"/>
      <w:lvlText w:val=""/>
      <w:lvlJc w:val="left"/>
    </w:lvl>
  </w:abstractNum>
  <w:abstractNum w:abstractNumId="1" w15:restartNumberingAfterBreak="0">
    <w:nsid w:val="7B4E2A34"/>
    <w:multiLevelType w:val="hybridMultilevel"/>
    <w:tmpl w:val="05421288"/>
    <w:lvl w:ilvl="0" w:tplc="43AED574">
      <w:start w:val="1"/>
      <w:numFmt w:val="bullet"/>
      <w:lvlText w:val="●"/>
      <w:lvlJc w:val="left"/>
      <w:pPr>
        <w:ind w:left="720" w:hanging="360"/>
      </w:pPr>
    </w:lvl>
    <w:lvl w:ilvl="1" w:tplc="596CD6B2">
      <w:start w:val="1"/>
      <w:numFmt w:val="bullet"/>
      <w:lvlText w:val="○"/>
      <w:lvlJc w:val="left"/>
      <w:pPr>
        <w:ind w:left="1440" w:hanging="360"/>
      </w:pPr>
    </w:lvl>
    <w:lvl w:ilvl="2" w:tplc="0532C7AA">
      <w:start w:val="1"/>
      <w:numFmt w:val="bullet"/>
      <w:lvlText w:val="■"/>
      <w:lvlJc w:val="left"/>
      <w:pPr>
        <w:ind w:left="2160" w:hanging="360"/>
      </w:pPr>
    </w:lvl>
    <w:lvl w:ilvl="3" w:tplc="6A10878E">
      <w:start w:val="1"/>
      <w:numFmt w:val="bullet"/>
      <w:lvlText w:val="●"/>
      <w:lvlJc w:val="left"/>
      <w:pPr>
        <w:ind w:left="2880" w:hanging="360"/>
      </w:pPr>
    </w:lvl>
    <w:lvl w:ilvl="4" w:tplc="B950DA1A">
      <w:start w:val="1"/>
      <w:numFmt w:val="bullet"/>
      <w:lvlText w:val="○"/>
      <w:lvlJc w:val="left"/>
      <w:pPr>
        <w:ind w:left="3600" w:hanging="360"/>
      </w:pPr>
    </w:lvl>
    <w:lvl w:ilvl="5" w:tplc="BD281BE2">
      <w:start w:val="1"/>
      <w:numFmt w:val="bullet"/>
      <w:lvlText w:val="■"/>
      <w:lvlJc w:val="left"/>
      <w:pPr>
        <w:ind w:left="4320" w:hanging="360"/>
      </w:pPr>
    </w:lvl>
    <w:lvl w:ilvl="6" w:tplc="01684B9C">
      <w:start w:val="1"/>
      <w:numFmt w:val="bullet"/>
      <w:lvlText w:val="●"/>
      <w:lvlJc w:val="left"/>
      <w:pPr>
        <w:ind w:left="5040" w:hanging="360"/>
      </w:pPr>
    </w:lvl>
    <w:lvl w:ilvl="7" w:tplc="23282AC2">
      <w:start w:val="1"/>
      <w:numFmt w:val="bullet"/>
      <w:lvlText w:val="●"/>
      <w:lvlJc w:val="left"/>
      <w:pPr>
        <w:ind w:left="5760" w:hanging="360"/>
      </w:pPr>
    </w:lvl>
    <w:lvl w:ilvl="8" w:tplc="CE04FB2C">
      <w:start w:val="1"/>
      <w:numFmt w:val="bullet"/>
      <w:lvlText w:val="●"/>
      <w:lvlJc w:val="left"/>
      <w:pPr>
        <w:ind w:left="6480" w:hanging="360"/>
      </w:pPr>
    </w:lvl>
  </w:abstractNum>
  <w:num w:numId="1" w16cid:durableId="1241448799">
    <w:abstractNumId w:val="1"/>
    <w:lvlOverride w:ilvl="0">
      <w:startOverride w:val="1"/>
    </w:lvlOverride>
  </w:num>
  <w:num w:numId="2" w16cid:durableId="17723164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240"/>
    <w:rsid w:val="003D2B8F"/>
    <w:rsid w:val="00905903"/>
    <w:rsid w:val="009F0240"/>
    <w:rsid w:val="00FF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D4F7E"/>
  <w15:docId w15:val="{9989339B-370D-4030-A2C5-5E289A708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after="12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80" w:after="100"/>
      <w:outlineLvl w:val="1"/>
    </w:pPr>
    <w:rPr>
      <w:b/>
      <w:bCs/>
      <w:color w:val="2F549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1228</Words>
  <Characters>6760</Characters>
  <Application>Microsoft Office Word</Application>
  <DocSecurity>0</DocSecurity>
  <Lines>56</Lines>
  <Paragraphs>15</Paragraphs>
  <ScaleCrop>false</ScaleCrop>
  <Company/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diseño – Farmago</dc:title>
  <dc:creator>Farmago</dc:creator>
  <cp:lastModifiedBy>marcelo zamora</cp:lastModifiedBy>
  <cp:revision>2</cp:revision>
  <dcterms:created xsi:type="dcterms:W3CDTF">2026-10-13T02:35:00Z</dcterms:created>
  <dcterms:modified xsi:type="dcterms:W3CDTF">2026-10-13T02:39:00Z</dcterms:modified>
</cp:coreProperties>
</file>