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733550" cy="1024255"/>
            <wp:effectExtent b="0" l="0" r="0" t="0"/>
            <wp:docPr descr="Logo-inai.jpg" id="18" name="image41.jpg"/>
            <a:graphic>
              <a:graphicData uri="http://schemas.openxmlformats.org/drawingml/2006/picture">
                <pic:pic>
                  <pic:nvPicPr>
                    <pic:cNvPr descr="Logo-inai.jpg" id="0" name="image41.jpg"/>
                    <pic:cNvPicPr preferRelativeResize="0"/>
                  </pic:nvPicPr>
                  <pic:blipFill>
                    <a:blip r:embed="rId5"/>
                    <a:srcRect b="14568" l="0" r="0" t="888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02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                        </w:t>
      </w:r>
      <w:r w:rsidDel="00000000" w:rsidR="00000000" w:rsidRPr="00000000">
        <w:drawing>
          <wp:inline distB="114300" distT="114300" distL="114300" distR="114300">
            <wp:extent cx="2016716" cy="667068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6716" cy="66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ind w:left="1440" w:firstLine="72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ind w:left="1440" w:firstLine="72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ind w:left="1440" w:firstLine="72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ind w:left="1440" w:firstLine="720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ind w:left="1440" w:firstLine="720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Transparencia en Publicidad  Oficial - TPO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Rule="auto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highlight w:val="white"/>
          <w:rtl w:val="0"/>
        </w:rPr>
        <w:t xml:space="preserve">Manual para la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line="240" w:lineRule="auto"/>
        <w:contextualSpacing w:val="0"/>
        <w:jc w:val="right"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Versión 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spacing w:after="220" w:before="0" w:line="312" w:lineRule="auto"/>
        <w:ind w:left="0" w:righ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="25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="25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="25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1"/>
        <w:keepLines w:val="1"/>
        <w:spacing w:after="0" w:before="240" w:lineRule="auto"/>
        <w:contextualSpacing w:val="0"/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  <w:rtl w:val="0"/>
        </w:rPr>
        <w:t xml:space="preserve">Tabla de contenidos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80" w:line="240" w:lineRule="auto"/>
        <w:ind w:left="0" w:firstLine="0"/>
        <w:contextualSpacing w:val="0"/>
      </w:pPr>
      <w:hyperlink w:anchor="_2et92p0">
        <w:r w:rsidDel="00000000" w:rsidR="00000000" w:rsidRPr="00000000">
          <w:rPr>
            <w:b w:val="1"/>
            <w:rtl w:val="0"/>
          </w:rPr>
          <w:t xml:space="preserve">1. Objetivo</w:t>
        </w:r>
      </w:hyperlink>
      <w:r w:rsidDel="00000000" w:rsidR="00000000" w:rsidRPr="00000000">
        <w:rPr>
          <w:b w:val="1"/>
          <w:rtl w:val="0"/>
        </w:rPr>
        <w:tab/>
      </w:r>
      <w:hyperlink w:anchor="_2et92p0">
        <w:r w:rsidDel="00000000" w:rsidR="00000000" w:rsidRPr="00000000">
          <w:rPr>
            <w:b w:val="1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200" w:line="240" w:lineRule="auto"/>
        <w:ind w:left="0" w:firstLine="0"/>
        <w:contextualSpacing w:val="0"/>
      </w:pPr>
      <w:hyperlink w:anchor="_c8bqnnllgop7">
        <w:r w:rsidDel="00000000" w:rsidR="00000000" w:rsidRPr="00000000">
          <w:rPr>
            <w:b w:val="1"/>
            <w:rtl w:val="0"/>
          </w:rPr>
          <w:t xml:space="preserve">2. Infraestructura</w:t>
        </w:r>
      </w:hyperlink>
      <w:r w:rsidDel="00000000" w:rsidR="00000000" w:rsidRPr="00000000">
        <w:rPr>
          <w:b w:val="1"/>
          <w:rtl w:val="0"/>
        </w:rPr>
        <w:tab/>
      </w:r>
      <w:hyperlink w:anchor="_c8bqnnllgop7">
        <w:r w:rsidDel="00000000" w:rsidR="00000000" w:rsidRPr="00000000">
          <w:rPr>
            <w:b w:val="1"/>
            <w:rtl w:val="0"/>
          </w:rPr>
          <w:t xml:space="preserve">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200" w:line="240" w:lineRule="auto"/>
        <w:ind w:left="0" w:firstLine="0"/>
        <w:contextualSpacing w:val="0"/>
      </w:pPr>
      <w:hyperlink w:anchor="_tyjcwt">
        <w:r w:rsidDel="00000000" w:rsidR="00000000" w:rsidRPr="00000000">
          <w:rPr>
            <w:b w:val="1"/>
            <w:rtl w:val="0"/>
          </w:rPr>
          <w:t xml:space="preserve">3. Instalación de Módulos</w:t>
        </w:r>
      </w:hyperlink>
      <w:r w:rsidDel="00000000" w:rsidR="00000000" w:rsidRPr="00000000">
        <w:rPr>
          <w:b w:val="1"/>
          <w:rtl w:val="0"/>
        </w:rPr>
        <w:tab/>
      </w:r>
      <w:hyperlink w:anchor="_tyjcwt">
        <w:r w:rsidDel="00000000" w:rsidR="00000000" w:rsidRPr="00000000">
          <w:rPr>
            <w:b w:val="1"/>
            <w:rtl w:val="0"/>
          </w:rPr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60" w:line="240" w:lineRule="auto"/>
        <w:ind w:left="360" w:firstLine="0"/>
        <w:contextualSpacing w:val="0"/>
      </w:pPr>
      <w:hyperlink w:anchor="_17dp8vu">
        <w:r w:rsidDel="00000000" w:rsidR="00000000" w:rsidRPr="00000000">
          <w:rPr>
            <w:rtl w:val="0"/>
          </w:rPr>
          <w:t xml:space="preserve">A. Módulo: Administrador de la Interfaz Pública (Back-end)</w:t>
        </w:r>
      </w:hyperlink>
      <w:r w:rsidDel="00000000" w:rsidR="00000000" w:rsidRPr="00000000">
        <w:rPr>
          <w:rtl w:val="0"/>
        </w:rPr>
        <w:tab/>
      </w:r>
      <w:hyperlink w:anchor="_17dp8vu">
        <w:r w:rsidDel="00000000" w:rsidR="00000000" w:rsidRPr="00000000">
          <w:rPr>
            <w:rtl w:val="0"/>
          </w:rPr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60" w:line="240" w:lineRule="auto"/>
        <w:ind w:left="360" w:firstLine="0"/>
        <w:contextualSpacing w:val="0"/>
      </w:pPr>
      <w:hyperlink w:anchor="_26in1rg">
        <w:r w:rsidDel="00000000" w:rsidR="00000000" w:rsidRPr="00000000">
          <w:rPr>
            <w:rtl w:val="0"/>
          </w:rPr>
          <w:t xml:space="preserve">B. Módulo: Sitio público (Front-end)</w:t>
        </w:r>
      </w:hyperlink>
      <w:r w:rsidDel="00000000" w:rsidR="00000000" w:rsidRPr="00000000">
        <w:rPr>
          <w:rtl w:val="0"/>
        </w:rPr>
        <w:tab/>
      </w:r>
      <w:hyperlink w:anchor="_26in1rg">
        <w:r w:rsidDel="00000000" w:rsidR="00000000" w:rsidRPr="00000000">
          <w:rPr>
            <w:rtl w:val="0"/>
          </w:rPr>
          <w:t xml:space="preserve">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before="200" w:line="240" w:lineRule="auto"/>
        <w:ind w:left="0" w:firstLine="0"/>
        <w:contextualSpacing w:val="0"/>
      </w:pPr>
      <w:hyperlink w:anchor="_2dlolyb">
        <w:r w:rsidDel="00000000" w:rsidR="00000000" w:rsidRPr="00000000">
          <w:rPr>
            <w:b w:val="1"/>
            <w:rtl w:val="0"/>
          </w:rPr>
          <w:t xml:space="preserve">4.- Datos de Contacto</w:t>
        </w:r>
      </w:hyperlink>
      <w:r w:rsidDel="00000000" w:rsidR="00000000" w:rsidRPr="00000000">
        <w:rPr>
          <w:b w:val="1"/>
          <w:rtl w:val="0"/>
        </w:rPr>
        <w:tab/>
      </w:r>
      <w:hyperlink w:anchor="_2dlolyb">
        <w:r w:rsidDel="00000000" w:rsidR="00000000" w:rsidRPr="00000000">
          <w:rPr>
            <w:b w:val="1"/>
            <w:rtl w:val="0"/>
          </w:rPr>
          <w:t xml:space="preserve">16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right" w:pos="8838"/>
        </w:tabs>
        <w:spacing w:after="80" w:before="200" w:line="240" w:lineRule="auto"/>
        <w:ind w:left="0" w:firstLine="0"/>
        <w:contextualSpacing w:val="0"/>
      </w:pPr>
      <w:hyperlink w:anchor="_sqyw64">
        <w:r w:rsidDel="00000000" w:rsidR="00000000" w:rsidRPr="00000000">
          <w:rPr>
            <w:b w:val="1"/>
            <w:rtl w:val="0"/>
          </w:rPr>
          <w:t xml:space="preserve">5.- Gracias.</w:t>
        </w:r>
      </w:hyperlink>
      <w:r w:rsidDel="00000000" w:rsidR="00000000" w:rsidRPr="00000000">
        <w:rPr>
          <w:b w:val="1"/>
          <w:rtl w:val="0"/>
        </w:rPr>
        <w:tab/>
      </w:r>
      <w:hyperlink w:anchor="_sqyw64">
        <w:r w:rsidDel="00000000" w:rsidR="00000000" w:rsidRPr="00000000">
          <w:rPr>
            <w:b w:val="1"/>
            <w:rtl w:val="0"/>
          </w:rPr>
          <w:t xml:space="preserve">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hyperlink w:anchor="_jkd7jhr17zpe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Style w:val="Heading1"/>
        <w:widowControl w:val="0"/>
        <w:spacing w:after="0" w:before="0" w:line="240" w:lineRule="auto"/>
        <w:contextualSpacing w:val="0"/>
        <w:jc w:val="both"/>
      </w:pPr>
      <w:bookmarkStart w:colFirst="0" w:colLast="0" w:name="_2et92p0" w:id="1"/>
      <w:bookmarkEnd w:id="1"/>
      <w:r w:rsidDel="00000000" w:rsidR="00000000" w:rsidRPr="00000000">
        <w:rPr>
          <w:sz w:val="36"/>
          <w:szCs w:val="36"/>
          <w:rtl w:val="0"/>
        </w:rPr>
        <w:t xml:space="preserve">1</w:t>
      </w:r>
      <w:r w:rsidDel="00000000" w:rsidR="00000000" w:rsidRPr="00000000">
        <w:rPr>
          <w:sz w:val="36"/>
          <w:szCs w:val="36"/>
          <w:rtl w:val="0"/>
        </w:rPr>
        <w:t xml:space="preserve">.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  <w:t xml:space="preserve">El presente documento tiene como objetivo documentar el manual de la instalación de la solución tecnológica del proyecto denominado Transparencia en Publicidad Oficial, se integra de 2 módulos para el Sitio Público.</w:t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spacing w:after="0" w:before="0" w:lineRule="auto"/>
        <w:contextualSpacing w:val="0"/>
      </w:pPr>
      <w:bookmarkStart w:colFirst="0" w:colLast="0" w:name="_c8bqnnllgop7" w:id="2"/>
      <w:bookmarkEnd w:id="2"/>
      <w:r w:rsidDel="00000000" w:rsidR="00000000" w:rsidRPr="00000000">
        <w:rPr>
          <w:sz w:val="36"/>
          <w:szCs w:val="36"/>
          <w:rtl w:val="0"/>
        </w:rPr>
        <w:t xml:space="preserve">2. Infraestructura</w:t>
      </w:r>
    </w:p>
    <w:p w:rsidR="00000000" w:rsidDel="00000000" w:rsidP="00000000" w:rsidRDefault="00000000" w:rsidRPr="00000000">
      <w:pPr>
        <w:spacing w:after="0" w:before="0" w:line="240" w:lineRule="auto"/>
        <w:ind w:left="1440" w:hanging="876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after="0" w:before="0" w:line="240" w:lineRule="auto"/>
        <w:ind w:left="1440" w:hanging="876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Hardware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ind w:left="1440" w:hanging="876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420"/>
        <w:contextualSpacing w:val="1"/>
        <w:rPr/>
      </w:pPr>
      <w:r w:rsidDel="00000000" w:rsidR="00000000" w:rsidRPr="00000000">
        <w:rPr>
          <w:rtl w:val="0"/>
        </w:rPr>
        <w:t xml:space="preserve">Se necesita un equipo con un procesador Intel Core i3 a 3.6 GHz o superior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420"/>
        <w:contextualSpacing w:val="1"/>
        <w:rPr/>
      </w:pPr>
      <w:r w:rsidDel="00000000" w:rsidR="00000000" w:rsidRPr="00000000">
        <w:rPr>
          <w:rtl w:val="0"/>
        </w:rPr>
        <w:t xml:space="preserve">Se recomienda disponer de 4GB de RAM o más.</w:t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420"/>
        <w:contextualSpacing w:val="1"/>
        <w:jc w:val="both"/>
        <w:rPr/>
      </w:pPr>
      <w:r w:rsidDel="00000000" w:rsidR="00000000" w:rsidRPr="00000000">
        <w:rPr>
          <w:rtl w:val="0"/>
        </w:rPr>
        <w:t xml:space="preserve">Se necesitan entre 100 GB y 200 GB de espacio de disco duro, dependiendo de los históricos generados en el sistema.</w:t>
      </w:r>
    </w:p>
    <w:p w:rsidR="00000000" w:rsidDel="00000000" w:rsidP="00000000" w:rsidRDefault="00000000" w:rsidRPr="00000000">
      <w:pPr>
        <w:spacing w:after="0" w:before="0" w:line="276" w:lineRule="auto"/>
        <w:ind w:left="1440" w:hanging="876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76" w:lineRule="auto"/>
        <w:ind w:left="1440" w:hanging="870.0000000000002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Software</w:t>
      </w:r>
    </w:p>
    <w:p w:rsidR="00000000" w:rsidDel="00000000" w:rsidP="00000000" w:rsidRDefault="00000000" w:rsidRPr="00000000">
      <w:pPr>
        <w:spacing w:after="0" w:before="0" w:line="276" w:lineRule="auto"/>
        <w:ind w:left="1440" w:hanging="876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ind w:left="1440" w:hanging="876"/>
        <w:contextualSpacing w:val="0"/>
      </w:pPr>
      <w:r w:rsidDel="00000000" w:rsidR="00000000" w:rsidRPr="00000000">
        <w:rPr>
          <w:rtl w:val="0"/>
        </w:rPr>
        <w:t xml:space="preserve">Los siguientes componentes son requeridos para la operación del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390"/>
        <w:contextualSpacing w:val="1"/>
        <w:rPr/>
      </w:pPr>
      <w:r w:rsidDel="00000000" w:rsidR="00000000" w:rsidRPr="00000000">
        <w:rPr>
          <w:b w:val="1"/>
          <w:rtl w:val="0"/>
        </w:rPr>
        <w:t xml:space="preserve">Servidor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firstLine="0"/>
        <w:contextualSpacing w:val="0"/>
      </w:pPr>
      <w:r w:rsidDel="00000000" w:rsidR="00000000" w:rsidRPr="00000000">
        <w:rPr>
          <w:rtl w:val="0"/>
        </w:rPr>
        <w:t xml:space="preserve">Servidor Apache versión 2.4.17, o superior </w:t>
        <w:br w:type="textWrapping"/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https://httpd.apache.org/download.cgi</w:t>
        </w:r>
      </w:hyperlink>
      <w:hyperlink r:id="rId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  <w:jc w:val="both"/>
      </w:pPr>
      <w:hyperlink r:id="rId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39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PHP: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firstLine="0"/>
        <w:contextualSpacing w:val="0"/>
        <w:jc w:val="both"/>
      </w:pPr>
      <w:r w:rsidDel="00000000" w:rsidR="00000000" w:rsidRPr="00000000">
        <w:rPr>
          <w:rtl w:val="0"/>
        </w:rPr>
        <w:t xml:space="preserve">Lenguaje de programación PHP versión 5.6.15 o superior</w:t>
      </w:r>
    </w:p>
    <w:p w:rsidR="00000000" w:rsidDel="00000000" w:rsidP="00000000" w:rsidRDefault="00000000" w:rsidRPr="00000000">
      <w:pPr>
        <w:spacing w:after="0" w:line="240" w:lineRule="auto"/>
        <w:ind w:left="1134.0000000000002" w:firstLine="0"/>
        <w:contextualSpacing w:val="0"/>
        <w:jc w:val="both"/>
      </w:pP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http://php.net/downloads.php</w:t>
        </w:r>
      </w:hyperlink>
      <w:hyperlink r:id="rId11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line="240" w:lineRule="auto"/>
        <w:ind w:left="1134.0000000000002" w:firstLine="0"/>
        <w:contextualSpacing w:val="0"/>
        <w:jc w:val="both"/>
      </w:pPr>
      <w:hyperlink r:id="rId12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line="240" w:lineRule="auto"/>
        <w:ind w:left="1134.0000000000002" w:firstLine="0"/>
        <w:contextualSpacing w:val="0"/>
        <w:jc w:val="both"/>
      </w:pPr>
      <w:r w:rsidDel="00000000" w:rsidR="00000000" w:rsidRPr="00000000">
        <w:rPr>
          <w:rtl w:val="0"/>
        </w:rPr>
        <w:t xml:space="preserve">Con el módulo de mysqli configurado en el archivo php.ini, para mayor referencia </w:t>
      </w:r>
      <w:hyperlink r:id="rId13">
        <w:r w:rsidDel="00000000" w:rsidR="00000000" w:rsidRPr="00000000">
          <w:rPr>
            <w:rtl w:val="0"/>
          </w:rPr>
          <w:t xml:space="preserve">http://php.net/manual/es/book.mysqli.php</w:t>
        </w:r>
      </w:hyperlink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390"/>
        <w:contextualSpacing w:val="1"/>
        <w:jc w:val="both"/>
        <w:rPr/>
      </w:pPr>
      <w:r w:rsidDel="00000000" w:rsidR="00000000" w:rsidRPr="00000000">
        <w:rPr>
          <w:b w:val="1"/>
          <w:rtl w:val="0"/>
        </w:rPr>
        <w:t xml:space="preserve">MySQL:</w:t>
        <w:br w:type="textWrapping"/>
      </w:r>
      <w:r w:rsidDel="00000000" w:rsidR="00000000" w:rsidRPr="00000000">
        <w:rPr>
          <w:rtl w:val="0"/>
        </w:rPr>
        <w:t xml:space="preserve">Base de datos Mysql 5.7.9 o superior</w:t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r w:rsidDel="00000000" w:rsidR="00000000" w:rsidRPr="00000000">
        <w:rPr>
          <w:rtl w:val="0"/>
        </w:rPr>
        <w:t xml:space="preserve">        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http://dev.mysql.com/downloads/</w:t>
        </w:r>
      </w:hyperlink>
      <w:hyperlink r:id="rId15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line="276" w:lineRule="auto"/>
        <w:ind w:left="1134.0000000000002" w:hanging="390"/>
        <w:contextualSpacing w:val="0"/>
      </w:pPr>
      <w:hyperlink r:id="rId1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390"/>
        <w:contextualSpacing w:val="1"/>
        <w:rPr/>
      </w:pPr>
      <w:r w:rsidDel="00000000" w:rsidR="00000000" w:rsidRPr="00000000">
        <w:rPr>
          <w:b w:val="1"/>
          <w:rtl w:val="0"/>
        </w:rPr>
        <w:t xml:space="preserve">Framework: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r w:rsidDel="00000000" w:rsidR="00000000" w:rsidRPr="00000000">
        <w:rPr>
          <w:rtl w:val="0"/>
        </w:rPr>
        <w:t xml:space="preserve">        Codeigniter 3.0</w:t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r w:rsidDel="00000000" w:rsidR="00000000" w:rsidRPr="00000000">
        <w:rPr>
          <w:rtl w:val="0"/>
        </w:rPr>
        <w:t xml:space="preserve">        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https://www.codeigniter.com/download</w:t>
        </w:r>
      </w:hyperlink>
      <w:hyperlink r:id="rId1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hyperlink r:id="rId1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numPr>
          <w:ilvl w:val="0"/>
          <w:numId w:val="3"/>
        </w:numPr>
        <w:spacing w:after="0" w:line="240" w:lineRule="auto"/>
        <w:ind w:left="1134.0000000000002" w:hanging="390"/>
        <w:contextualSpacing w:val="1"/>
        <w:rPr/>
      </w:pPr>
      <w:r w:rsidDel="00000000" w:rsidR="00000000" w:rsidRPr="00000000">
        <w:rPr>
          <w:b w:val="1"/>
          <w:rtl w:val="0"/>
        </w:rPr>
        <w:t xml:space="preserve">Sistema Operativo: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r w:rsidDel="00000000" w:rsidR="00000000" w:rsidRPr="00000000">
        <w:rPr>
          <w:rtl w:val="0"/>
        </w:rPr>
        <w:t xml:space="preserve">       SO linux/windows versión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134.0000000000002" w:hanging="390"/>
        <w:contextualSpacing w:val="0"/>
      </w:pPr>
      <w:r w:rsidDel="00000000" w:rsidR="00000000" w:rsidRPr="00000000">
        <w:rPr>
          <w:b w:val="1"/>
          <w:rtl w:val="0"/>
        </w:rPr>
        <w:t xml:space="preserve">Nota: </w:t>
      </w:r>
      <w:r w:rsidDel="00000000" w:rsidR="00000000" w:rsidRPr="00000000">
        <w:rPr>
          <w:rtl w:val="0"/>
        </w:rPr>
        <w:t xml:space="preserve">Se puede utilizar un sistema de infraestructura WAMP o LAMP, siempre y cuando se respeten las versiones requeridas.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0" w:line="240" w:lineRule="auto"/>
        <w:contextualSpacing w:val="0"/>
        <w:jc w:val="both"/>
      </w:pPr>
      <w:bookmarkStart w:colFirst="0" w:colLast="0" w:name="_tyjcwt" w:id="3"/>
      <w:bookmarkEnd w:id="3"/>
      <w:r w:rsidDel="00000000" w:rsidR="00000000" w:rsidRPr="00000000">
        <w:rPr>
          <w:sz w:val="36"/>
          <w:szCs w:val="36"/>
          <w:rtl w:val="0"/>
        </w:rPr>
        <w:t xml:space="preserve">3. Instalación de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  <w:t xml:space="preserve">La solución tecnológica del proyecto denominado Transparencia en Publicidad Oficial, se integra de 2 módulos para el Sitio Público, que son los siguientes: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Administrador del Sitio Público (Back-end): módulo que permite a los usuarios del sujeto obligado implementador registrar la información sobre campañas, avisos institucionales, contratos, órdenes de compra, facturas, presupuesto y proveedores.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Sitio Público (Front-end): módulo que permite a la ciudadanía conocer y consultar los gastos en publicidad oficial por año, proveedor, por tipos de servicio, por contratos, campañas, avisos institucionales y sujeto obligado.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Pre-requisitos de la 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spacing w:after="0" w:before="0" w:lineRule="auto"/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Archivos de los módulos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Copiar las carpetas comprimidas de cada módulo en formato zip al servidor local.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Descomprimir cada una de las carpetas para poder ejecutar los archivos instalables.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999.0000000000002" w:hanging="360.00000000000006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Todas las carpetas y subcarpetas deben de tener permisos 0755</w:t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before="0" w:lineRule="auto"/>
        <w:ind w:left="999.0000000000002" w:hanging="360.00000000000006"/>
        <w:contextualSpacing w:val="1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Todos los archivos deben tener permisos 0644</w:t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76775" cy="877461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77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367088" cy="2128418"/>
            <wp:effectExtent b="0" l="0" r="0" t="0"/>
            <wp:docPr id="2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21284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0" w:lineRule="auto"/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Plugins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La solución tecnológica requiere el uso de algunas librerías o plugins para funcionar adecuadamente (hojas de estilos generales, imágenes, fuentes, etc.), todo esto se encuentra dentro de la carpeta comprimida “plugins.zip” y se debe de descomprimir dentro de la carpeta raíz en donde se ejecutará la instalación.</w:t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686175" cy="13335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spacing w:after="0" w:before="0" w:lineRule="auto"/>
        <w:ind w:left="720" w:hanging="360"/>
        <w:contextualSpacing w:val="1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mínimo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PHP versión 5.4.16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MySQLi versión 5.8.10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MySQL support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GO extension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Zlib compression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Rule="auto"/>
        <w:ind w:left="999.0000000000002" w:hanging="360.00000000000006"/>
        <w:contextualSpacing w:val="1"/>
        <w:jc w:val="both"/>
        <w:rPr/>
      </w:pPr>
      <w:r w:rsidDel="00000000" w:rsidR="00000000" w:rsidRPr="00000000">
        <w:rPr>
          <w:rtl w:val="0"/>
        </w:rPr>
        <w:t xml:space="preserve">Mbstring extension</w:t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="240" w:lineRule="auto"/>
        <w:ind w:left="0" w:firstLine="0"/>
        <w:contextualSpacing w:val="0"/>
        <w:jc w:val="both"/>
      </w:pPr>
      <w:bookmarkStart w:colFirst="0" w:colLast="0" w:name="_3dy6vkm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Rule="auto"/>
        <w:contextualSpacing w:val="0"/>
        <w:jc w:val="both"/>
      </w:pPr>
      <w:bookmarkStart w:colFirst="0" w:colLast="0" w:name="_uka2bbfo5m7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Rule="auto"/>
        <w:contextualSpacing w:val="0"/>
        <w:jc w:val="both"/>
      </w:pPr>
      <w:bookmarkStart w:colFirst="0" w:colLast="0" w:name="_17dp8vu" w:id="6"/>
      <w:bookmarkEnd w:id="6"/>
      <w:r w:rsidDel="00000000" w:rsidR="00000000" w:rsidRPr="00000000">
        <w:rPr>
          <w:sz w:val="28"/>
          <w:szCs w:val="28"/>
          <w:rtl w:val="0"/>
        </w:rPr>
        <w:t xml:space="preserve">A. Módulo: Administrador de la Interfaz Pública (Back-end)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Paso 1.</w:t>
      </w:r>
      <w:r w:rsidDel="00000000" w:rsidR="00000000" w:rsidRPr="00000000">
        <w:rPr>
          <w:rtl w:val="0"/>
        </w:rPr>
        <w:t xml:space="preserve"> Crear la base de datos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para el sitio público TPO, nombrarla como se desee: “db_ejemplo”</w:t>
        <w:br w:type="textWrapping"/>
      </w:r>
    </w:p>
    <w:p w:rsidR="00000000" w:rsidDel="00000000" w:rsidP="00000000" w:rsidRDefault="00000000" w:rsidRPr="00000000">
      <w:pPr>
        <w:spacing w:after="0" w:line="240" w:lineRule="auto"/>
        <w:ind w:left="1440" w:firstLine="0"/>
        <w:contextualSpacing w:val="0"/>
        <w:jc w:val="both"/>
      </w:pPr>
      <w:r w:rsidDel="00000000" w:rsidR="00000000" w:rsidRPr="00000000">
        <w:rPr>
          <w:rtl w:val="0"/>
        </w:rPr>
        <w:t xml:space="preserve">mysql&gt; CREATE DATABASE db_ejemplo DEFAULT CHARACTER SET utf8 DEFAULT COLLATE utf8_general_ci;</w:t>
        <w:br w:type="textWrapping"/>
        <w:t xml:space="preserve">Query OK, 1 row affected (0.00 sec)</w:t>
        <w:br w:type="textWrapping"/>
      </w:r>
    </w:p>
    <w:p w:rsidR="00000000" w:rsidDel="00000000" w:rsidP="00000000" w:rsidRDefault="00000000" w:rsidRPr="00000000">
      <w:pPr>
        <w:spacing w:after="0" w:line="24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2.</w:t>
      </w:r>
      <w:r w:rsidDel="00000000" w:rsidR="00000000" w:rsidRPr="00000000">
        <w:rPr>
          <w:rtl w:val="0"/>
        </w:rPr>
        <w:t xml:space="preserve"> Crear usuario para la base creada en el paso 1, lo nombramos como se desee: “usr_ejemplo” y otorgamos todos los permisos de este usuario sobre la base “db_ejemplo”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1440" w:firstLine="0"/>
        <w:contextualSpacing w:val="0"/>
        <w:jc w:val="both"/>
      </w:pPr>
      <w:r w:rsidDel="00000000" w:rsidR="00000000" w:rsidRPr="00000000">
        <w:rPr>
          <w:rtl w:val="0"/>
        </w:rPr>
        <w:t xml:space="preserve">mysql&gt; CREATE USER 'usr_ejemplo'@'localhost' IDENTIFIED BY '*********’;</w:t>
        <w:br w:type="textWrapping"/>
        <w:t xml:space="preserve">Query OK, 0 rows affected (0.00 sec)</w:t>
        <w:br w:type="textWrapping"/>
        <w:t xml:space="preserve">mysql&gt; GRANT ALL PRIVILEGES ON * . * TO 'usr_ejemplo'@'localhost';</w:t>
        <w:br w:type="textWrapping"/>
        <w:t xml:space="preserve">Query OK, 0 rows affected (0.00 sec)</w:t>
        <w:br w:type="textWrapping"/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53978" cy="2633866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2633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Verificar todos los permisos a select, update, insert, delete al usuario usr_ejemplo, si no se deben de actualizar.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Cambiar permisos de directorios solo de lectura a los directorios y archivos</w:t>
      </w:r>
    </w:p>
    <w:p w:rsidR="00000000" w:rsidDel="00000000" w:rsidP="00000000" w:rsidRDefault="00000000" w:rsidRPr="00000000">
      <w:pPr>
        <w:numPr>
          <w:ilvl w:val="0"/>
          <w:numId w:val="4"/>
        </w:numPr>
        <w:spacing w:after="0" w:before="0" w:lineRule="auto"/>
        <w:ind w:left="1440" w:hanging="360"/>
        <w:contextualSpacing w:val="1"/>
        <w:jc w:val="both"/>
        <w:rPr/>
      </w:pPr>
      <w:r w:rsidDel="00000000" w:rsidR="00000000" w:rsidRPr="00000000">
        <w:rPr>
          <w:rtl w:val="0"/>
        </w:rPr>
        <w:t xml:space="preserve">Verificar que el parámetro sql_mode=only_full_group_by esté deshabilitado.</w:t>
      </w:r>
    </w:p>
    <w:p w:rsidR="00000000" w:rsidDel="00000000" w:rsidP="00000000" w:rsidRDefault="00000000" w:rsidRPr="00000000">
      <w:pPr>
        <w:spacing w:after="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3.</w:t>
      </w:r>
      <w:r w:rsidDel="00000000" w:rsidR="00000000" w:rsidRPr="00000000">
        <w:rPr>
          <w:rtl w:val="0"/>
        </w:rPr>
        <w:t xml:space="preserve"> Para comenzar con la instalación abrimos un navegador de internet y colocamos la ruta de la dirección donde se encuentran las carpetas descomprimidas de cada módulo, primero instalamos el módulo del administrador del sitio público. 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Ejemplo: (dirección_del_servidor)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(carpeta_raíz)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tpoadminv1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Install 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4.</w:t>
      </w:r>
      <w:r w:rsidDel="00000000" w:rsidR="00000000" w:rsidRPr="00000000">
        <w:rPr>
          <w:rtl w:val="0"/>
        </w:rPr>
        <w:t xml:space="preserve"> En la ventana que se muestra se validan los requisitos de configuración y los permisos de los directorios que se utilizan para la instalación, después de comprobar que todos estos se cumplan se da click en el botón “Continuar”.</w:t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10075" cy="474345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*Con el botón “Validar” se verifica que se cumplan con los requerimientos.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5. </w:t>
      </w:r>
      <w:r w:rsidDel="00000000" w:rsidR="00000000" w:rsidRPr="00000000">
        <w:rPr>
          <w:rtl w:val="0"/>
        </w:rPr>
        <w:t xml:space="preserve">Dar click en el botón “Acepto” para continuar con el proceso de instalación.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726180" cy="116533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16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6.</w:t>
      </w:r>
      <w:r w:rsidDel="00000000" w:rsidR="00000000" w:rsidRPr="00000000">
        <w:rPr>
          <w:rtl w:val="0"/>
        </w:rPr>
        <w:t xml:space="preserve"> Configurar las credenciales de la base de datos y usuario que se conectarán a la aplicación y damos clic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863340" cy="226164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261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7.</w:t>
      </w:r>
      <w:r w:rsidDel="00000000" w:rsidR="00000000" w:rsidRPr="00000000">
        <w:rPr>
          <w:rtl w:val="0"/>
        </w:rPr>
        <w:t xml:space="preserve"> Verificar el origen de la conexión. Dar click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033838" cy="1859913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185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8.</w:t>
      </w:r>
      <w:r w:rsidDel="00000000" w:rsidR="00000000" w:rsidRPr="00000000">
        <w:rPr>
          <w:rtl w:val="0"/>
        </w:rPr>
        <w:t xml:space="preserve"> En la siguiente ventana nos pide una clave del sitio, la cual obtenemos dando click en el link al sitio “Google reCAPTCHA”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34903" cy="1275214"/>
            <wp:effectExtent b="0" l="0" r="0" t="0"/>
            <wp:docPr id="2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9. </w:t>
      </w:r>
      <w:r w:rsidDel="00000000" w:rsidR="00000000" w:rsidRPr="00000000">
        <w:rPr>
          <w:rtl w:val="0"/>
        </w:rPr>
        <w:t xml:space="preserve">En la ventana que se abre en la parte superior se encuentra el botón </w:t>
      </w:r>
      <w:r w:rsidDel="00000000" w:rsidR="00000000" w:rsidRPr="00000000">
        <w:rPr>
          <w:b w:val="1"/>
          <w:rtl w:val="0"/>
        </w:rPr>
        <w:t xml:space="preserve"> Get reCAPTCHA, </w:t>
      </w:r>
      <w:r w:rsidDel="00000000" w:rsidR="00000000" w:rsidRPr="00000000">
        <w:rPr>
          <w:rtl w:val="0"/>
        </w:rPr>
        <w:t xml:space="preserve">en el cual daremos un click.</w:t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809625" cy="31875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1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67100" cy="1856467"/>
            <wp:effectExtent b="0" l="0" r="0" t="0"/>
            <wp:docPr id="2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5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10.</w:t>
      </w:r>
      <w:r w:rsidDel="00000000" w:rsidR="00000000" w:rsidRPr="00000000">
        <w:rPr>
          <w:rtl w:val="0"/>
        </w:rPr>
        <w:t xml:space="preserve"> Registrar el nuevo sitio introduciendo la información requerida y posteriormente dar click en el botón “Registro”.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638675" cy="18288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 b="0" l="0" r="0" t="115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11. </w:t>
      </w:r>
      <w:r w:rsidDel="00000000" w:rsidR="00000000" w:rsidRPr="00000000">
        <w:rPr>
          <w:rtl w:val="0"/>
        </w:rPr>
        <w:t xml:space="preserve">En la ventana que se abre buscamos la clave del sitio y la copiamos, después se da click en el botón “Save changes”.</w:t>
      </w:r>
    </w:p>
    <w:p w:rsidR="00000000" w:rsidDel="00000000" w:rsidP="00000000" w:rsidRDefault="00000000" w:rsidRPr="00000000">
      <w:pPr>
        <w:ind w:left="279.0000000000001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612130" cy="6743700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12.</w:t>
      </w:r>
      <w:r w:rsidDel="00000000" w:rsidR="00000000" w:rsidRPr="00000000">
        <w:rPr>
          <w:rtl w:val="0"/>
        </w:rPr>
        <w:t xml:space="preserve"> Pegar la clave obtenida y dar click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34903" cy="1275214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903" cy="1275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13. </w:t>
      </w:r>
      <w:r w:rsidDel="00000000" w:rsidR="00000000" w:rsidRPr="00000000">
        <w:rPr>
          <w:rtl w:val="0"/>
        </w:rPr>
        <w:t xml:space="preserve">Llenar los datos para la configuración del administrador del sistema con los datos solicitados y dar click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20603" cy="2496237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0603" cy="2496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14.</w:t>
      </w:r>
      <w:r w:rsidDel="00000000" w:rsidR="00000000" w:rsidRPr="00000000">
        <w:rPr>
          <w:rtl w:val="0"/>
        </w:rPr>
        <w:t xml:space="preserve"> En la ventana que muestra nos indica que el módulo se instaló correctamente. Copiamos la URL del módulo del administrador instalado y damos click en el botón “Ir al módulo”.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86325" cy="2402063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0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15. </w:t>
      </w:r>
      <w:r w:rsidDel="00000000" w:rsidR="00000000" w:rsidRPr="00000000">
        <w:rPr>
          <w:rtl w:val="0"/>
        </w:rPr>
        <w:t xml:space="preserve">Ingresar las credenciales para validar el acceso al módulo, capturadas en el paso número 13.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43475" cy="2352675"/>
            <wp:effectExtent b="0" l="0" r="0" t="0"/>
            <wp:docPr id="1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 b="0" l="0" r="0" t="426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Rule="auto"/>
        <w:contextualSpacing w:val="0"/>
        <w:jc w:val="both"/>
      </w:pPr>
      <w:bookmarkStart w:colFirst="0" w:colLast="0" w:name="_3rdcrjn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Rule="auto"/>
        <w:contextualSpacing w:val="0"/>
        <w:jc w:val="both"/>
      </w:pPr>
      <w:bookmarkStart w:colFirst="0" w:colLast="0" w:name="_26in1rg" w:id="8"/>
      <w:bookmarkEnd w:id="8"/>
      <w:r w:rsidDel="00000000" w:rsidR="00000000" w:rsidRPr="00000000">
        <w:rPr>
          <w:sz w:val="28"/>
          <w:szCs w:val="28"/>
          <w:rtl w:val="0"/>
        </w:rPr>
        <w:t xml:space="preserve">B. Módulo: Sitio público (Front-end)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1.</w:t>
      </w:r>
      <w:r w:rsidDel="00000000" w:rsidR="00000000" w:rsidRPr="00000000">
        <w:rPr>
          <w:rtl w:val="0"/>
        </w:rPr>
        <w:t xml:space="preserve"> Para comenzar con la instalación del módulo Front-end abrimos un navegador de internet y colocamos la ruta de la dirección donde se encuentra las carpeta descomprimida de este módulo.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  <w:t xml:space="preserve">Ejemplo: (dirección_del_servidor)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(carpeta_raíz)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tpov1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tl w:val="0"/>
        </w:rPr>
        <w:t xml:space="preserve">Install 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Paso 2.</w:t>
      </w:r>
      <w:r w:rsidDel="00000000" w:rsidR="00000000" w:rsidRPr="00000000">
        <w:rPr>
          <w:rtl w:val="0"/>
        </w:rPr>
        <w:t xml:space="preserve"> En la ventana que se muestra se validan los requisitos de configuración y los permisos de los directorios que se utilizan para la instalación, después de comprobar que todos estos se cumplan se da click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181600" cy="5305425"/>
            <wp:effectExtent b="0" l="0" r="0" t="0"/>
            <wp:docPr id="1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  <w:t xml:space="preserve">*Con el botón “Validar” se verifica que se cumplan con los requerimientos.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3.</w:t>
      </w:r>
      <w:r w:rsidDel="00000000" w:rsidR="00000000" w:rsidRPr="00000000">
        <w:rPr>
          <w:rtl w:val="0"/>
        </w:rPr>
        <w:t xml:space="preserve"> Dar click en el botón “Acepto” para continuar con el proceso de instalación.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43413" cy="1393345"/>
            <wp:effectExtent b="0" l="0" r="0" t="0"/>
            <wp:docPr id="2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39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4.</w:t>
      </w:r>
      <w:r w:rsidDel="00000000" w:rsidR="00000000" w:rsidRPr="00000000">
        <w:rPr>
          <w:rtl w:val="0"/>
        </w:rPr>
        <w:t xml:space="preserve"> Configurar las credenciales de la base de datos y usuario que se conectarán a la aplicación y damos clic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973003" cy="3014197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003" cy="301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5.</w:t>
      </w:r>
      <w:r w:rsidDel="00000000" w:rsidR="00000000" w:rsidRPr="00000000">
        <w:rPr>
          <w:rtl w:val="0"/>
        </w:rPr>
        <w:t xml:space="preserve"> Agregar la URL en donde se instaló el módulo del administrador del sitio público y damos clic en el botón “Continuar”.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848225" cy="1152525"/>
            <wp:effectExtent b="0" l="0" r="0" t="0"/>
            <wp:docPr id="2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7.</w:t>
      </w:r>
      <w:r w:rsidDel="00000000" w:rsidR="00000000" w:rsidRPr="00000000">
        <w:rPr>
          <w:rtl w:val="0"/>
        </w:rPr>
        <w:t xml:space="preserve"> La nueva ventana que se muestra indica que el módulo se instaló correctamente.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762500" cy="1554364"/>
            <wp:effectExtent b="0" l="0" r="0" t="0"/>
            <wp:docPr id="2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4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Paso 8.</w:t>
      </w:r>
      <w:r w:rsidDel="00000000" w:rsidR="00000000" w:rsidRPr="00000000">
        <w:rPr>
          <w:rtl w:val="0"/>
        </w:rPr>
        <w:t xml:space="preserve"> Click en el botón “Ir al módulo” y se muestra la siguiente pantalla del sitio público:</w:t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-5.999999999999872" w:firstLine="0"/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612130" cy="4965700"/>
            <wp:effectExtent b="0" l="0" r="0" t="0"/>
            <wp:docPr id="1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Rule="auto"/>
        <w:ind w:left="72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0" w:line="240" w:lineRule="auto"/>
        <w:contextualSpacing w:val="0"/>
      </w:pPr>
      <w:bookmarkStart w:colFirst="0" w:colLast="0" w:name="_ehmzw19s8ud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0" w:line="240" w:lineRule="auto"/>
        <w:contextualSpacing w:val="0"/>
      </w:pPr>
      <w:bookmarkStart w:colFirst="0" w:colLast="0" w:name="_as0b1ndzjr0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0" w:line="240" w:lineRule="auto"/>
        <w:contextualSpacing w:val="0"/>
      </w:pPr>
      <w:bookmarkStart w:colFirst="0" w:colLast="0" w:name="_2dlolyb" w:id="11"/>
      <w:bookmarkEnd w:id="11"/>
      <w:r w:rsidDel="00000000" w:rsidR="00000000" w:rsidRPr="00000000">
        <w:rPr>
          <w:sz w:val="60"/>
          <w:szCs w:val="60"/>
          <w:highlight w:val="white"/>
          <w:rtl w:val="0"/>
        </w:rPr>
        <w:t xml:space="preserve">4.- Datos de Contacto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José Antonio García Morales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Director de Desarrollo de Políticas</w:t>
      </w:r>
    </w:p>
    <w:p w:rsidR="00000000" w:rsidDel="00000000" w:rsidP="00000000" w:rsidRDefault="00000000" w:rsidRPr="00000000">
      <w:pPr>
        <w:contextualSpacing w:val="0"/>
      </w:pP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jose.garcia@inai.org.mx</w:t>
        </w:r>
      </w:hyperlink>
      <w:r w:rsidDel="00000000" w:rsidR="00000000" w:rsidRPr="00000000">
        <w:rPr>
          <w:rtl w:val="0"/>
        </w:rPr>
        <w:t xml:space="preserve"> 50042400 Ext 2322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Claudia Araceli Cordero Calleja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Responsable operativo</w:t>
      </w:r>
    </w:p>
    <w:p w:rsidR="00000000" w:rsidDel="00000000" w:rsidP="00000000" w:rsidRDefault="00000000" w:rsidRPr="00000000">
      <w:pPr>
        <w:contextualSpacing w:val="0"/>
      </w:pPr>
      <w:hyperlink r:id="rId44">
        <w:r w:rsidDel="00000000" w:rsidR="00000000" w:rsidRPr="00000000">
          <w:rPr>
            <w:color w:val="0563c1"/>
            <w:u w:val="single"/>
            <w:rtl w:val="0"/>
          </w:rPr>
          <w:t xml:space="preserve">claudia.cordero@inai.org.mx</w:t>
        </w:r>
      </w:hyperlink>
      <w:r w:rsidDel="00000000" w:rsidR="00000000" w:rsidRPr="00000000">
        <w:rPr>
          <w:rtl w:val="0"/>
        </w:rPr>
        <w:t xml:space="preserve"> 50042400 Ext 2126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0" w:before="0" w:line="240" w:lineRule="auto"/>
        <w:contextualSpacing w:val="0"/>
      </w:pPr>
      <w:bookmarkStart w:colFirst="0" w:colLast="0" w:name="_sqyw64" w:id="12"/>
      <w:bookmarkEnd w:id="12"/>
      <w:r w:rsidDel="00000000" w:rsidR="00000000" w:rsidRPr="00000000">
        <w:rPr>
          <w:sz w:val="60"/>
          <w:szCs w:val="60"/>
          <w:highlight w:val="white"/>
          <w:rtl w:val="0"/>
        </w:rPr>
        <w:t xml:space="preserve">5.- Gracias.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1"/>
        <w:spacing w:after="0" w:before="240" w:line="256" w:lineRule="auto"/>
        <w:contextualSpacing w:val="0"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footerReference r:id="rId48" w:type="first"/>
      <w:pgSz w:h="15840" w:w="12240"/>
      <w:pgMar w:bottom="1417" w:top="1417" w:left="1701" w:right="17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  <w:t xml:space="preserve"> de </w:t>
    </w:r>
    <w:fldSimple w:instr="NUMPAGES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0" locked="0" relativeHeight="0" simplePos="0">
          <wp:simplePos x="0" y="0"/>
          <wp:positionH relativeFrom="margin">
            <wp:posOffset>3838575</wp:posOffset>
          </wp:positionH>
          <wp:positionV relativeFrom="paragraph">
            <wp:posOffset>114300</wp:posOffset>
          </wp:positionV>
          <wp:extent cx="2016716" cy="667068"/>
          <wp:effectExtent b="0" l="0" r="0" t="0"/>
          <wp:wrapSquare wrapText="bothSides" distB="114300" distT="114300" distL="114300" distR="114300"/>
          <wp:docPr id="24" name="image47.png"/>
          <a:graphic>
            <a:graphicData uri="http://schemas.openxmlformats.org/drawingml/2006/picture">
              <pic:pic>
                <pic:nvPicPr>
                  <pic:cNvPr id="0" name="image4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16716" cy="66706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0" locked="0" relativeHeight="0" simplePos="0">
          <wp:simplePos x="0" y="0"/>
          <wp:positionH relativeFrom="margin">
            <wp:posOffset>-428624</wp:posOffset>
          </wp:positionH>
          <wp:positionV relativeFrom="paragraph">
            <wp:posOffset>-66674</wp:posOffset>
          </wp:positionV>
          <wp:extent cx="1428574" cy="847725"/>
          <wp:effectExtent b="0" l="0" r="0" t="0"/>
          <wp:wrapSquare wrapText="bothSides" distB="114300" distT="114300" distL="114300" distR="114300"/>
          <wp:docPr descr="Logo-inai.jpg" id="2" name="image05.jpg"/>
          <a:graphic>
            <a:graphicData uri="http://schemas.openxmlformats.org/drawingml/2006/picture">
              <pic:pic>
                <pic:nvPicPr>
                  <pic:cNvPr descr="Logo-inai.jpg" id="0" name="image05.jpg"/>
                  <pic:cNvPicPr preferRelativeResize="0"/>
                </pic:nvPicPr>
                <pic:blipFill>
                  <a:blip r:embed="rId2"/>
                  <a:srcRect b="14568" l="0" r="0" t="8888"/>
                  <a:stretch>
                    <a:fillRect/>
                  </a:stretch>
                </pic:blipFill>
                <pic:spPr>
                  <a:xfrm>
                    <a:off x="0" y="0"/>
                    <a:ext cx="1428574" cy="8477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  <w:jc w:val="right"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cs="Arial" w:eastAsia="Arial" w:hAnsi="Arial"/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firstLine="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cs="Arial" w:eastAsia="Arial" w:hAnsi="Arial"/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firstLine="252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39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540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68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828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972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111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1260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1404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108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cs="Arial" w:eastAsia="Arial" w:hAnsi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cs="Arial" w:eastAsia="Arial" w:hAnsi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cs="Arial" w:eastAsia="Arial" w:hAnsi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cs="Arial" w:eastAsia="Arial" w:hAnsi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cs="Arial" w:eastAsia="Arial" w:hAnsi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cs="Arial" w:eastAsia="Arial" w:hAnsi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cs="Arial" w:eastAsia="Arial" w:hAnsi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cs="Arial" w:eastAsia="Arial" w:hAnsi="Arial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160" w:before="0" w:line="25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80" w:before="36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2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40" w:before="24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40" w:before="22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40" w:before="20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120" w:before="480" w:line="25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80" w:before="360" w:line="25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20" Type="http://schemas.openxmlformats.org/officeDocument/2006/relationships/image" Target="media/image02.png"/><Relationship Id="rId42" Type="http://schemas.openxmlformats.org/officeDocument/2006/relationships/image" Target="media/image42.png"/><Relationship Id="rId41" Type="http://schemas.openxmlformats.org/officeDocument/2006/relationships/image" Target="media/image46.png"/><Relationship Id="rId22" Type="http://schemas.openxmlformats.org/officeDocument/2006/relationships/image" Target="media/image37.png"/><Relationship Id="rId44" Type="http://schemas.openxmlformats.org/officeDocument/2006/relationships/hyperlink" Target="mailto:claudia.cordero@inai.org.mx" TargetMode="External"/><Relationship Id="rId21" Type="http://schemas.openxmlformats.org/officeDocument/2006/relationships/image" Target="media/image49.png"/><Relationship Id="rId43" Type="http://schemas.openxmlformats.org/officeDocument/2006/relationships/hyperlink" Target="mailto:jose.garcia@inai.org.mx" TargetMode="External"/><Relationship Id="rId24" Type="http://schemas.openxmlformats.org/officeDocument/2006/relationships/image" Target="media/image13.png"/><Relationship Id="rId46" Type="http://schemas.openxmlformats.org/officeDocument/2006/relationships/header" Target="header2.xml"/><Relationship Id="rId23" Type="http://schemas.openxmlformats.org/officeDocument/2006/relationships/image" Target="media/image10.png"/><Relationship Id="rId45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httpd.apache.org/download.cgi" TargetMode="External"/><Relationship Id="rId26" Type="http://schemas.openxmlformats.org/officeDocument/2006/relationships/image" Target="media/image17.png"/><Relationship Id="rId48" Type="http://schemas.openxmlformats.org/officeDocument/2006/relationships/footer" Target="footer2.xml"/><Relationship Id="rId25" Type="http://schemas.openxmlformats.org/officeDocument/2006/relationships/image" Target="media/image16.png"/><Relationship Id="rId47" Type="http://schemas.openxmlformats.org/officeDocument/2006/relationships/footer" Target="footer1.xml"/><Relationship Id="rId28" Type="http://schemas.openxmlformats.org/officeDocument/2006/relationships/image" Target="media/image50.png"/><Relationship Id="rId27" Type="http://schemas.openxmlformats.org/officeDocument/2006/relationships/image" Target="media/image18.png"/><Relationship Id="rId5" Type="http://schemas.openxmlformats.org/officeDocument/2006/relationships/image" Target="media/image41.jpg"/><Relationship Id="rId6" Type="http://schemas.openxmlformats.org/officeDocument/2006/relationships/image" Target="media/image11.png"/><Relationship Id="rId29" Type="http://schemas.openxmlformats.org/officeDocument/2006/relationships/image" Target="media/image38.png"/><Relationship Id="rId7" Type="http://schemas.openxmlformats.org/officeDocument/2006/relationships/hyperlink" Target="https://httpd.apache.org/download.cgi" TargetMode="External"/><Relationship Id="rId8" Type="http://schemas.openxmlformats.org/officeDocument/2006/relationships/hyperlink" Target="https://httpd.apache.org/download.cgi" TargetMode="External"/><Relationship Id="rId31" Type="http://schemas.openxmlformats.org/officeDocument/2006/relationships/image" Target="media/image39.png"/><Relationship Id="rId30" Type="http://schemas.openxmlformats.org/officeDocument/2006/relationships/image" Target="media/image48.png"/><Relationship Id="rId11" Type="http://schemas.openxmlformats.org/officeDocument/2006/relationships/hyperlink" Target="http://php.net/downloads.php" TargetMode="External"/><Relationship Id="rId33" Type="http://schemas.openxmlformats.org/officeDocument/2006/relationships/image" Target="media/image19.png"/><Relationship Id="rId10" Type="http://schemas.openxmlformats.org/officeDocument/2006/relationships/hyperlink" Target="http://php.net/downloads.php" TargetMode="External"/><Relationship Id="rId32" Type="http://schemas.openxmlformats.org/officeDocument/2006/relationships/image" Target="media/image40.png"/><Relationship Id="rId13" Type="http://schemas.openxmlformats.org/officeDocument/2006/relationships/hyperlink" Target="http://php.net/manual/es/book.mysqli.php" TargetMode="External"/><Relationship Id="rId35" Type="http://schemas.openxmlformats.org/officeDocument/2006/relationships/image" Target="media/image21.png"/><Relationship Id="rId12" Type="http://schemas.openxmlformats.org/officeDocument/2006/relationships/hyperlink" Target="http://php.net/downloads.php" TargetMode="External"/><Relationship Id="rId34" Type="http://schemas.openxmlformats.org/officeDocument/2006/relationships/image" Target="media/image20.png"/><Relationship Id="rId15" Type="http://schemas.openxmlformats.org/officeDocument/2006/relationships/hyperlink" Target="http://dev.mysql.com/downloads/" TargetMode="External"/><Relationship Id="rId37" Type="http://schemas.openxmlformats.org/officeDocument/2006/relationships/image" Target="media/image36.png"/><Relationship Id="rId14" Type="http://schemas.openxmlformats.org/officeDocument/2006/relationships/hyperlink" Target="http://dev.mysql.com/downloads/" TargetMode="External"/><Relationship Id="rId36" Type="http://schemas.openxmlformats.org/officeDocument/2006/relationships/image" Target="media/image35.png"/><Relationship Id="rId17" Type="http://schemas.openxmlformats.org/officeDocument/2006/relationships/hyperlink" Target="https://www.codeigniter.com/download" TargetMode="External"/><Relationship Id="rId39" Type="http://schemas.openxmlformats.org/officeDocument/2006/relationships/image" Target="media/image44.png"/><Relationship Id="rId16" Type="http://schemas.openxmlformats.org/officeDocument/2006/relationships/hyperlink" Target="http://dev.mysql.com/downloads/" TargetMode="External"/><Relationship Id="rId38" Type="http://schemas.openxmlformats.org/officeDocument/2006/relationships/image" Target="media/image43.png"/><Relationship Id="rId19" Type="http://schemas.openxmlformats.org/officeDocument/2006/relationships/hyperlink" Target="https://www.codeigniter.com/download" TargetMode="External"/><Relationship Id="rId18" Type="http://schemas.openxmlformats.org/officeDocument/2006/relationships/hyperlink" Target="https://www.codeigniter.com/downloa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7.png"/><Relationship Id="rId2" Type="http://schemas.openxmlformats.org/officeDocument/2006/relationships/image" Target="media/image05.jpg"/></Relationships>
</file>