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04E" w:rsidRPr="003B394E" w:rsidRDefault="003B394E">
      <w:pPr>
        <w:rPr>
          <w:rFonts w:ascii="Times New Roman" w:hAnsi="Times New Roman" w:cs="Times New Roman"/>
        </w:rPr>
      </w:pPr>
      <w:r w:rsidRPr="003B394E">
        <w:rPr>
          <w:rFonts w:ascii="Times New Roman" w:hAnsi="Times New Roman" w:cs="Times New Roman"/>
          <w:sz w:val="28"/>
          <w:szCs w:val="28"/>
        </w:rPr>
        <w:t>Оздоровления детей и подростков, находящихся в трудной жизненной ситуации, либо состоящие на различных профилактических учетах учреждения</w:t>
      </w:r>
      <w:r w:rsidR="00B3170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31701">
        <w:rPr>
          <w:rFonts w:ascii="Times New Roman" w:hAnsi="Times New Roman" w:cs="Times New Roman"/>
          <w:sz w:val="28"/>
          <w:szCs w:val="28"/>
        </w:rPr>
        <w:t>дети</w:t>
      </w:r>
      <w:proofErr w:type="gramEnd"/>
      <w:r w:rsidR="00B31701">
        <w:rPr>
          <w:rFonts w:ascii="Times New Roman" w:hAnsi="Times New Roman" w:cs="Times New Roman"/>
          <w:sz w:val="28"/>
          <w:szCs w:val="28"/>
        </w:rPr>
        <w:t xml:space="preserve"> оставшиеся без попечения родителей</w:t>
      </w:r>
      <w:r w:rsidRPr="003B394E">
        <w:rPr>
          <w:rFonts w:ascii="Times New Roman" w:hAnsi="Times New Roman" w:cs="Times New Roman"/>
          <w:sz w:val="28"/>
          <w:szCs w:val="28"/>
        </w:rPr>
        <w:t>. Возраст от 7 до 16 лет.</w:t>
      </w:r>
    </w:p>
    <w:sectPr w:rsidR="00C6404E" w:rsidRPr="003B394E" w:rsidSect="00C64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3B394E"/>
    <w:rsid w:val="003B394E"/>
    <w:rsid w:val="00B31701"/>
    <w:rsid w:val="00C6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2022-08-10T04:31:00Z</dcterms:created>
  <dcterms:modified xsi:type="dcterms:W3CDTF">2022-08-10T05:50:00Z</dcterms:modified>
</cp:coreProperties>
</file>