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i w:val="false"/>
          <w:color w:val="000000"/>
          <w:sz w:val="28"/>
          <w:szCs w:val="28"/>
          <w:lang w:val="en-US"/>
        </w:rPr>
      </w:r>
    </w:p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i w:val="false"/>
          <w:color w:val="000000"/>
          <w:sz w:val="28"/>
          <w:szCs w:val="28"/>
          <w:lang w:val="en-US"/>
        </w:rPr>
      </w:r>
    </w:p>
    <w:p>
      <w:pPr>
        <w:pStyle w:val="Normal"/>
        <w:jc w:val="center"/>
        <w:rPr>
          <w:rFonts w:eastAsia="Calibri"/>
          <w:i w:val="false"/>
          <w:i w:val="false"/>
          <w:color w:val="000000"/>
          <w:sz w:val="28"/>
          <w:szCs w:val="28"/>
        </w:rPr>
      </w:pPr>
      <w:r>
        <w:rPr>
          <w:rFonts w:eastAsia="Calibri"/>
          <w:i w:val="false"/>
          <w:color w:val="000000"/>
          <w:sz w:val="28"/>
          <w:szCs w:val="28"/>
        </w:rPr>
        <w:t>Согласие субъекта персональных данных на обработку своих данных</w:t>
      </w:r>
    </w:p>
    <w:p>
      <w:pPr>
        <w:pStyle w:val="Normal"/>
        <w:jc w:val="center"/>
        <w:rPr>
          <w:rFonts w:eastAsia="Calibri"/>
          <w:i w:val="false"/>
          <w:i w:val="false"/>
          <w:color w:val="000000"/>
          <w:sz w:val="28"/>
          <w:szCs w:val="28"/>
        </w:rPr>
      </w:pPr>
      <w:r>
        <w:rPr>
          <w:rFonts w:eastAsia="Calibri"/>
          <w:i w:val="false"/>
          <w:color w:val="000000"/>
          <w:sz w:val="28"/>
          <w:szCs w:val="28"/>
        </w:rPr>
        <w:t xml:space="preserve">санаторием-профилакторием </w:t>
      </w:r>
    </w:p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Calibri"/>
          <w:b w:val="false"/>
          <w:i w:val="false"/>
          <w:color w:val="000000"/>
          <w:sz w:val="28"/>
          <w:szCs w:val="28"/>
        </w:rPr>
      </w:r>
    </w:p>
    <w:p>
      <w:pPr>
        <w:pStyle w:val="Normal"/>
        <w:ind w:firstLine="709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Настоящие соглашение оформляется в соответствии с требованиями ст.9 Федерального закона от 27 июля 2006  №152 – ФЗ «О персональных данных».</w:t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ФИО (родителя полностью)_</w:t>
      </w:r>
      <w:r>
        <w:rPr/>
        <w:t xml:space="preserve"> </w:t>
      </w:r>
      <w:r>
        <w:rPr>
          <w:rFonts w:eastAsia="Calibri"/>
          <w:b w:val="false"/>
          <w:i w:val="false"/>
          <w:color w:val="000000"/>
          <w:sz w:val="26"/>
          <w:szCs w:val="26"/>
          <w:u w:val="single"/>
        </w:rPr>
        <w:t>{{surname}} {{name}} {{patronymic}}</w:t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ФИО (ребенка)________________________________________________________</w:t>
      </w:r>
    </w:p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__________________________________________________________________________.</w:t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Адрес ________________________________________________________________</w:t>
      </w:r>
    </w:p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__________________________________________________________________________.</w:t>
      </w:r>
    </w:p>
    <w:p>
      <w:pPr>
        <w:pStyle w:val="Normal"/>
        <w:ind w:firstLine="709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 xml:space="preserve">Паспорт или иной документ, удостоверяющий личность (номер документа, сведенье о дате выдачи и органе выдавшем документ) </w:t>
      </w:r>
      <w:r>
        <w:rPr>
          <w:rFonts w:eastAsia="Calibri"/>
          <w:b w:val="false"/>
          <w:i w:val="false"/>
          <w:color w:val="000000"/>
          <w:sz w:val="26"/>
          <w:szCs w:val="26"/>
          <w:u w:val="single"/>
        </w:rPr>
        <w:t>{{passport}} {{seria}} {{nomer}}</w:t>
      </w:r>
      <w:r>
        <w:rPr>
          <w:rFonts w:eastAsia="Calibri"/>
          <w:b w:val="false"/>
          <w:i w:val="false"/>
          <w:color w:val="000000"/>
          <w:sz w:val="26"/>
          <w:szCs w:val="26"/>
        </w:rPr>
        <w:t>_____________________________________________________________________________________________________________________________________________________.</w:t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СНИЛС______________________________________________________________.</w:t>
      </w:r>
    </w:p>
    <w:p>
      <w:pPr>
        <w:pStyle w:val="Normal"/>
        <w:ind w:firstLine="709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Место обучения _______________________________________________________.</w:t>
      </w:r>
    </w:p>
    <w:p>
      <w:pPr>
        <w:pStyle w:val="Normal"/>
        <w:ind w:firstLine="709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>Медицинский полис</w:t>
      </w:r>
      <w:r>
        <w:rPr>
          <w:rFonts w:eastAsia="Calibri"/>
          <w:b w:val="false"/>
          <w:i w:val="false"/>
          <w:color w:val="000000"/>
          <w:sz w:val="28"/>
          <w:szCs w:val="28"/>
        </w:rPr>
        <w:t xml:space="preserve"> ________________________________________________</w:t>
      </w:r>
    </w:p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rFonts w:eastAsia="Calibri"/>
          <w:b w:val="false"/>
          <w:i w:val="false"/>
          <w:color w:val="000000"/>
          <w:sz w:val="28"/>
          <w:szCs w:val="28"/>
        </w:rPr>
        <w:t>_____________________________________________________________________.</w:t>
      </w:r>
    </w:p>
    <w:p>
      <w:pPr>
        <w:pStyle w:val="Normal"/>
        <w:ind w:firstLine="709"/>
        <w:jc w:val="both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>Настоящим предоставляю согласие на обработку моих персональных данных и данных моего ребенка, а именно – фамилии, имя, отчества, адреса жилого помещения, паспортных данных, номера пенсионного удостоверения, номера медицинского полиса, адреса места обучения, места работы с целью сбора статистических данных, для информации, касающейся профессиональной деятельности.</w:t>
      </w:r>
    </w:p>
    <w:p>
      <w:pPr>
        <w:pStyle w:val="Normal"/>
        <w:ind w:firstLine="709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Перечень действий с персональными данными (обработка) определяется согласно ст.3 Федерального закона от 27 июля 2006  №152 – ФЗ  «О персональных данных»: сбор, систематизацию, накопление, хранение,  уточнение  (обновление, изменение), использование, распространение (в том числе передачу), обезличивание, блокирование, уничтожение персональных данных.</w:t>
      </w:r>
    </w:p>
    <w:p>
      <w:pPr>
        <w:pStyle w:val="Normal"/>
        <w:ind w:firstLine="709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Обработка персональных данных возможна как с использованием автоматизации, так и без использования таких средств.</w:t>
      </w:r>
    </w:p>
    <w:p>
      <w:pPr>
        <w:pStyle w:val="Normal"/>
        <w:ind w:firstLine="709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Распространение (передача) персональных данных может производиться между Оператором, органами по социальной защите населения, исполнительными органами Алтайского края, органами местного самоуправления в целях исполнения заключённых им соглашений и договоров, в пределах полномочий, предоставляемых им в соответствии с законодательством Российской Федерации и Алтайского края.</w:t>
      </w:r>
    </w:p>
    <w:p>
      <w:pPr>
        <w:pStyle w:val="Normal"/>
        <w:ind w:firstLine="709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 xml:space="preserve">Настоящее соглашение действует на срок проживания моего ребенка в </w:t>
      </w:r>
      <w:r>
        <w:rPr>
          <w:b w:val="false"/>
          <w:i w:val="false"/>
          <w:color w:val="000000"/>
          <w:sz w:val="26"/>
          <w:szCs w:val="26"/>
        </w:rPr>
        <w:t>санатории – профилактории ……</w:t>
      </w:r>
    </w:p>
    <w:p>
      <w:pPr>
        <w:pStyle w:val="Normal"/>
        <w:ind w:firstLine="709"/>
        <w:jc w:val="both"/>
        <w:rPr>
          <w:rFonts w:eastAsia="Calibri"/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Calibri"/>
          <w:b w:val="false"/>
          <w:i w:val="false"/>
          <w:color w:val="000000"/>
          <w:sz w:val="26"/>
          <w:szCs w:val="26"/>
        </w:rPr>
        <w:t>Мне известно, что настоящие СОГЛАШЕНИЕ на обработку персональных данных может быть мною отозвано путем направления письменного заявления в адрес санатория.</w:t>
      </w:r>
    </w:p>
    <w:p>
      <w:pPr>
        <w:pStyle w:val="Normal"/>
        <w:rPr>
          <w:rFonts w:eastAsia="Calibri"/>
          <w:b w:val="false"/>
          <w:b w:val="false"/>
          <w:i w:val="false"/>
          <w:i w:val="false"/>
          <w:color w:val="000000"/>
          <w:sz w:val="28"/>
          <w:szCs w:val="28"/>
          <w:lang w:val="en-US"/>
        </w:rPr>
      </w:pPr>
      <w:r>
        <w:rPr>
          <w:rFonts w:eastAsia="Calibri"/>
          <w:b w:val="false"/>
          <w:i w:val="false"/>
          <w:color w:val="000000"/>
          <w:sz w:val="28"/>
          <w:szCs w:val="28"/>
          <w:lang w:val="en-US"/>
        </w:rPr>
      </w:r>
    </w:p>
    <w:p>
      <w:pPr>
        <w:pStyle w:val="Normal"/>
        <w:jc w:val="both"/>
        <w:rPr/>
      </w:pPr>
      <w:r>
        <w:rPr>
          <w:rFonts w:eastAsia="Calibri"/>
          <w:b w:val="false"/>
          <w:i w:val="false"/>
          <w:color w:val="000000"/>
          <w:sz w:val="26"/>
          <w:szCs w:val="26"/>
        </w:rPr>
        <w:t xml:space="preserve">«____»______________202                                ____________/  ______________________              </w:t>
      </w:r>
    </w:p>
    <w:p>
      <w:pPr>
        <w:pStyle w:val="Normal"/>
        <w:jc w:val="both"/>
        <w:rPr>
          <w:b w:val="false"/>
          <w:b w:val="false"/>
          <w:i w:val="false"/>
          <w:i w:val="false"/>
          <w:color w:val="000000"/>
          <w:sz w:val="26"/>
          <w:szCs w:val="26"/>
        </w:rPr>
      </w:pPr>
      <w:r>
        <w:rPr>
          <w:rFonts w:eastAsia="Times New Roman"/>
          <w:b w:val="false"/>
          <w:i w:val="false"/>
          <w:color w:val="000000"/>
          <w:sz w:val="26"/>
          <w:szCs w:val="26"/>
        </w:rPr>
        <w:t xml:space="preserve">                                                                                      </w:t>
      </w:r>
      <w:r>
        <w:rPr>
          <w:rFonts w:eastAsia="Calibri"/>
          <w:b w:val="false"/>
          <w:i w:val="false"/>
          <w:color w:val="000000"/>
          <w:sz w:val="26"/>
          <w:szCs w:val="26"/>
        </w:rPr>
        <w:t xml:space="preserve">подпись                        ФИО                               </w:t>
      </w:r>
    </w:p>
    <w:p>
      <w:pPr>
        <w:pStyle w:val="Normal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p>
      <w:pPr>
        <w:pStyle w:val="Normal"/>
        <w:jc w:val="end"/>
        <w:rPr>
          <w:b w:val="false"/>
          <w:b w:val="false"/>
          <w:i w:val="false"/>
          <w:i w:val="false"/>
          <w:color w:val="000000"/>
          <w:sz w:val="28"/>
          <w:szCs w:val="28"/>
        </w:rPr>
      </w:pPr>
      <w:r>
        <w:rPr>
          <w:b w:val="false"/>
          <w:i w:val="false"/>
          <w:color w:val="000000"/>
          <w:sz w:val="28"/>
          <w:szCs w:val="28"/>
        </w:rPr>
      </w:r>
    </w:p>
    <w:sectPr>
      <w:type w:val="nextPage"/>
      <w:pgSz w:w="11906" w:h="16838"/>
      <w:pgMar w:left="1260" w:right="850" w:header="0" w:top="851" w:footer="0" w:bottom="113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Courier New">
    <w:charset w:val="cc" w:characterSet="windows-1251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 w:characterSet="iso-8859-1"/>
    <w:family w:val="swiss"/>
    <w:pitch w:val="variable"/>
  </w:font>
  <w:font w:name="Tahoma">
    <w:charset w:val="cc" w:characterSet="windows-1251"/>
    <w:family w:val="swiss"/>
    <w:pitch w:val="variable"/>
  </w:font>
  <w:font w:name="Arial">
    <w:charset w:val="cc" w:characterSet="windows-1251"/>
    <w:family w:val="swiss"/>
    <w:pitch w:val="variable"/>
  </w:font>
  <w:font w:name="Calibri">
    <w:charset w:val="cc" w:characterSet="windows-125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b/>
      <w:i/>
      <w:color w:val="000080"/>
      <w:sz w:val="44"/>
      <w:szCs w:val="4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color w:val="00000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start="5760" w:hanging="0"/>
      <w:jc w:val="both"/>
      <w:outlineLvl w:val="1"/>
    </w:pPr>
    <w:rPr>
      <w:i w:val="false"/>
      <w:iCs/>
      <w:color w:val="000000"/>
      <w:sz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start="540" w:hanging="0"/>
      <w:jc w:val="center"/>
      <w:outlineLvl w:val="2"/>
    </w:pPr>
    <w:rPr>
      <w:i w:val="false"/>
      <w:iCs/>
      <w:color w:val="000000"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start="5040" w:hanging="360"/>
      <w:jc w:val="both"/>
      <w:outlineLvl w:val="3"/>
    </w:pPr>
    <w:rPr>
      <w:i w:val="false"/>
      <w:iCs/>
      <w:color w:val="000000"/>
      <w:sz w:val="28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start="360" w:hanging="0"/>
      <w:jc w:val="both"/>
      <w:outlineLvl w:val="4"/>
    </w:pPr>
    <w:rPr>
      <w:i w:val="false"/>
      <w:iCs/>
      <w:color w:val="000000"/>
      <w:sz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eastAsia="Times New Roman" w:cs="Times New Roman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b w:val="false"/>
      <w:i w:val="false"/>
      <w:color w:val="000000"/>
      <w:sz w:val="28"/>
      <w:szCs w:val="24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BodyIndent">
    <w:name w:val="Body Text Indent"/>
    <w:basedOn w:val="Normal"/>
    <w:pPr>
      <w:ind w:start="-180" w:hanging="0"/>
    </w:pPr>
    <w:rPr>
      <w:b w:val="false"/>
      <w:bCs/>
      <w:i w:val="false"/>
      <w:iCs/>
      <w:color w:val="000000"/>
      <w:sz w:val="28"/>
    </w:rPr>
  </w:style>
  <w:style w:type="paragraph" w:styleId="2">
    <w:name w:val="Основной текст 2"/>
    <w:basedOn w:val="Normal"/>
    <w:qFormat/>
    <w:pPr>
      <w:jc w:val="both"/>
    </w:pPr>
    <w:rPr>
      <w:b w:val="false"/>
      <w:bCs/>
      <w:i w:val="false"/>
      <w:iCs/>
      <w:sz w:val="24"/>
    </w:rPr>
  </w:style>
  <w:style w:type="paragraph" w:styleId="21">
    <w:name w:val="Основной текст с отступом 2"/>
    <w:basedOn w:val="Normal"/>
    <w:qFormat/>
    <w:pPr>
      <w:ind w:start="5760" w:hanging="5760"/>
      <w:jc w:val="both"/>
    </w:pPr>
    <w:rPr>
      <w:b w:val="false"/>
      <w:bCs/>
      <w:i w:val="false"/>
      <w:iCs/>
      <w:sz w:val="28"/>
    </w:rPr>
  </w:style>
  <w:style w:type="paragraph" w:styleId="3">
    <w:name w:val="Основной текст 3"/>
    <w:basedOn w:val="Normal"/>
    <w:qFormat/>
    <w:pPr>
      <w:jc w:val="both"/>
    </w:pPr>
    <w:rPr>
      <w:b w:val="false"/>
      <w:bCs/>
      <w:i w:val="false"/>
      <w:iCs/>
      <w:color w:val="000000"/>
      <w:sz w:val="28"/>
    </w:rPr>
  </w:style>
  <w:style w:type="paragraph" w:styleId="31">
    <w:name w:val="Основной текст с отступом 3"/>
    <w:basedOn w:val="Normal"/>
    <w:qFormat/>
    <w:pPr>
      <w:ind w:start="180" w:hanging="0"/>
    </w:pPr>
    <w:rPr>
      <w:b w:val="false"/>
      <w:bCs/>
      <w:i w:val="false"/>
      <w:iCs/>
      <w:color w:val="000000"/>
      <w:sz w:val="28"/>
    </w:rPr>
  </w:style>
  <w:style w:type="paragraph" w:styleId="Style10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11">
    <w:name w:val="Обычный (веб)"/>
    <w:basedOn w:val="Normal"/>
    <w:qFormat/>
    <w:pPr>
      <w:spacing w:before="280" w:after="280"/>
    </w:pPr>
    <w:rPr>
      <w:b w:val="false"/>
      <w:i w:val="false"/>
      <w:color w:val="000000"/>
      <w:sz w:val="24"/>
      <w:szCs w:val="24"/>
    </w:rPr>
  </w:style>
  <w:style w:type="paragraph" w:styleId="Default">
    <w:name w:val="Default"/>
    <w:qFormat/>
    <w:pPr>
      <w:widowControl/>
      <w:autoSpaceDE w:val="false"/>
    </w:pPr>
    <w:rPr>
      <w:rFonts w:ascii="Arial" w:hAnsi="Arial" w:eastAsia="Calibri" w:cs="Arial"/>
      <w:color w:val="000000"/>
      <w:sz w:val="24"/>
      <w:szCs w:val="24"/>
      <w:lang w:val="ru-RU" w:bidi="ar-SA" w:eastAsia="zh-CN"/>
    </w:rPr>
  </w:style>
  <w:style w:type="paragraph" w:styleId="Style12">
    <w:name w:val="Абзац списка"/>
    <w:basedOn w:val="Normal"/>
    <w:qFormat/>
    <w:pPr>
      <w:spacing w:lineRule="auto" w:line="276" w:before="0" w:after="200"/>
      <w:ind w:start="720" w:hanging="0"/>
      <w:contextualSpacing/>
    </w:pPr>
    <w:rPr>
      <w:rFonts w:ascii="Calibri" w:hAnsi="Calibri" w:eastAsia="Calibri" w:cs="Calibri"/>
      <w:b w:val="false"/>
      <w:i w:val="false"/>
      <w:color w:val="000000"/>
      <w:sz w:val="22"/>
      <w:szCs w:val="2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2022-05-13T07:17:00Z</dcterms:created>
  <dc:creator>Адарова</dc:creator>
  <dc:description/>
  <cp:keywords/>
  <dc:language>en-US</dc:language>
  <cp:lastModifiedBy>admin-guru</cp:lastModifiedBy>
  <cp:lastPrinted>2022-07-19T12:57:00Z</cp:lastPrinted>
  <dcterms:modified xsi:type="dcterms:W3CDTF">2022-08-30T10:41:00Z</dcterms:modified>
  <cp:revision>5</cp:revision>
  <dc:subject/>
  <dc:title> </dc:title>
</cp:coreProperties>
</file>