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D2" w:rsidRPr="00D631D2" w:rsidRDefault="00D631D2" w:rsidP="00D631D2">
      <w:pPr>
        <w:spacing w:after="0" w:line="240" w:lineRule="auto"/>
        <w:ind w:left="284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b/>
          <w:bCs/>
          <w:color w:val="555555"/>
          <w:sz w:val="24"/>
          <w:szCs w:val="24"/>
          <w:u w:val="single"/>
        </w:rPr>
        <w:t>Перечень социальных услуг, предоставляемых отделением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Социальные услуги, входящие в стандарты предоставления социальных услуг: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b/>
          <w:bCs/>
          <w:i/>
          <w:iCs/>
          <w:color w:val="555555"/>
          <w:sz w:val="24"/>
          <w:szCs w:val="24"/>
        </w:rPr>
        <w:t>Социально-бытовые услуги: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а) предоставление площади жилых помещений и мебели (кровать, прикроватная тумбочка, стул, место в платяном шкафу);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б)    обеспечение питанием;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в) обеспечение мягким инвентарем (матрац, одеяло, подушка, покрывало, постельные принадлежности и полотенце);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г) организация досуга и отдыха, в том числе обеспечение книгами, журналами, газетами, настольными играми;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д</w:t>
      </w:r>
      <w:proofErr w:type="spellEnd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) уборка жилых помещений;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б) обеспечение транспортом для перевозки получателей социальных услуг.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b/>
          <w:bCs/>
          <w:i/>
          <w:iCs/>
          <w:color w:val="555555"/>
          <w:sz w:val="24"/>
          <w:szCs w:val="24"/>
        </w:rPr>
        <w:t>Социально-медицинские услуги: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а) выполнение процедур, связанных с сохранением здоровья получателей социальных услуг </w:t>
      </w:r>
      <w:proofErr w:type="gramStart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( </w:t>
      </w:r>
      <w:proofErr w:type="gramEnd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измерение температуры тела, измерение артериального давления, контроль за приемом лекарств и медицинских процедур);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б) проведение оздоровительных мероприятий (лечебной физкультуры, физиотерапевтических процедур, </w:t>
      </w:r>
      <w:proofErr w:type="spellStart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фитотерапия</w:t>
      </w:r>
      <w:proofErr w:type="spellEnd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, медицинский массаж);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в) систематическое наблюдение за получателями социальных услуг в целях выявления отклонений в состоянии здоровья </w:t>
      </w:r>
      <w:proofErr w:type="gramStart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( </w:t>
      </w:r>
      <w:proofErr w:type="gramEnd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первичный медицинский осмотр, врачебный контроль);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г) консультирование по социально-медицинским вопросам;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д</w:t>
      </w:r>
      <w:proofErr w:type="spellEnd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) проведение занятий, обучающих здоровому образу жизни.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b/>
          <w:bCs/>
          <w:i/>
          <w:iCs/>
          <w:color w:val="555555"/>
          <w:sz w:val="24"/>
          <w:szCs w:val="24"/>
        </w:rPr>
        <w:t>Социально-психологические услуги: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 xml:space="preserve">а) психологическая помощь и поддержка </w:t>
      </w:r>
      <w:proofErr w:type="gramStart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( </w:t>
      </w:r>
      <w:proofErr w:type="gramEnd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психологическая диагностика и обследование личности, психологическое консультирование, </w:t>
      </w:r>
      <w:proofErr w:type="spellStart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психокоррекционные</w:t>
      </w:r>
      <w:proofErr w:type="spellEnd"/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 xml:space="preserve"> занятия).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b/>
          <w:bCs/>
          <w:i/>
          <w:iCs/>
          <w:color w:val="555555"/>
          <w:sz w:val="24"/>
          <w:szCs w:val="24"/>
        </w:rPr>
        <w:t>Социально-правовые  услуги: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а) оказание содействия в получении юридических услуг.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185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b/>
          <w:bCs/>
          <w:i/>
          <w:iCs/>
          <w:color w:val="555555"/>
          <w:sz w:val="24"/>
          <w:szCs w:val="24"/>
        </w:rPr>
        <w:t>Услуги в целях повышения коммуникативного потенциала получателей социальных услуг, имеющих ограничения жизнедеятельности, в том числе детей-инвалидов: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а) обучение инвалидов пользованию средствами ухода и ТСР;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б) оказание помощи в обучении начальным навыкам компьютерной грамотности;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в) проведение социально-реабилитационных мероприятий в сфере социального обслуживания.</w:t>
      </w:r>
    </w:p>
    <w:p w:rsidR="00D631D2" w:rsidRPr="00D631D2" w:rsidRDefault="00D631D2" w:rsidP="00D631D2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D631D2" w:rsidRPr="00D631D2" w:rsidRDefault="00D631D2" w:rsidP="00D631D2">
      <w:pPr>
        <w:spacing w:after="0" w:line="240" w:lineRule="auto"/>
        <w:ind w:left="284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D631D2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</w:t>
      </w:r>
    </w:p>
    <w:p w:rsidR="00D631D2" w:rsidRDefault="00D631D2" w:rsidP="000571BA"/>
    <w:p w:rsidR="00D631D2" w:rsidRDefault="00D631D2" w:rsidP="000571BA"/>
    <w:p w:rsidR="00D631D2" w:rsidRDefault="00D631D2" w:rsidP="000571BA"/>
    <w:p w:rsidR="00D631D2" w:rsidRDefault="00D631D2" w:rsidP="000571BA"/>
    <w:sectPr w:rsidR="00D631D2" w:rsidSect="001D0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0571BA"/>
    <w:rsid w:val="000571BA"/>
    <w:rsid w:val="001D0A53"/>
    <w:rsid w:val="00D6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31D2"/>
    <w:rPr>
      <w:b/>
      <w:bCs/>
    </w:rPr>
  </w:style>
  <w:style w:type="paragraph" w:styleId="a4">
    <w:name w:val="Normal (Web)"/>
    <w:basedOn w:val="a"/>
    <w:uiPriority w:val="99"/>
    <w:semiHidden/>
    <w:unhideWhenUsed/>
    <w:rsid w:val="00D6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631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2022-08-09T08:20:00Z</dcterms:created>
  <dcterms:modified xsi:type="dcterms:W3CDTF">2022-08-09T08:23:00Z</dcterms:modified>
</cp:coreProperties>
</file>