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МИНИСТЕРСТВО ТРУДА, СОЦИАЛЬНОГО РАЗВИТИЯ И ЗАНЯТОСТИ НАСЕЛЕНИЯ РЕСПУБЛИКИ АЛТАЙ</w:t>
      </w:r>
      <w:r>
        <mc:AlternateContent>
          <mc:Choice Requires="wps">
            <w:drawing>
              <wp:anchor behindDoc="0" distT="25400" distB="25400" distL="50800" distR="50800" simplePos="0" locked="0" layoutInCell="1" allowOverlap="1" relativeHeight="2">
                <wp:simplePos x="0" y="0"/>
                <wp:positionH relativeFrom="page">
                  <wp:posOffset>3199765</wp:posOffset>
                </wp:positionH>
                <wp:positionV relativeFrom="paragraph">
                  <wp:posOffset>46355</wp:posOffset>
                </wp:positionV>
                <wp:extent cx="1173480" cy="131508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315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969" w:leader="none"/>
                              </w:tabs>
                              <w:spacing w:lineRule="auto" w:line="240" w:before="0" w:after="0"/>
                              <w:ind w:start="142" w:end="-527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43610" cy="1057275"/>
                                  <wp:effectExtent l="0" t="0" r="0" b="0"/>
                                  <wp:docPr id="2" name="Рисунок 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7" t="-33" r="-37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2.4pt;height:103.55pt;mso-wrap-distance-left:4pt;mso-wrap-distance-right:4pt;mso-wrap-distance-top:2pt;mso-wrap-distance-bottom:2pt;margin-top:3.65pt;mso-position-vertical-relative:text;margin-left:251.95pt;mso-position-horizontal-relative:page">
                <v:fill opacity="0f"/>
                <v:textbox>
                  <w:txbxContent>
                    <w:p>
                      <w:pPr>
                        <w:pStyle w:val="Normal"/>
                        <w:tabs>
                          <w:tab w:val="clear" w:pos="708"/>
                          <w:tab w:val="left" w:pos="3969" w:leader="none"/>
                        </w:tabs>
                        <w:spacing w:lineRule="auto" w:line="240" w:before="0" w:after="0"/>
                        <w:ind w:start="142" w:end="-527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943610" cy="1057275"/>
                            <wp:effectExtent l="0" t="0" r="0" b="0"/>
                            <wp:docPr id="3" name="Рисунок 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7" t="-33" r="-37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</w:r>
    </w:p>
    <w:p>
      <w:pPr>
        <w:pStyle w:val="22"/>
        <w:spacing w:lineRule="auto" w:line="278"/>
        <w:ind w:start="-709" w:end="0" w:firstLine="142"/>
        <w:jc w:val="center"/>
        <w:rPr/>
      </w:pPr>
      <w:r>
        <w:rPr>
          <w:b/>
          <w:bCs/>
          <w:color w:val="002060"/>
          <w:sz w:val="18"/>
          <w:szCs w:val="18"/>
        </w:rPr>
        <w:t>КАЗЕННОЕ УЧРЕЖДЕНИЕ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РЕСПУБЛИКИ АЛТАЙ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«Управление социальной поддержки населения Майминского района»</w:t>
      </w:r>
    </w:p>
    <w:p>
      <w:pPr>
        <w:pStyle w:val="22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color w:val="002060"/>
          <w:sz w:val="20"/>
          <w:szCs w:val="20"/>
          <w:lang w:val="en-US" w:eastAsia="en-US"/>
        </w:rPr>
        <w:t>649100, с. Майма,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ул. Ленина,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8(38844)23-4-02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/>
      </w:pPr>
      <w:r>
        <w:br w:type="column"/>
      </w:r>
      <w:r>
        <w:rPr>
          <w:b/>
          <w:bCs/>
          <w:color w:val="17365D"/>
        </w:rPr>
        <w:t xml:space="preserve">АЛТАЙ РЕСПУБЛИКАНЫН ИШ,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ОН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УРУМДИК ОЗУМ ЛЕ  ЭЛ-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 xml:space="preserve">ОНДЫ ИШЛЕ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ЕТКИЛДЕЕР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17365D"/>
        </w:rPr>
      </w:pPr>
      <w:r>
        <w:rPr>
          <w:b/>
          <w:bCs/>
          <w:color w:val="17365D"/>
        </w:rPr>
        <w:t>МИНИСТЕРСТВОЗЫ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  <w:t>АЛТАЙ РЕСПУБЛИКАНЫН КАЗНА УЧРЕЖДЕНИЕЗИ</w:t>
      </w:r>
    </w:p>
    <w:p>
      <w:pPr>
        <w:pStyle w:val="Normal"/>
        <w:tabs>
          <w:tab w:val="clear" w:pos="708"/>
          <w:tab w:val="left" w:pos="3380" w:leader="none"/>
        </w:tabs>
        <w:spacing w:lineRule="auto" w:line="360" w:before="0" w:after="0"/>
        <w:ind w:start="-425" w:end="0" w:hanging="0"/>
        <w:jc w:val="center"/>
        <w:rPr>
          <w:b/>
          <w:b/>
          <w:bCs/>
          <w:color w:val="002060"/>
          <w:sz w:val="22"/>
          <w:szCs w:val="22"/>
          <w:lang w:val="en-US" w:eastAsia="en-US"/>
        </w:rPr>
      </w:pPr>
      <w:r>
        <w:rPr>
          <w:b/>
          <w:bCs/>
          <w:color w:val="002060"/>
          <w:sz w:val="22"/>
          <w:szCs w:val="22"/>
          <w:lang w:val="en-US" w:eastAsia="en-US"/>
        </w:rPr>
        <w:t>«Майма аймактын Эл-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онын 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он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орумдик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омоор башкартузы»</w:t>
      </w:r>
    </w:p>
    <w:p>
      <w:pPr>
        <w:pStyle w:val="Normal"/>
        <w:tabs>
          <w:tab w:val="clear" w:pos="708"/>
          <w:tab w:val="left" w:pos="567" w:leader="none"/>
          <w:tab w:val="left" w:pos="3380" w:leader="none"/>
        </w:tabs>
        <w:spacing w:lineRule="auto" w:line="240" w:before="0" w:after="0"/>
        <w:ind w:start="-425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 xml:space="preserve">649100, Майма  </w:t>
      </w:r>
      <w:r>
        <w:rPr>
          <w:color w:val="002060"/>
          <w:sz w:val="20"/>
          <w:szCs w:val="20"/>
          <w:lang w:val="en-US" w:eastAsia="en-US"/>
        </w:rPr>
        <w:t>j</w:t>
      </w:r>
      <w:r>
        <w:rPr>
          <w:color w:val="002060"/>
          <w:sz w:val="20"/>
          <w:szCs w:val="20"/>
        </w:rPr>
        <w:t>.,</w:t>
      </w:r>
    </w:p>
    <w:p>
      <w:pPr>
        <w:pStyle w:val="Normal"/>
        <w:tabs>
          <w:tab w:val="clear" w:pos="708"/>
          <w:tab w:val="left" w:pos="709" w:leader="none"/>
          <w:tab w:val="left" w:pos="3380" w:leader="none"/>
        </w:tabs>
        <w:spacing w:lineRule="auto" w:line="240" w:before="0" w:after="0"/>
        <w:ind w:start="-426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Ленинын оромы,</w:t>
      </w:r>
      <w:r>
        <w:rPr>
          <w:color w:val="002060"/>
          <w:sz w:val="20"/>
          <w:szCs w:val="20"/>
          <w:lang w:val="en-US" w:eastAsia="en-US"/>
        </w:rPr>
        <w:t xml:space="preserve">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8(38844 )23-4-02</w:t>
      </w:r>
    </w:p>
    <w:p>
      <w:pPr>
        <w:pStyle w:val="Normal"/>
        <w:spacing w:lineRule="auto" w:line="240" w:before="0" w:after="0"/>
        <w:ind w:start="-709" w:end="0" w:hanging="0"/>
        <w:jc w:val="center"/>
        <w:rPr/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  <w:r>
        <w:rPr>
          <w:color w:val="002060"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3402" w:leader="none"/>
        </w:tabs>
        <w:ind w:start="-426" w:end="-71" w:hanging="0"/>
        <w:rPr>
          <w:color w:val="00206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-311150</wp:posOffset>
                </wp:positionH>
                <wp:positionV relativeFrom="paragraph">
                  <wp:posOffset>24130</wp:posOffset>
                </wp:positionV>
                <wp:extent cx="673481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206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4.45pt;margin-top:1.9pt;width:0pt;height:0pt" type="shapetype_32">
                <v:stroke color="#002060" weight="9360" joinstyle="miter" endcap="square"/>
                <v:fill o:detectmouseclick="t" on="false"/>
                <v:shadow on="t" obscured="f" color="#4e6128"/>
              </v:shape>
            </w:pict>
          </mc:Fallback>
        </mc:AlternateContent>
      </w:r>
      <w:r>
        <w:rPr>
          <w:color w:val="002060"/>
          <w:sz w:val="22"/>
          <w:szCs w:val="22"/>
        </w:rPr>
        <w:t>_</w:t>
      </w:r>
      <w:r>
        <w:rPr>
          <w:color w:val="002060"/>
          <w:sz w:val="22"/>
          <w:szCs w:val="22"/>
        </w:rPr>
        <w:t>______________№___________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</w:tabs>
        <w:spacing w:lineRule="auto" w:line="240" w:before="0" w:after="0"/>
        <w:ind w:start="4820" w:end="200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before="160" w:after="80"/>
        <w:ind w:start="4962" w:end="200" w:hanging="0"/>
        <w:jc w:val="both"/>
        <w:rPr/>
      </w:pPr>
      <w:r>
        <w:rPr>
          <w:sz w:val="28"/>
          <w:szCs w:val="28"/>
        </w:rPr>
        <w:t xml:space="preserve">Директору КУ РА УСПН Майминского района В.В. Кучияк </w:t>
      </w:r>
    </w:p>
    <w:p>
      <w:pPr>
        <w:pStyle w:val="Normal"/>
        <w:spacing w:before="160" w:after="80"/>
        <w:ind w:start="4962" w:end="200" w:hanging="0"/>
        <w:jc w:val="both"/>
        <w:rPr>
          <w:sz w:val="28"/>
          <w:szCs w:val="28"/>
        </w:rPr>
      </w:pPr>
      <w:r>
        <w:rPr>
          <w:sz w:val="28"/>
          <w:szCs w:val="28"/>
        </w:rPr>
        <w:t>гражданина (гражданки)</w:t>
        <w:tab/>
      </w:r>
    </w:p>
    <w:p>
      <w:pPr>
        <w:pStyle w:val="Normal"/>
        <w:pBdr>
          <w:top w:val="single" w:sz="4" w:space="1" w:color="000000"/>
        </w:pBdr>
        <w:spacing w:before="160" w:after="80"/>
        <w:ind w:start="4962" w:end="113" w:hanging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{{surname}} {{name}} {{patronymic}} </w:t>
      </w:r>
    </w:p>
    <w:p>
      <w:pPr>
        <w:pStyle w:val="Normal"/>
        <w:pBdr>
          <w:top w:val="single" w:sz="4" w:space="1" w:color="000000"/>
        </w:pBdr>
        <w:spacing w:before="160" w:after="80"/>
        <w:ind w:start="4962" w:end="113" w:hanging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 и отчество (при наличии)</w:t>
      </w:r>
    </w:p>
    <w:p>
      <w:pPr>
        <w:pStyle w:val="Normal"/>
        <w:spacing w:before="0" w:after="0"/>
        <w:ind w:start="4962" w:end="200" w:hanging="0"/>
        <w:rPr/>
      </w:pPr>
      <w:r>
        <w:rPr>
          <w:sz w:val="28"/>
          <w:szCs w:val="28"/>
        </w:rPr>
        <w:t>проживающего (проживающей) по адресу:__________________</w:t>
      </w:r>
    </w:p>
    <w:p>
      <w:pPr>
        <w:pStyle w:val="Normal"/>
        <w:ind w:start="4962" w:end="20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>______________________________________</w:t>
      </w:r>
    </w:p>
    <w:p>
      <w:pPr>
        <w:pStyle w:val="Normal"/>
        <w:spacing w:before="160" w:after="160"/>
        <w:ind w:start="4962" w:end="200" w:hanging="0"/>
        <w:rPr>
          <w:sz w:val="28"/>
          <w:szCs w:val="28"/>
        </w:rPr>
      </w:pPr>
      <w:r>
        <w:rPr>
          <w:sz w:val="28"/>
          <w:szCs w:val="28"/>
        </w:rPr>
        <w:t>номер телефона:</w:t>
      </w:r>
      <w:r>
        <w:rPr/>
        <w:t xml:space="preserve"> </w:t>
      </w:r>
      <w:r>
        <w:rPr>
          <w:sz w:val="28"/>
          <w:szCs w:val="28"/>
          <w:u w:val="single"/>
        </w:rPr>
        <w:t>{{phone}}</w:t>
      </w:r>
    </w:p>
    <w:p>
      <w:pPr>
        <w:pStyle w:val="Normal"/>
        <w:spacing w:lineRule="auto" w:line="256" w:before="24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</w:t>
      </w:r>
    </w:p>
    <w:p>
      <w:pPr>
        <w:pStyle w:val="Normal"/>
        <w:ind w:end="20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 признании детей-сирот и детей, оставшихся без попечения родителей, лиц из числа детей-сирот и детей, оставшихся без попечения родителей, достигших возраста 23 лет, адаптированными к самостоятельной жизни</w:t>
      </w:r>
    </w:p>
    <w:p>
      <w:pPr>
        <w:pStyle w:val="Normal"/>
        <w:spacing w:lineRule="auto" w:line="256" w:before="24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right" w:pos="9923" w:leader="none"/>
        </w:tabs>
        <w:spacing w:lineRule="auto" w:line="256"/>
        <w:ind w:end="200" w:firstLine="426"/>
        <w:rPr/>
      </w:pPr>
      <w:r>
        <w:rPr>
          <w:sz w:val="27"/>
          <w:szCs w:val="27"/>
        </w:rPr>
        <w:t xml:space="preserve">Прошу признать меня,         {{surname}} {{name}} {{patronymic}}, {{birthday}}                                                                                    </w:t>
      </w:r>
    </w:p>
    <w:p>
      <w:pPr>
        <w:pStyle w:val="Normal"/>
        <w:pBdr>
          <w:top w:val="single" w:sz="4" w:space="1" w:color="000000"/>
        </w:pBdr>
        <w:ind w:start="3062" w:end="113" w:hanging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 и отчество (при наличии), дата рождения)</w:t>
      </w:r>
    </w:p>
    <w:p>
      <w:pPr>
        <w:pStyle w:val="Normal"/>
        <w:tabs>
          <w:tab w:val="clear" w:pos="708"/>
          <w:tab w:val="right" w:pos="9923" w:leader="none"/>
        </w:tabs>
        <w:rPr/>
      </w:pPr>
      <w:r>
        <w:rPr>
          <w:sz w:val="28"/>
          <w:szCs w:val="28"/>
        </w:rPr>
        <w:t>{{passport}}, {{seria}} {{nomer}}</w:t>
        <w:tab/>
        <w:t>,</w:t>
      </w:r>
    </w:p>
    <w:p>
      <w:pPr>
        <w:pStyle w:val="Normal"/>
        <w:pBdr>
          <w:top w:val="single" w:sz="4" w:space="1" w:color="000000"/>
        </w:pBdr>
        <w:ind w:end="113" w:hanging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(наименование документа, удостоверяющего личность гражданина Российской Федерации, </w:t>
        <w:br/>
        <w:t>серия, номер, кем и когда выдан указанный документ)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адаптированным (ой) к самостоятельной жизни с целью оказания мне меры социальной поддержки в виде социальной выплаты на приобретение жилого помещения в собственность, удостоверяемую сертификатом, в соответствии со статьей 1.1 </w:t>
      </w:r>
      <w:r>
        <w:rPr>
          <w:rFonts w:cs="Times New Roman CYR" w:ascii="Times New Roman CYR" w:hAnsi="Times New Roman CYR"/>
          <w:bCs/>
          <w:sz w:val="27"/>
          <w:szCs w:val="27"/>
        </w:rPr>
        <w:t>Закона</w:t>
      </w:r>
      <w:r>
        <w:rPr>
          <w:bCs/>
          <w:color w:val="000000"/>
          <w:spacing w:val="-6"/>
          <w:sz w:val="27"/>
          <w:szCs w:val="27"/>
          <w:lang w:eastAsia="ar-SA"/>
        </w:rPr>
        <w:t xml:space="preserve"> Республики Алтай от 26 марта 2013 года № 12 - РЗ «Об обеспечении детей-сирот и детей, оставшихся без попечения родителей, лиц из числа детей-сирот и детей, оставшихся без попечения родителей, дополнительной гарантией прав на имущество и жилое помещение на территории Республики Алтай», </w:t>
      </w:r>
      <w:r>
        <w:rPr>
          <w:sz w:val="27"/>
          <w:szCs w:val="27"/>
        </w:rPr>
        <w:t>пунктом 3 Порядка, условий предоставления и размера меры социальной поддержки в виде социальной выплаты на приобретение жилого помещения в собственность, удостоверяемой сертификатом, утвержденным постановлением Правительства Республики Алтай от «___»____2021 года № __.</w:t>
      </w:r>
    </w:p>
    <w:p>
      <w:pPr>
        <w:pStyle w:val="Normal"/>
        <w:spacing w:lineRule="auto" w:line="256"/>
        <w:ind w:end="200" w:firstLine="567"/>
        <w:rPr>
          <w:sz w:val="28"/>
          <w:szCs w:val="28"/>
        </w:rPr>
      </w:pPr>
      <w:r>
        <w:rPr>
          <w:sz w:val="28"/>
          <w:szCs w:val="28"/>
        </w:rPr>
        <w:t>К заявлению прилагаются следующие документы:</w:t>
      </w:r>
    </w:p>
    <w:p>
      <w:pPr>
        <w:pStyle w:val="Normal"/>
        <w:tabs>
          <w:tab w:val="clear" w:pos="708"/>
          <w:tab w:val="left" w:pos="9309" w:leader="none"/>
          <w:tab w:val="right" w:pos="9356" w:leader="none"/>
        </w:tabs>
        <w:spacing w:lineRule="auto" w:line="256" w:before="160" w:after="160"/>
        <w:rPr/>
      </w:pPr>
      <w:r>
        <w:rPr>
          <w:sz w:val="28"/>
          <w:szCs w:val="28"/>
        </w:rPr>
        <w:tab/>
        <w:tab/>
        <w:t>;</w:t>
      </w:r>
    </w:p>
    <w:p>
      <w:pPr>
        <w:pStyle w:val="Normal"/>
        <w:pBdr>
          <w:top w:val="single" w:sz="4" w:space="1" w:color="000000"/>
        </w:pBdr>
        <w:spacing w:lineRule="auto" w:line="256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/>
      </w:pPr>
      <w:r>
        <w:rPr>
          <w:rFonts w:eastAsia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r>
        <w:rPr>
          <w:sz w:val="28"/>
          <w:szCs w:val="28"/>
        </w:rPr>
        <w:t>;</w:t>
      </w:r>
    </w:p>
    <w:p>
      <w:pPr>
        <w:pStyle w:val="Normal"/>
        <w:pBdr>
          <w:top w:val="single" w:sz="4" w:space="1" w:color="000000"/>
        </w:pBdr>
        <w:spacing w:lineRule="auto" w:line="256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>
      <w:pPr>
        <w:pStyle w:val="Normal"/>
        <w:pBdr>
          <w:top w:val="single" w:sz="4" w:space="1" w:color="000000"/>
        </w:pBdr>
        <w:spacing w:lineRule="auto" w:line="256" w:before="160" w:after="160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>
      <w:pPr>
        <w:pStyle w:val="Normal"/>
        <w:pBdr>
          <w:top w:val="single" w:sz="4" w:space="1" w:color="000000"/>
        </w:pBdr>
        <w:spacing w:lineRule="auto" w:line="256" w:before="160" w:after="120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>
      <w:pPr>
        <w:pStyle w:val="Normal"/>
        <w:pBdr>
          <w:top w:val="single" w:sz="4" w:space="1" w:color="000000"/>
        </w:pBdr>
        <w:spacing w:lineRule="auto" w:line="256" w:before="160" w:after="120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tabs>
          <w:tab w:val="clear" w:pos="708"/>
          <w:tab w:val="right" w:pos="9356" w:leader="none"/>
        </w:tabs>
        <w:spacing w:lineRule="auto" w:line="256" w:before="160" w:after="160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>
      <w:pPr>
        <w:pStyle w:val="Normal"/>
        <w:pBdr>
          <w:top w:val="single" w:sz="4" w:space="1" w:color="000000"/>
        </w:pBdr>
        <w:spacing w:lineRule="auto" w:line="256" w:before="160" w:after="120"/>
        <w:ind w:end="113" w:hanging="0"/>
        <w:jc w:val="center"/>
        <w:rPr/>
      </w:pPr>
      <w:r>
        <w:rPr/>
        <w:t>(наименование и номер документа (при наличии), кем и когда выдан)</w:t>
      </w:r>
    </w:p>
    <w:p>
      <w:pPr>
        <w:pStyle w:val="Normal"/>
        <w:pBdr>
          <w:top w:val="single" w:sz="4" w:space="1" w:color="000000"/>
        </w:pBdr>
        <w:spacing w:lineRule="auto" w:line="256" w:before="160" w:after="120"/>
        <w:ind w:end="113" w:hanging="0"/>
        <w:jc w:val="center"/>
        <w:rPr/>
      </w:pPr>
      <w:r>
        <w:rPr/>
      </w:r>
    </w:p>
    <w:p>
      <w:pPr>
        <w:pStyle w:val="Normal"/>
        <w:pBdr>
          <w:top w:val="single" w:sz="4" w:space="1" w:color="000000"/>
        </w:pBdr>
        <w:spacing w:lineRule="auto" w:line="256"/>
        <w:ind w:end="113" w:hanging="0"/>
        <w:rPr/>
      </w:pPr>
      <w:r>
        <w:rPr/>
        <w:t>_________________________________________                  _____________               ___________</w:t>
      </w:r>
    </w:p>
    <w:p>
      <w:pPr>
        <w:pStyle w:val="Normal"/>
        <w:pBdr>
          <w:top w:val="single" w:sz="4" w:space="1" w:color="000000"/>
        </w:pBdr>
        <w:spacing w:lineRule="auto" w:line="256"/>
        <w:ind w:end="113" w:hanging="0"/>
        <w:rPr/>
      </w:pPr>
      <w:r>
        <w:rPr>
          <w:rFonts w:eastAsia="Times New Roman"/>
        </w:rPr>
        <w:t xml:space="preserve">      </w:t>
      </w:r>
      <w:r>
        <w:rPr/>
        <w:t>(фамилия, имя и отчество (при наличии)                              (подпись)                          (дата)</w:t>
      </w:r>
    </w:p>
    <w:tbl>
      <w:tblPr>
        <w:tblW w:w="9951" w:type="dxa"/>
        <w:jc w:val="start"/>
        <w:tblInd w:w="-28" w:type="dxa"/>
        <w:tblBorders/>
        <w:tblCellMar>
          <w:top w:w="0" w:type="dxa"/>
          <w:start w:w="28" w:type="dxa"/>
          <w:bottom w:w="0" w:type="dxa"/>
          <w:end w:w="28" w:type="dxa"/>
        </w:tblCellMar>
      </w:tblPr>
      <w:tblGrid>
        <w:gridCol w:w="4876"/>
        <w:gridCol w:w="284"/>
        <w:gridCol w:w="2268"/>
        <w:gridCol w:w="284"/>
        <w:gridCol w:w="2239"/>
      </w:tblGrid>
      <w:tr>
        <w:trPr/>
        <w:tc>
          <w:tcPr>
            <w:tcW w:w="487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pacing w:lineRule="auto" w:line="256" w:before="160" w:after="1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50" w:leader="none"/>
              </w:tabs>
              <w:spacing w:lineRule="auto" w:line="256" w:before="160" w:after="0"/>
              <w:rPr/>
            </w:pPr>
            <w:r>
              <w:rPr/>
              <w:tab/>
              <w:t xml:space="preserve"> </w:t>
            </w:r>
          </w:p>
          <w:p>
            <w:pPr>
              <w:pStyle w:val="Normal"/>
              <w:spacing w:lineRule="auto" w:line="256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rPr/>
            </w:pPr>
            <w:r>
              <w:rPr/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450" w:leader="none"/>
              </w:tabs>
              <w:snapToGrid w:val="false"/>
              <w:spacing w:lineRule="auto" w:line="256" w:before="160" w:after="0"/>
              <w:rPr/>
            </w:pPr>
            <w:r>
              <w:rPr/>
            </w:r>
          </w:p>
          <w:p>
            <w:pPr>
              <w:pStyle w:val="Normal"/>
              <w:spacing w:lineRule="auto" w:line="256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end="20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end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9980" w:type="dxa"/>
        <w:jc w:val="start"/>
        <w:tblInd w:w="-28" w:type="dxa"/>
        <w:tblBorders/>
        <w:tblCellMar>
          <w:top w:w="0" w:type="dxa"/>
          <w:start w:w="28" w:type="dxa"/>
          <w:bottom w:w="0" w:type="dxa"/>
          <w:end w:w="28" w:type="dxa"/>
        </w:tblCellMar>
      </w:tblPr>
      <w:tblGrid>
        <w:gridCol w:w="4876"/>
        <w:gridCol w:w="284"/>
        <w:gridCol w:w="2268"/>
        <w:gridCol w:w="284"/>
        <w:gridCol w:w="2268"/>
      </w:tblGrid>
      <w:tr>
        <w:trPr/>
        <w:tc>
          <w:tcPr>
            <w:tcW w:w="487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56" w:before="16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993" w:right="566" w:header="0" w:top="567" w:footer="0" w:bottom="1134" w:gutter="0"/>
          <w:pgNumType w:fmt="decimal"/>
          <w:cols w:num="2" w:space="255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133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 CYR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259" w:before="160" w:after="0"/>
      <w:ind w:end="200" w:hanging="0"/>
    </w:pPr>
    <w:rPr>
      <w:rFonts w:ascii="Times New Roman" w:hAnsi="Times New Roman" w:eastAsia="Calibri" w:cs="Times New Roman"/>
      <w:color w:val="auto"/>
      <w:sz w:val="18"/>
      <w:szCs w:val="18"/>
      <w:lang w:val="ru-RU" w:bidi="ar-SA" w:eastAsia="zh-CN"/>
    </w:rPr>
  </w:style>
  <w:style w:type="paragraph" w:styleId="Heading2">
    <w:name w:val="Heading 2"/>
    <w:basedOn w:val="Normal"/>
    <w:next w:val="TextBody"/>
    <w:qFormat/>
    <w:pPr>
      <w:widowControl/>
      <w:numPr>
        <w:ilvl w:val="1"/>
        <w:numId w:val="1"/>
      </w:numPr>
      <w:autoSpaceDE w:val="true"/>
      <w:spacing w:lineRule="auto" w:line="240" w:before="280" w:after="280"/>
      <w:ind w:end="0" w:hanging="0"/>
      <w:outlineLvl w:val="1"/>
    </w:pPr>
    <w:rPr>
      <w:rFonts w:eastAsia="Times New Roman"/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2">
    <w:name w:val="Основной текст 2 Знак"/>
    <w:qFormat/>
    <w:rPr>
      <w:rFonts w:ascii="Times New Roman" w:hAnsi="Times New Roman" w:cs="Times New Roman"/>
      <w:sz w:val="28"/>
      <w:szCs w:val="28"/>
      <w:lang w:val="en-US"/>
    </w:rPr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en-US"/>
    </w:rPr>
  </w:style>
  <w:style w:type="character" w:styleId="Applestylespan">
    <w:name w:val="apple-style-span"/>
    <w:basedOn w:val="Style13"/>
    <w:qFormat/>
    <w:rPr/>
  </w:style>
  <w:style w:type="character" w:styleId="Appleconvertedspace">
    <w:name w:val="apple-converted-space"/>
    <w:basedOn w:val="Style13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sz w:val="18"/>
      <w:szCs w:val="18"/>
    </w:rPr>
  </w:style>
  <w:style w:type="character" w:styleId="Style16">
    <w:name w:val="Верхний колонтитул Знак"/>
    <w:qFormat/>
    <w:rPr>
      <w:rFonts w:ascii="Times New Roman" w:hAnsi="Times New Roman" w:cs="Times New Roman"/>
      <w:sz w:val="18"/>
      <w:szCs w:val="18"/>
    </w:rPr>
  </w:style>
  <w:style w:type="character" w:styleId="21">
    <w:name w:val="Заголовок 2 Знак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2">
    <w:name w:val="Основной текст 2"/>
    <w:basedOn w:val="Normal"/>
    <w:qFormat/>
    <w:pPr>
      <w:spacing w:lineRule="auto" w:line="240" w:before="0" w:after="0"/>
      <w:ind w:end="0" w:hanging="0"/>
    </w:pPr>
    <w:rPr>
      <w:sz w:val="28"/>
      <w:szCs w:val="28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">
    <w:name w:val="Знак1 Знак Знак Знак"/>
    <w:basedOn w:val="Normal"/>
    <w:qFormat/>
    <w:pPr>
      <w:widowControl/>
      <w:autoSpaceDE w:val="true"/>
      <w:spacing w:lineRule="auto" w:line="240" w:before="280" w:after="280"/>
      <w:ind w:end="0" w:hanging="0"/>
      <w:jc w:val="both"/>
    </w:pPr>
    <w:rPr>
      <w:rFonts w:ascii="Tahoma" w:hAnsi="Tahoma" w:eastAsia="Times New Roman" w:cs="Tahoma"/>
      <w:sz w:val="20"/>
      <w:szCs w:val="20"/>
      <w:lang w:val="en-US"/>
    </w:rPr>
  </w:style>
  <w:style w:type="paragraph" w:styleId="Style18">
    <w:name w:val="Обычный (веб)"/>
    <w:basedOn w:val="Normal"/>
    <w:qFormat/>
    <w:pPr>
      <w:widowControl/>
      <w:autoSpaceDE w:val="true"/>
      <w:spacing w:lineRule="auto" w:line="240" w:before="0" w:after="280"/>
      <w:ind w:end="0" w:hanging="0"/>
    </w:pPr>
    <w:rPr>
      <w:rFonts w:eastAsia="Times New Roman"/>
      <w:sz w:val="24"/>
      <w:szCs w:val="24"/>
    </w:rPr>
  </w:style>
  <w:style w:type="paragraph" w:styleId="Style19">
    <w:name w:val="Знак Знак Знак"/>
    <w:basedOn w:val="Normal"/>
    <w:qFormat/>
    <w:pPr>
      <w:widowControl/>
      <w:autoSpaceDE w:val="true"/>
      <w:spacing w:lineRule="auto" w:line="240" w:before="280" w:after="280"/>
      <w:ind w:end="0" w:hanging="0"/>
    </w:pPr>
    <w:rPr>
      <w:rFonts w:ascii="Tahoma" w:hAnsi="Tahoma" w:eastAsia="Times New Roman" w:cs="Tahoma"/>
      <w:sz w:val="20"/>
      <w:szCs w:val="20"/>
      <w:lang w:val="en-US"/>
    </w:rPr>
  </w:style>
  <w:style w:type="paragraph" w:styleId="NoSpacing">
    <w:name w:val="No Spacing"/>
    <w:qFormat/>
    <w:pPr>
      <w:widowControl w:val="false"/>
      <w:suppressAutoHyphens w:val="true"/>
      <w:ind w:start="1160" w:end="1000" w:hanging="0"/>
      <w:jc w:val="center"/>
    </w:pPr>
    <w:rPr>
      <w:rFonts w:ascii="Times New Roman" w:hAnsi="Times New Roman" w:eastAsia="Times New Roman" w:cs="Times New Roman"/>
      <w:color w:val="auto"/>
      <w:sz w:val="22"/>
      <w:szCs w:val="20"/>
      <w:lang w:val="ru-RU" w:bidi="ar-SA" w:eastAsia="zh-C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eastAsia="Times New Roman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2020-10-09T13:00:00Z</dcterms:created>
  <dc:creator>Ирина</dc:creator>
  <dc:description/>
  <cp:keywords/>
  <dc:language>en-US</dc:language>
  <cp:lastModifiedBy>admin-guru</cp:lastModifiedBy>
  <cp:lastPrinted>2022-01-14T14:49:00Z</cp:lastPrinted>
  <dcterms:modified xsi:type="dcterms:W3CDTF">2022-08-30T08:54:00Z</dcterms:modified>
  <cp:revision>288</cp:revision>
  <dc:subject/>
  <dc:title>   </dc:title>
</cp:coreProperties>
</file>