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C7130" w:rsidP="009549A1">
      <w:pPr>
        <w:pStyle w:val="Style5"/>
        <w:widowControl/>
        <w:spacing w:line="240" w:lineRule="exact"/>
        <w:ind w:firstLine="0"/>
        <w:rPr>
          <w:sz w:val="20"/>
          <w:szCs w:val="20"/>
        </w:rPr>
      </w:pPr>
    </w:p>
    <w:p w:rsidR="00000000" w:rsidRDefault="00FC7130">
      <w:pPr>
        <w:pStyle w:val="Style5"/>
        <w:widowControl/>
        <w:spacing w:before="62" w:line="322" w:lineRule="exact"/>
        <w:ind w:left="658"/>
        <w:rPr>
          <w:rStyle w:val="FontStyle13"/>
        </w:rPr>
      </w:pPr>
      <w:r>
        <w:rPr>
          <w:rStyle w:val="FontStyle14"/>
        </w:rPr>
        <w:t>В соответствии с Федеральным закон</w:t>
      </w:r>
      <w:r w:rsidR="009549A1">
        <w:rPr>
          <w:rStyle w:val="FontStyle14"/>
        </w:rPr>
        <w:t>ом № 178-ФЗ от 17 июля 1999 года</w:t>
      </w:r>
      <w:r>
        <w:rPr>
          <w:rStyle w:val="FontStyle14"/>
        </w:rPr>
        <w:t xml:space="preserve"> «О государственной социальной помощи» государственная социальна</w:t>
      </w:r>
      <w:r w:rsidR="009549A1">
        <w:rPr>
          <w:rStyle w:val="FontStyle14"/>
        </w:rPr>
        <w:t>я помощь</w:t>
      </w:r>
      <w:bookmarkStart w:id="0" w:name="_GoBack"/>
      <w:bookmarkEnd w:id="0"/>
      <w:r>
        <w:rPr>
          <w:rStyle w:val="FontStyle14"/>
        </w:rPr>
        <w:t xml:space="preserve"> оказывается </w:t>
      </w:r>
      <w:r>
        <w:rPr>
          <w:rStyle w:val="FontStyle13"/>
        </w:rPr>
        <w:t>малоимущим семья</w:t>
      </w:r>
      <w:r w:rsidR="009549A1">
        <w:rPr>
          <w:rStyle w:val="FontStyle13"/>
        </w:rPr>
        <w:t>м, малоимущим одиноко проживающим</w:t>
      </w:r>
      <w:r>
        <w:rPr>
          <w:rStyle w:val="FontStyle13"/>
        </w:rPr>
        <w:t xml:space="preserve"> гражданам, которые по независящим от них причинам имеют среднедушевог</w:t>
      </w:r>
      <w:r w:rsidR="009549A1">
        <w:rPr>
          <w:rStyle w:val="FontStyle13"/>
        </w:rPr>
        <w:t>о</w:t>
      </w:r>
      <w:r>
        <w:rPr>
          <w:rStyle w:val="FontStyle13"/>
        </w:rPr>
        <w:t xml:space="preserve"> доход ниже величины прожиточного минимума, установленного &lt; соответствующем субъекте Российской Федерации.</w:t>
      </w:r>
    </w:p>
    <w:p w:rsidR="00000000" w:rsidRDefault="00FC7130">
      <w:pPr>
        <w:pStyle w:val="Style6"/>
        <w:widowControl/>
        <w:spacing w:line="322" w:lineRule="exact"/>
        <w:ind w:left="672"/>
        <w:rPr>
          <w:rStyle w:val="FontStyle14"/>
        </w:rPr>
      </w:pPr>
      <w:r>
        <w:rPr>
          <w:rStyle w:val="FontStyle14"/>
        </w:rPr>
        <w:t xml:space="preserve">Согласно </w:t>
      </w:r>
      <w:r>
        <w:rPr>
          <w:rStyle w:val="FontStyle14"/>
        </w:rPr>
        <w:t xml:space="preserve">Положению об определении условий, порядка назначения </w:t>
      </w:r>
      <w:proofErr w:type="spellStart"/>
      <w:r>
        <w:rPr>
          <w:rStyle w:val="FontStyle13"/>
          <w:lang w:val="en-US"/>
        </w:rPr>
        <w:t>i</w:t>
      </w:r>
      <w:proofErr w:type="spellEnd"/>
      <w:r w:rsidRPr="009549A1">
        <w:rPr>
          <w:rStyle w:val="FontStyle13"/>
        </w:rPr>
        <w:t xml:space="preserve"> </w:t>
      </w:r>
      <w:r>
        <w:rPr>
          <w:rStyle w:val="FontStyle14"/>
        </w:rPr>
        <w:t>выплаты, размера государственной социальной помощи без заключение социального контракта на территории Республики Алтай, утвержденному постановлением Правительства Республики Алтай от 18 сентября 2015 г</w:t>
      </w:r>
      <w:r>
        <w:rPr>
          <w:rStyle w:val="FontStyle14"/>
        </w:rPr>
        <w:t>ода N 300, государственная социальная помощь п</w:t>
      </w:r>
      <w:r w:rsidR="009549A1">
        <w:rPr>
          <w:rStyle w:val="FontStyle14"/>
        </w:rPr>
        <w:t>редоставляется один раз в течени</w:t>
      </w:r>
      <w:proofErr w:type="gramStart"/>
      <w:r w:rsidR="009549A1">
        <w:rPr>
          <w:rStyle w:val="FontStyle14"/>
        </w:rPr>
        <w:t>и</w:t>
      </w:r>
      <w:proofErr w:type="gramEnd"/>
      <w:r>
        <w:rPr>
          <w:rStyle w:val="FontStyle14"/>
        </w:rPr>
        <w:t xml:space="preserve"> календарного года:</w:t>
      </w:r>
    </w:p>
    <w:p w:rsidR="00000000" w:rsidRDefault="00FC7130">
      <w:pPr>
        <w:pStyle w:val="Style6"/>
        <w:widowControl/>
        <w:spacing w:line="322" w:lineRule="exact"/>
        <w:ind w:left="677" w:firstLine="720"/>
        <w:rPr>
          <w:rStyle w:val="FontStyle14"/>
        </w:rPr>
      </w:pPr>
      <w:r>
        <w:rPr>
          <w:rStyle w:val="FontStyle14"/>
        </w:rPr>
        <w:t xml:space="preserve">5 тысяч рублей в случае имущественных потерь, возникших </w:t>
      </w:r>
      <w:proofErr w:type="spellStart"/>
      <w:r>
        <w:rPr>
          <w:rStyle w:val="FontStyle14"/>
        </w:rPr>
        <w:t>вследстви</w:t>
      </w:r>
      <w:proofErr w:type="spellEnd"/>
      <w:r>
        <w:rPr>
          <w:rStyle w:val="FontStyle14"/>
        </w:rPr>
        <w:t>&lt; чрезвычайной ситуации;</w:t>
      </w:r>
    </w:p>
    <w:p w:rsidR="00000000" w:rsidRDefault="00FC7130">
      <w:pPr>
        <w:pStyle w:val="Style5"/>
        <w:widowControl/>
        <w:spacing w:line="322" w:lineRule="exact"/>
        <w:ind w:left="677" w:firstLine="734"/>
        <w:rPr>
          <w:rStyle w:val="FontStyle14"/>
        </w:rPr>
      </w:pPr>
      <w:r>
        <w:rPr>
          <w:rStyle w:val="FontStyle13"/>
        </w:rPr>
        <w:t>1,5 тысячи рублей на приобретение школьных принадлежностей продуктов</w:t>
      </w:r>
      <w:r>
        <w:rPr>
          <w:rStyle w:val="FontStyle13"/>
        </w:rPr>
        <w:t xml:space="preserve"> питания, средств санитарии и гигиены, средств ухода за детьми одежды, обуви и других предметов первой необходимости; </w:t>
      </w:r>
      <w:r>
        <w:rPr>
          <w:rStyle w:val="FontStyle14"/>
        </w:rPr>
        <w:t xml:space="preserve">на оплату проезда </w:t>
      </w:r>
      <w:r w:rsidR="009549A1">
        <w:rPr>
          <w:rStyle w:val="FontStyle14"/>
        </w:rPr>
        <w:t>к</w:t>
      </w:r>
      <w:r w:rsidRPr="009549A1">
        <w:rPr>
          <w:rStyle w:val="FontStyle14"/>
        </w:rPr>
        <w:t xml:space="preserve"> </w:t>
      </w:r>
      <w:r>
        <w:rPr>
          <w:rStyle w:val="FontStyle14"/>
        </w:rPr>
        <w:t>месту лечения (обследования) в ме</w:t>
      </w:r>
      <w:r w:rsidR="009549A1">
        <w:rPr>
          <w:rStyle w:val="FontStyle14"/>
        </w:rPr>
        <w:t>дицинские организации за пределы</w:t>
      </w:r>
      <w:r>
        <w:rPr>
          <w:rStyle w:val="FontStyle14"/>
        </w:rPr>
        <w:t xml:space="preserve"> Республики Алтай;</w:t>
      </w:r>
    </w:p>
    <w:p w:rsidR="009549A1" w:rsidRDefault="00FC7130">
      <w:pPr>
        <w:pStyle w:val="Style6"/>
        <w:widowControl/>
        <w:spacing w:before="5" w:line="322" w:lineRule="exact"/>
        <w:ind w:left="1416" w:firstLine="0"/>
        <w:jc w:val="left"/>
        <w:rPr>
          <w:rStyle w:val="FontStyle14"/>
        </w:rPr>
      </w:pPr>
      <w:r>
        <w:rPr>
          <w:rStyle w:val="FontStyle14"/>
        </w:rPr>
        <w:t>1 тысячу рублей в случае утраты до</w:t>
      </w:r>
      <w:r>
        <w:rPr>
          <w:rStyle w:val="FontStyle14"/>
        </w:rPr>
        <w:t>кументов и денег.</w:t>
      </w:r>
    </w:p>
    <w:sectPr w:rsidR="009549A1">
      <w:type w:val="continuous"/>
      <w:pgSz w:w="11905" w:h="16837"/>
      <w:pgMar w:top="652" w:right="463" w:bottom="1440" w:left="118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130" w:rsidRDefault="00FC7130">
      <w:r>
        <w:separator/>
      </w:r>
    </w:p>
  </w:endnote>
  <w:endnote w:type="continuationSeparator" w:id="0">
    <w:p w:rsidR="00FC7130" w:rsidRDefault="00FC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130" w:rsidRDefault="00FC7130">
      <w:r>
        <w:separator/>
      </w:r>
    </w:p>
  </w:footnote>
  <w:footnote w:type="continuationSeparator" w:id="0">
    <w:p w:rsidR="00FC7130" w:rsidRDefault="00FC7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A1"/>
    <w:rsid w:val="009549A1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22" w:lineRule="exact"/>
      <w:ind w:firstLine="235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322" w:lineRule="exact"/>
      <w:jc w:val="center"/>
    </w:pPr>
  </w:style>
  <w:style w:type="paragraph" w:customStyle="1" w:styleId="Style4">
    <w:name w:val="Style4"/>
    <w:basedOn w:val="a"/>
    <w:uiPriority w:val="99"/>
    <w:pPr>
      <w:spacing w:line="232" w:lineRule="exact"/>
      <w:jc w:val="center"/>
    </w:pPr>
  </w:style>
  <w:style w:type="paragraph" w:customStyle="1" w:styleId="Style5">
    <w:name w:val="Style5"/>
    <w:basedOn w:val="a"/>
    <w:uiPriority w:val="99"/>
    <w:pPr>
      <w:spacing w:line="324" w:lineRule="exact"/>
      <w:ind w:firstLine="701"/>
      <w:jc w:val="both"/>
    </w:pPr>
  </w:style>
  <w:style w:type="paragraph" w:customStyle="1" w:styleId="Style6">
    <w:name w:val="Style6"/>
    <w:basedOn w:val="a"/>
    <w:uiPriority w:val="99"/>
    <w:pPr>
      <w:spacing w:line="323" w:lineRule="exact"/>
      <w:ind w:firstLine="696"/>
      <w:jc w:val="both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basedOn w:val="a0"/>
    <w:uiPriority w:val="9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4">
    <w:name w:val="Font Style14"/>
    <w:basedOn w:val="a0"/>
    <w:uiPriority w:val="99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322" w:lineRule="exact"/>
      <w:ind w:firstLine="235"/>
    </w:pPr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322" w:lineRule="exact"/>
      <w:jc w:val="center"/>
    </w:pPr>
  </w:style>
  <w:style w:type="paragraph" w:customStyle="1" w:styleId="Style4">
    <w:name w:val="Style4"/>
    <w:basedOn w:val="a"/>
    <w:uiPriority w:val="99"/>
    <w:pPr>
      <w:spacing w:line="232" w:lineRule="exact"/>
      <w:jc w:val="center"/>
    </w:pPr>
  </w:style>
  <w:style w:type="paragraph" w:customStyle="1" w:styleId="Style5">
    <w:name w:val="Style5"/>
    <w:basedOn w:val="a"/>
    <w:uiPriority w:val="99"/>
    <w:pPr>
      <w:spacing w:line="324" w:lineRule="exact"/>
      <w:ind w:firstLine="701"/>
      <w:jc w:val="both"/>
    </w:pPr>
  </w:style>
  <w:style w:type="paragraph" w:customStyle="1" w:styleId="Style6">
    <w:name w:val="Style6"/>
    <w:basedOn w:val="a"/>
    <w:uiPriority w:val="99"/>
    <w:pPr>
      <w:spacing w:line="323" w:lineRule="exact"/>
      <w:ind w:firstLine="696"/>
      <w:jc w:val="both"/>
    </w:pPr>
  </w:style>
  <w:style w:type="character" w:customStyle="1" w:styleId="FontStyle11">
    <w:name w:val="Font Style11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basedOn w:val="a0"/>
    <w:uiPriority w:val="99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4">
    <w:name w:val="Font Style14"/>
    <w:basedOn w:val="a0"/>
    <w:uiPriority w:val="99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2022-08-09T04:15:00Z</dcterms:created>
  <dcterms:modified xsi:type="dcterms:W3CDTF">2022-08-09T04:20:00Z</dcterms:modified>
</cp:coreProperties>
</file>