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61D" w:rsidRPr="0048061D" w:rsidRDefault="0048061D" w:rsidP="0048061D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Содержание инвалидов и престарелых в учреждениях социальной защиты населения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Стационарное социальное обслуживание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Стационарное социальное обслуживание осуществляется в стационарных учреждениях (домах-интернатах для престарелых и инвалидов, домах-интернатах для инвалидов, психоневрологических интернатах и др.</w:t>
      </w:r>
      <w:proofErr w:type="gramEnd"/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Направляются в эти учреждения граждане пожилого возраста и инвалиды, частично или полностью утратившие способность к самообслуживанию и нуждающиеся по состоянию здоровья в постоянном постороннем уходе и наблюдении. Кроме того, создана сеть специализированных учреждений для детей-инвалидов.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последние годы широкое распростр</w:t>
      </w:r>
      <w:r w:rsidR="00413C11">
        <w:rPr>
          <w:rFonts w:ascii="Times New Roman" w:eastAsia="Times New Roman" w:hAnsi="Times New Roman" w:cs="Times New Roman"/>
          <w:sz w:val="28"/>
          <w:szCs w:val="28"/>
          <w:lang w:eastAsia="ru-RU"/>
        </w:rPr>
        <w:t>анение получили дома для преста</w:t>
      </w: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релых, содержание в которых происходит на платной основе за счет самих престарелых или предприятий, на которых они трудились.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дома-интернаты принимаются граждане пенсионного возраста (женщины с 55 лет, мужчины с 60 лет), а также инвалиды I и II групп старше 18 лет при условии, если у них нет трудоспо</w:t>
      </w:r>
      <w:r w:rsidR="00413C1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собных детей или родителей, обя</w:t>
      </w: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занных по закону их содержать.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дома-интернаты для инвалидов принимаются только инвалиды I и II групп в возрасте от 18 до 40 лет, не имеющие трудоспособных детей и родителей, обязанных по закону их содержать.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психоневрологический интернат п</w:t>
      </w:r>
      <w:r w:rsidR="00413C11">
        <w:rPr>
          <w:rFonts w:ascii="Times New Roman" w:eastAsia="Times New Roman" w:hAnsi="Times New Roman" w:cs="Times New Roman"/>
          <w:sz w:val="28"/>
          <w:szCs w:val="28"/>
          <w:lang w:eastAsia="ru-RU"/>
        </w:rPr>
        <w:t>ринимаются лица, страдающие хро</w:t>
      </w: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ническими психическими заболеваниями, нуждающиеся в уходе, бытовом обслуживании и медицинской помощи, независимо от того, есть ли у них родственники, обязанные по закону их содержать, или нет.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стационарных учреждениях осущест</w:t>
      </w:r>
      <w:r w:rsidR="00413C11">
        <w:rPr>
          <w:rFonts w:ascii="Times New Roman" w:eastAsia="Times New Roman" w:hAnsi="Times New Roman" w:cs="Times New Roman"/>
          <w:sz w:val="28"/>
          <w:szCs w:val="28"/>
          <w:lang w:eastAsia="ru-RU"/>
        </w:rPr>
        <w:t>вляются не только уход и необхо</w:t>
      </w: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димая медицинская помощь, но и реаби</w:t>
      </w:r>
      <w:r w:rsidR="00413C11">
        <w:rPr>
          <w:rFonts w:ascii="Times New Roman" w:eastAsia="Times New Roman" w:hAnsi="Times New Roman" w:cs="Times New Roman"/>
          <w:sz w:val="28"/>
          <w:szCs w:val="28"/>
          <w:lang w:eastAsia="ru-RU"/>
        </w:rPr>
        <w:t>литационные мероприятия медицин</w:t>
      </w: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ского, социального и лечебно-трудового характера.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соответствии с федеральным Перечнем гарантированных государством социальных услуг, предоставляемых г</w:t>
      </w:r>
      <w:r w:rsidR="00413C1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ражданам пожилого возраста и ин</w:t>
      </w: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валидам государственными учреждения</w:t>
      </w:r>
      <w:r w:rsidR="00413C11">
        <w:rPr>
          <w:rFonts w:ascii="Times New Roman" w:eastAsia="Times New Roman" w:hAnsi="Times New Roman" w:cs="Times New Roman"/>
          <w:sz w:val="28"/>
          <w:szCs w:val="28"/>
          <w:lang w:eastAsia="ru-RU"/>
        </w:rPr>
        <w:t>ми социального обслуживания, ут</w:t>
      </w: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вержденным постановлением Правительства РФ 25 ноября 1995 г. № 1151 СЗ РФ, №49, 1995, Ст.4798, гражданам пожилого возраста и инвалидам, проживающим в стационарных учреждениях социального обслуживания, предоставляются: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1) материально-бытовые услуги (предоставление жилой площади, организация реабилитационных мероприятий, лечебно-трудовой деятельности, культурно-бытового обслуживания);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2) услуги по организации питания, быта, досуга (горячее питание, в том числе диетическое, обеспечение одеждой, обувью, постельными принадлежностями, создание условий для проведения религиозных обрядов и т.д.);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социально-медицинское и санитарно-гигиеническое обслуживание (бесплатная медицинская помощь, обеспечение ухода, содействие в проведении </w:t>
      </w:r>
      <w:proofErr w:type="gramStart"/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медико-социальной</w:t>
      </w:r>
      <w:proofErr w:type="gramEnd"/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экспертизы, пр</w:t>
      </w:r>
      <w:r w:rsidR="00413C11">
        <w:rPr>
          <w:rFonts w:ascii="Times New Roman" w:eastAsia="Times New Roman" w:hAnsi="Times New Roman" w:cs="Times New Roman"/>
          <w:sz w:val="28"/>
          <w:szCs w:val="28"/>
          <w:lang w:eastAsia="ru-RU"/>
        </w:rPr>
        <w:t>оведение реабилитационных мероп</w:t>
      </w: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риятий, оказание помощи в госпитализации, содействие в протезировании, обеспечение санитарно-гигиенических условий в помещениях);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4) организация получения образовани</w:t>
      </w:r>
      <w:r w:rsidR="00413C11">
        <w:rPr>
          <w:rFonts w:ascii="Times New Roman" w:eastAsia="Times New Roman" w:hAnsi="Times New Roman" w:cs="Times New Roman"/>
          <w:sz w:val="28"/>
          <w:szCs w:val="28"/>
          <w:lang w:eastAsia="ru-RU"/>
        </w:rPr>
        <w:t>я инвалидами с учетом их физиче</w:t>
      </w: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ских возможностей и умственных способностей;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5) услуги, связанные с социально-трудовой реабилитацией (создание условий для использования остаточных трудовых возможностей);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6) правовые услуги;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7) содействие в организации ритуальных услуг.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Граждане, проживающие в стациона</w:t>
      </w:r>
      <w:r w:rsidR="00413C11">
        <w:rPr>
          <w:rFonts w:ascii="Times New Roman" w:eastAsia="Times New Roman" w:hAnsi="Times New Roman" w:cs="Times New Roman"/>
          <w:sz w:val="28"/>
          <w:szCs w:val="28"/>
          <w:lang w:eastAsia="ru-RU"/>
        </w:rPr>
        <w:t>рных учреждениях социального об</w:t>
      </w: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служивания, имеют также право на освобо</w:t>
      </w:r>
      <w:r w:rsidR="00413C11">
        <w:rPr>
          <w:rFonts w:ascii="Times New Roman" w:eastAsia="Times New Roman" w:hAnsi="Times New Roman" w:cs="Times New Roman"/>
          <w:sz w:val="28"/>
          <w:szCs w:val="28"/>
          <w:lang w:eastAsia="ru-RU"/>
        </w:rPr>
        <w:t>ждение от наказаний. Не допуска</w:t>
      </w: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ются всякие наказания граждан пожилого возраста и инвалидов или создание удо</w:t>
      </w:r>
      <w:proofErr w:type="gramStart"/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бств дл</w:t>
      </w:r>
      <w:proofErr w:type="gramEnd"/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я персонала указанных учреж</w:t>
      </w:r>
      <w:r w:rsidR="00413C11">
        <w:rPr>
          <w:rFonts w:ascii="Times New Roman" w:eastAsia="Times New Roman" w:hAnsi="Times New Roman" w:cs="Times New Roman"/>
          <w:sz w:val="28"/>
          <w:szCs w:val="28"/>
          <w:lang w:eastAsia="ru-RU"/>
        </w:rPr>
        <w:t>дений, использование лекарствен</w:t>
      </w: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ных средств, средств физического сдерживания, а также изоляция граждан пожилого возраста и инвалидов. Законом предусмотрена дисциплинарная административная или уголовная ответстве</w:t>
      </w:r>
      <w:r w:rsidR="00413C11">
        <w:rPr>
          <w:rFonts w:ascii="Times New Roman" w:eastAsia="Times New Roman" w:hAnsi="Times New Roman" w:cs="Times New Roman"/>
          <w:sz w:val="28"/>
          <w:szCs w:val="28"/>
          <w:lang w:eastAsia="ru-RU"/>
        </w:rPr>
        <w:t>нность для лиц, виновных в нару</w:t>
      </w: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шении этой нормы Альперович В.Д. Геронтология. Старость. Социокультурный портрет. Учебное пособие. - М., 1998. С.77.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Заявление о приеме в дом-интернат вместе с медицинской картой подается в вышестоящую по подчиненности организацию социального обеспечения, которая и выдает путевку в дом-интернат. Если лицо является недееспособным, то помещение его в стационарное учреждение осуществляется на основании письменного заявления его законного представителя.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случае необходимости с разрешения директора дома-интерната пенсионер или инвалид может на срок до одного месяца временно выбыть из учреждения социального обслуживания. Разрешение на временный выезд </w:t>
      </w: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выдаете! с учетом заключения врача, а также письменного обязательства родственники! или иных лиц об обеспечении ухода за престарелым или инвалидом.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Закон предусматривает право граждан, находящихся в стационарных учреждениях социального обслуживания, отказаться от услуг указанных учреждений, но при условии, если у них есть родственники, которые могут их содержать и обеспечить необходимый уход.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Лица, находящиеся в домах-интернатах для престарелых и инвалидов общего типа, систематически и грубо нарушающие правила внутреннего распорядка, могут быть по решению суда, принятому на основании представления администрации указанных учреждений, переведены в специальные дома-интернаты (специальные отделения) Альперович В.Д. Геронтология. Старость. Социокультурный портрет. Учебное пособие. - М., 1998. С.79. Они создаются главным образом для престарелых и инвалидов, ранее судимых или неоднократно </w:t>
      </w:r>
      <w:proofErr w:type="spellStart"/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привлекавшихся</w:t>
      </w:r>
      <w:proofErr w:type="spellEnd"/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административной ответственности за нарушение общественное порядка, занимающихся бродяжничеством и </w:t>
      </w:r>
      <w:proofErr w:type="gramStart"/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попрошайничеством</w:t>
      </w:r>
      <w:proofErr w:type="gramEnd"/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направленных из учреждений органов внутренних дел. </w:t>
      </w:r>
      <w:proofErr w:type="gramStart"/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Кроме того, в них направляются также граждане, нуждающиеся в постоянном уходе, из числа освобождаемых из мест лишения свободы особо опасных рецидивистов и другие лица, за которыми установлен административный надзор в порядке, утвержденном постановлением Правительства Российской Федерации «О развитии сети специализированных домов-интернатов для престарелых и инвалидов» от 15 апреля 1995 г. СЗ РФ, №17, 1995, Ст.1544</w:t>
      </w:r>
      <w:proofErr w:type="gramEnd"/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Министерству социальной защиты населения Российской Федерации с участием других компетентных органов поручено </w:t>
      </w:r>
      <w:proofErr w:type="gramStart"/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</w:t>
      </w:r>
      <w:proofErr w:type="gramEnd"/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утверди» по согласованию с Министерством внутренних дел Российской Федерация Министерством здравоохранения и медицинской промышленности Российской Федерации и Министерством юстиции Российской Федерации примерное положение о специальном доме-интернате (специальном отделении) престарелых и инвалидов, а также разработать и утвердить по согласованию с Министерством внутренних дел примерные правила внутреннего распорядка в специальном доме-интернате (специальном отделении) для </w:t>
      </w:r>
      <w:proofErr w:type="spellStart"/>
      <w:proofErr w:type="gramStart"/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преста-релых</w:t>
      </w:r>
      <w:proofErr w:type="spellEnd"/>
      <w:proofErr w:type="gramEnd"/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инвалидов.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лиц без определенного места жител</w:t>
      </w:r>
      <w:r w:rsidR="00413C11">
        <w:rPr>
          <w:rFonts w:ascii="Times New Roman" w:eastAsia="Times New Roman" w:hAnsi="Times New Roman" w:cs="Times New Roman"/>
          <w:sz w:val="28"/>
          <w:szCs w:val="28"/>
          <w:lang w:eastAsia="ru-RU"/>
        </w:rPr>
        <w:t>ьства из числа престарелых и ин</w:t>
      </w: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валидов создаются специализированные учреждения (социальные приюты, социальные гостиницы, центры социальной адаптации и др.), в которых предоставляется временное место пребыван</w:t>
      </w:r>
      <w:r w:rsidR="00413C11">
        <w:rPr>
          <w:rFonts w:ascii="Times New Roman" w:eastAsia="Times New Roman" w:hAnsi="Times New Roman" w:cs="Times New Roman"/>
          <w:sz w:val="28"/>
          <w:szCs w:val="28"/>
          <w:lang w:eastAsia="ru-RU"/>
        </w:rPr>
        <w:t>ия (включая медицинское обслужи</w:t>
      </w: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вание, питание, ночлег), и проводятся м</w:t>
      </w:r>
      <w:r w:rsidR="00413C11">
        <w:rPr>
          <w:rFonts w:ascii="Times New Roman" w:eastAsia="Times New Roman" w:hAnsi="Times New Roman" w:cs="Times New Roman"/>
          <w:sz w:val="28"/>
          <w:szCs w:val="28"/>
          <w:lang w:eastAsia="ru-RU"/>
        </w:rPr>
        <w:t>ероприятия по социальной адапта</w:t>
      </w: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ции лиц, утративших социально-полезные связи (в первую очередь ли</w:t>
      </w:r>
      <w:r w:rsidR="00413C11">
        <w:rPr>
          <w:rFonts w:ascii="Times New Roman" w:eastAsia="Times New Roman" w:hAnsi="Times New Roman" w:cs="Times New Roman"/>
          <w:sz w:val="28"/>
          <w:szCs w:val="28"/>
          <w:lang w:eastAsia="ru-RU"/>
        </w:rPr>
        <w:t>ц, ос</w:t>
      </w: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вобожденных из мест лишения свободы), к условиям жизни в </w:t>
      </w: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обществе см. Примерное</w:t>
      </w:r>
      <w:proofErr w:type="gramEnd"/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положение об учреждениях социальной помощи для лиц без определенного места жительства и занятий, утвержденного постановлением Правительства РФ №670 от 08.06.1996г./СЗ РФ, №25, 1996, Ст.3025.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Реформирование системы социальног</w:t>
      </w:r>
      <w:r w:rsidR="00413C11">
        <w:rPr>
          <w:rFonts w:ascii="Times New Roman" w:eastAsia="Times New Roman" w:hAnsi="Times New Roman" w:cs="Times New Roman"/>
          <w:sz w:val="28"/>
          <w:szCs w:val="28"/>
          <w:lang w:eastAsia="ru-RU"/>
        </w:rPr>
        <w:t>о обслуживания населения нацеле</w:t>
      </w: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 </w:t>
      </w:r>
      <w:proofErr w:type="gramStart"/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принятие мер по преодолению дефиц</w:t>
      </w:r>
      <w:r w:rsidR="00413C11">
        <w:rPr>
          <w:rFonts w:ascii="Times New Roman" w:eastAsia="Times New Roman" w:hAnsi="Times New Roman" w:cs="Times New Roman"/>
          <w:sz w:val="28"/>
          <w:szCs w:val="28"/>
          <w:lang w:eastAsia="ru-RU"/>
        </w:rPr>
        <w:t>ита мест в стационарных социаль</w:t>
      </w: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ных учреждениях путем перемещения этих учреждений из неблагополучных в экологическом отношении</w:t>
      </w:r>
      <w:proofErr w:type="gramEnd"/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местностей и</w:t>
      </w:r>
      <w:r w:rsidR="00413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создания в них приемлемых усло</w:t>
      </w: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вий для проживания.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Учреждения социального обслуживания оказывают помощь не только пожилым гражданам и инвалидам, но и детям-сиротам, а также активно работают над решением проблем детской безнадзорности, профилактики</w:t>
      </w:r>
      <w:r w:rsidR="00413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</w:t>
      </w: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вонарушений среди подростков «социальн</w:t>
      </w:r>
      <w:r w:rsidR="00413C11">
        <w:rPr>
          <w:rFonts w:ascii="Times New Roman" w:eastAsia="Times New Roman" w:hAnsi="Times New Roman" w:cs="Times New Roman"/>
          <w:sz w:val="28"/>
          <w:szCs w:val="28"/>
          <w:lang w:eastAsia="ru-RU"/>
        </w:rPr>
        <w:t>ого сиротства», социальной помо</w:t>
      </w: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щи лицам без определенного места жительства.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детский дом-интернат принимаются дети от 4 до 18 лет с аномалиями умственного или физического развития. При этом не допускается помещение детей-инвалидов с физическими недостатками в стационарные учреждения, предназначенные для проживания детей с психическими расстройствами.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Полустационарное обслуживание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Одной из разновидностей социального обслуживания инвалидов и лиц пожилого возраста являются полустаци</w:t>
      </w:r>
      <w:r w:rsidR="00413C11">
        <w:rPr>
          <w:rFonts w:ascii="Times New Roman" w:eastAsia="Times New Roman" w:hAnsi="Times New Roman" w:cs="Times New Roman"/>
          <w:sz w:val="28"/>
          <w:szCs w:val="28"/>
          <w:lang w:eastAsia="ru-RU"/>
        </w:rPr>
        <w:t>онары, создаваемые в муниципаль</w:t>
      </w: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ных центрах социального обслуживания </w:t>
      </w:r>
      <w:r w:rsidR="00413C11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 при органах социальной защи</w:t>
      </w: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ты населения.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В отделениях дневного (ночного) пребывания осуществляется социально-бытовое, медицинское и культурное обслуживание граждан пожилого возраста и инвалидов</w:t>
      </w:r>
      <w:r w:rsidR="00413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Мачульская</w:t>
      </w:r>
      <w:proofErr w:type="spellEnd"/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Е.Е. </w:t>
      </w:r>
      <w:proofErr w:type="gramStart"/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Право социального обеспечения</w:t>
      </w:r>
      <w:proofErr w:type="gramEnd"/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. - М., 1997. С.177 .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Полустационарное социальное обслуживание предусмотрено для лиц пожилого возраста и инвалидов, сохранивших способность к самообслуживанию и активному передвижению и н</w:t>
      </w:r>
      <w:r w:rsidR="00413C11">
        <w:rPr>
          <w:rFonts w:ascii="Times New Roman" w:eastAsia="Times New Roman" w:hAnsi="Times New Roman" w:cs="Times New Roman"/>
          <w:sz w:val="28"/>
          <w:szCs w:val="28"/>
          <w:lang w:eastAsia="ru-RU"/>
        </w:rPr>
        <w:t>е имеющих медицинских противопо</w:t>
      </w: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казаний к зачислению на такое социальное о</w:t>
      </w:r>
      <w:r w:rsidR="00413C11">
        <w:rPr>
          <w:rFonts w:ascii="Times New Roman" w:eastAsia="Times New Roman" w:hAnsi="Times New Roman" w:cs="Times New Roman"/>
          <w:sz w:val="28"/>
          <w:szCs w:val="28"/>
          <w:lang w:eastAsia="ru-RU"/>
        </w:rPr>
        <w:t>бслуживание, а также детей, ока</w:t>
      </w: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завшихся в трудных жизненных ситуациях.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В указанных учреждениях оказываются следующие виды услуг: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1) организация питания, быта и досуга (обеспечение горячим питанием,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предоставление постельных принадлежн</w:t>
      </w:r>
      <w:r w:rsidR="00413C11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остей, обеспечение книгами, жур</w:t>
      </w: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налами, газетами);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2) социально-медицинские услуги (содействие в получении медико-психологической помощи, оказание санитарн</w:t>
      </w:r>
      <w:r w:rsidR="00413C11">
        <w:rPr>
          <w:rFonts w:ascii="Times New Roman" w:eastAsia="Times New Roman" w:hAnsi="Times New Roman" w:cs="Times New Roman"/>
          <w:sz w:val="28"/>
          <w:szCs w:val="28"/>
          <w:lang w:eastAsia="ru-RU"/>
        </w:rPr>
        <w:t>о-гигиенических услуг, организа</w:t>
      </w: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ция лечебно-оздоровительных мероприятий, содействие в проведении реабилитационных программ для инвалидов, помощь в получении путевок на санаторно-курортное лечение, содействие в протезировании и т.д.);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3) содействие в получении образова</w:t>
      </w:r>
      <w:r w:rsidR="00413C11">
        <w:rPr>
          <w:rFonts w:ascii="Times New Roman" w:eastAsia="Times New Roman" w:hAnsi="Times New Roman" w:cs="Times New Roman"/>
          <w:sz w:val="28"/>
          <w:szCs w:val="28"/>
          <w:lang w:eastAsia="ru-RU"/>
        </w:rPr>
        <w:t>ния и профессиональной подготов</w:t>
      </w: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ки;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4) содействие в трудоустройстве;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5) содействие в организации правовых услуг;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6) содействие в организации ритуальных услуг.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лиц без определенного места жите</w:t>
      </w:r>
      <w:r w:rsidR="00413C11">
        <w:rPr>
          <w:rFonts w:ascii="Times New Roman" w:eastAsia="Times New Roman" w:hAnsi="Times New Roman" w:cs="Times New Roman"/>
          <w:sz w:val="28"/>
          <w:szCs w:val="28"/>
          <w:lang w:eastAsia="ru-RU"/>
        </w:rPr>
        <w:t>льства и занятий в системе орга</w:t>
      </w: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 социальной защиты создаются специальные учреждения полустационарного типа - дома ночного пребыва</w:t>
      </w:r>
      <w:r w:rsidR="00413C11">
        <w:rPr>
          <w:rFonts w:ascii="Times New Roman" w:eastAsia="Times New Roman" w:hAnsi="Times New Roman" w:cs="Times New Roman"/>
          <w:sz w:val="28"/>
          <w:szCs w:val="28"/>
          <w:lang w:eastAsia="ru-RU"/>
        </w:rPr>
        <w:t>ния, социальные приюты, социаль</w:t>
      </w: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ные гостиницы, центры социальной адаптации (постановление Правительства РФ от 8 июня 1996 г. № 670). В указанных учреждениях предоставляются: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· ночлег;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· талоны на одноразовое (один раз в сутки) бесплатное питание;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· первая доврачебная помощь;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· предметы личной гигиены, санитарная обработка;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· направление на лечение;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· содействие в обеспечении протезирования;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· оформление в дом-интернат;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· оказание содействия в оформлении и перерасчете пенсии;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· содействие в трудоустройстве, в оформлении документов, удостоверяющих личность;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· содействие в получении страхового медицинского полиса;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· оказание разносторонней помощи (консультации по юридическим воля росам, бытовые услуги и т.д.) Альперович В.Д. Геронтология. Старость. Социокультурный портрет. Учебное пособие. - М., 1998. С.179.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Социальная помощь на дому.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Согласно Примерного положения о центре социального обслуживания граждан пожилого возраста и инвалидов, утвержденным приказом Минтруда и соц. Развития РФ от 8 июля 1997 г. №56 Бюллетень Минтруда РФ, №8, 1997., при домах престарелых и инвалидов, а также при отделах социального обеспечения создавались отделения социальной помощи для одиноких нетрудоспособных граждан, нуждающихся в посторонней помощи.</w:t>
      </w:r>
      <w:proofErr w:type="gramEnd"/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задачи отделений входили выявление и учет лиц, нуждающихся к социальной помощи, оказание конкретных социальных услуг (доставка обедов, приобретение продуктов и промышленных товаров, медикаментов, стирка белья в прачечную и т. д.). На надомное обслуживание принимались одинокие престарелые граждане, инвалиды, нуждающиеся в посторонней помощи. Причем инвалидов, участников Великой Отечественной войны и членов семей погибших военнослужащих принимали на надомное обслуживание вне очереди.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Федеральный закон «О социальном обслуживании граждан пожилого возраста и инвалидов» от 2 августа 1995 г. изменил порядок и условия предоставления помощи на дому. Такая помощ</w:t>
      </w:r>
      <w:r w:rsidR="00413C11">
        <w:rPr>
          <w:rFonts w:ascii="Times New Roman" w:eastAsia="Times New Roman" w:hAnsi="Times New Roman" w:cs="Times New Roman"/>
          <w:sz w:val="28"/>
          <w:szCs w:val="28"/>
          <w:lang w:eastAsia="ru-RU"/>
        </w:rPr>
        <w:t>ь осуществляется соответствующи</w:t>
      </w: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ми отделениями, создаваемыми в муниципальных центрах социального обслуживания или при органах социальной защиты населения.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Социально-медицинское обслуживание осуществляется в отношении нуждающихся в надомных социальных услугах граждан пожилого возраста и инвалидов, страдающих психическим</w:t>
      </w:r>
      <w:r w:rsidR="00413C11">
        <w:rPr>
          <w:rFonts w:ascii="Times New Roman" w:eastAsia="Times New Roman" w:hAnsi="Times New Roman" w:cs="Times New Roman"/>
          <w:sz w:val="28"/>
          <w:szCs w:val="28"/>
          <w:lang w:eastAsia="ru-RU"/>
        </w:rPr>
        <w:t>и расстройствами (в стадии реми</w:t>
      </w: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ссии), туберкулезом (за исключением акт</w:t>
      </w:r>
      <w:r w:rsidR="00413C11">
        <w:rPr>
          <w:rFonts w:ascii="Times New Roman" w:eastAsia="Times New Roman" w:hAnsi="Times New Roman" w:cs="Times New Roman"/>
          <w:sz w:val="28"/>
          <w:szCs w:val="28"/>
          <w:lang w:eastAsia="ru-RU"/>
        </w:rPr>
        <w:t>ивной формы), тяжелыми заболева</w:t>
      </w: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ниями (в том числе онкологическими) в поздних стадиях, за исключением лиц, являющихся </w:t>
      </w:r>
      <w:proofErr w:type="spellStart"/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бактери</w:t>
      </w:r>
      <w:proofErr w:type="gramStart"/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proofErr w:type="spellEnd"/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gramEnd"/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вирусоносителями карантинных инфекционных заболеваний, активной формы </w:t>
      </w:r>
      <w:r w:rsidR="00413C11">
        <w:rPr>
          <w:rFonts w:ascii="Times New Roman" w:eastAsia="Times New Roman" w:hAnsi="Times New Roman" w:cs="Times New Roman"/>
          <w:sz w:val="28"/>
          <w:szCs w:val="28"/>
          <w:lang w:eastAsia="ru-RU"/>
        </w:rPr>
        <w:t>туберкулеза, страдающих хрониче</w:t>
      </w: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ским алкоголизмом, тяжелыми психиче</w:t>
      </w:r>
      <w:r w:rsidR="00413C11">
        <w:rPr>
          <w:rFonts w:ascii="Times New Roman" w:eastAsia="Times New Roman" w:hAnsi="Times New Roman" w:cs="Times New Roman"/>
          <w:sz w:val="28"/>
          <w:szCs w:val="28"/>
          <w:lang w:eastAsia="ru-RU"/>
        </w:rPr>
        <w:t>скими расстройствами и венериче</w:t>
      </w: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скими заболеваниями, требующих лечения в специализированных лечебных </w:t>
      </w:r>
      <w:proofErr w:type="gramStart"/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учреждениях</w:t>
      </w:r>
      <w:proofErr w:type="gramEnd"/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Право социального обеспечения. Учебник/ под ред. К.Н. </w:t>
      </w:r>
      <w:proofErr w:type="spellStart"/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Гусова</w:t>
      </w:r>
      <w:proofErr w:type="spellEnd"/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. - М.:ПБОЮЛ, 2001. С.234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В штат указанных учреждений должны входить медицинские работники, профессиональная деятельность которых регулируется законодательством РФ об охране здоровья граждан.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соответствии с федеральным Перечнем услуг данными учреждениями оказываются следующие виды обслуживания: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услуги по организации питания, быта и досуга (покупка и доставка на дом продуктов питания, горячих обедов), помощь в приготовлении пищи; покупка и доставка на дом промышленных товаров первой необходимости, до-ставка воды; топка печей, сдача вещей в стирку и химчистку; содействие в </w:t>
      </w: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организации ремонта и уборке жилых помещений; содействие в оплате жилья и коммунальных услуг;</w:t>
      </w:r>
      <w:proofErr w:type="gramEnd"/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помощь в организации досуга и т.д.;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2) социально-медицинские и санитар</w:t>
      </w:r>
      <w:r w:rsidR="00413C11">
        <w:rPr>
          <w:rFonts w:ascii="Times New Roman" w:eastAsia="Times New Roman" w:hAnsi="Times New Roman" w:cs="Times New Roman"/>
          <w:sz w:val="28"/>
          <w:szCs w:val="28"/>
          <w:lang w:eastAsia="ru-RU"/>
        </w:rPr>
        <w:t>но-гигиенические услуги (обеспе</w:t>
      </w: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чение ухода с учетом состояния здоровья</w:t>
      </w:r>
      <w:r w:rsidR="00413C11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содействие в оказании медицин</w:t>
      </w: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ской помощи, проведении </w:t>
      </w:r>
      <w:proofErr w:type="gramStart"/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медико-социальной</w:t>
      </w:r>
      <w:proofErr w:type="gramEnd"/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экспертизы, реабилитационных мероприятий, содействие в обеспечени</w:t>
      </w:r>
      <w:r w:rsidR="00413C11">
        <w:rPr>
          <w:rFonts w:ascii="Times New Roman" w:eastAsia="Times New Roman" w:hAnsi="Times New Roman" w:cs="Times New Roman"/>
          <w:sz w:val="28"/>
          <w:szCs w:val="28"/>
          <w:lang w:eastAsia="ru-RU"/>
        </w:rPr>
        <w:t>и лекарствами); содействие в по</w:t>
      </w: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лучении протезной помощи;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3) содействие в получении образования инвалидам;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4) содействие в трудоустройстве;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5) правовые услуги;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6) помощь в организации ритуальных услуг.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Гражданам могут быть предоставлены</w:t>
      </w:r>
      <w:r w:rsidR="00413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другие (дополнительные) услу</w:t>
      </w: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ги, но на условиях полной или частичной</w:t>
      </w:r>
      <w:r w:rsidR="00413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оплаты для всех категорий граж</w:t>
      </w: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дан, нуждающихся в социальном обслуживании. К числу таких </w:t>
      </w:r>
      <w:proofErr w:type="gramStart"/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дополни-тельных</w:t>
      </w:r>
      <w:proofErr w:type="gramEnd"/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услуг, оказываемых гражданам на дому, относятся: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1) наблюдение за состоянием здоровья;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2) оказание экстренной доврачебной помощи;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3) выполнение медицинских процедур;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4) оказание санитарно-гигиенических услуг;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5) кормление ослабленных больных;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6) проведение санитарно-просветительной работы.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B Федеральным законом «О государственной социальной помощи» №178-ФЗ от 2 июля 1999 г. РГ, №142, 23.07.1999. предусмотрено право малоимущих семей и малоимущих одиноко проживающих граждан, которые по не зависящим от них причинам имеют среднедушевой доход ниже величины прожиточного минимума, установленного в соответствующем субъекте</w:t>
      </w:r>
      <w:r w:rsidR="00413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Российской Федерации, на оказа</w:t>
      </w: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ние им натуральной помощи (топливо, продукты питания, одежда, обув</w:t>
      </w:r>
      <w:r w:rsidR="00413C11">
        <w:rPr>
          <w:rFonts w:ascii="Times New Roman" w:eastAsia="Times New Roman" w:hAnsi="Times New Roman" w:cs="Times New Roman"/>
          <w:sz w:val="28"/>
          <w:szCs w:val="28"/>
          <w:lang w:eastAsia="ru-RU"/>
        </w:rPr>
        <w:t>ь, ме</w:t>
      </w: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дикаменты и др.).</w:t>
      </w:r>
      <w:proofErr w:type="gramEnd"/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Размер такой помощи ус</w:t>
      </w:r>
      <w:r w:rsidR="00413C11">
        <w:rPr>
          <w:rFonts w:ascii="Times New Roman" w:eastAsia="Times New Roman" w:hAnsi="Times New Roman" w:cs="Times New Roman"/>
          <w:sz w:val="28"/>
          <w:szCs w:val="28"/>
          <w:lang w:eastAsia="ru-RU"/>
        </w:rPr>
        <w:t>тановлен в пределах разницы меж</w:t>
      </w: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ду суммой величин прожиточных мини</w:t>
      </w:r>
      <w:r w:rsidR="00413C11">
        <w:rPr>
          <w:rFonts w:ascii="Times New Roman" w:eastAsia="Times New Roman" w:hAnsi="Times New Roman" w:cs="Times New Roman"/>
          <w:sz w:val="28"/>
          <w:szCs w:val="28"/>
          <w:lang w:eastAsia="ru-RU"/>
        </w:rPr>
        <w:t>мумов и общим доходом членов ма</w:t>
      </w: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лоимущей семьи или малоимущего одиноко проживающего гражданина.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Срочное социальное обслуживание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Одной из новых форм социального обслуживания граждан пожилого возраста и инвалидов является срочное социальное обслуживание. Оно заключается в оказании неотложной помощи разового характера гражданам пожилого возраста и инвалидам, остро нуждающимся в социальной поддержке. Объем социальных услуг указанной </w:t>
      </w:r>
      <w:r w:rsidR="00413C11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категории граждан установлен фе</w:t>
      </w: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деральным Перечнем гарантированных государством социальных услуг. В нем предусмотрено, в частности, разовое обеспечение остро </w:t>
      </w:r>
      <w:proofErr w:type="gramStart"/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нуждающихся</w:t>
      </w:r>
      <w:proofErr w:type="gramEnd"/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бесплатным горячим питанием или продуктовыми наборами</w:t>
      </w:r>
      <w:r w:rsidR="00413C11">
        <w:rPr>
          <w:rFonts w:ascii="Times New Roman" w:eastAsia="Times New Roman" w:hAnsi="Times New Roman" w:cs="Times New Roman"/>
          <w:sz w:val="28"/>
          <w:szCs w:val="28"/>
          <w:lang w:eastAsia="ru-RU"/>
        </w:rPr>
        <w:t>; разовое оказа</w:t>
      </w: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ние материальной помощи; обеспечение остро нуждающихся одеждой, обувью и другими предметами первой н</w:t>
      </w:r>
      <w:r w:rsidR="00413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еобходимости. </w:t>
      </w:r>
      <w:proofErr w:type="gramStart"/>
      <w:r w:rsidR="00413C11">
        <w:rPr>
          <w:rFonts w:ascii="Times New Roman" w:eastAsia="Times New Roman" w:hAnsi="Times New Roman" w:cs="Times New Roman"/>
          <w:sz w:val="28"/>
          <w:szCs w:val="28"/>
          <w:lang w:eastAsia="ru-RU"/>
        </w:rPr>
        <w:t>Муниципальные цен</w:t>
      </w: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тры социального обслуживания, осуще</w:t>
      </w:r>
      <w:r w:rsidR="00413C11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ствляющие срочное социальное об</w:t>
      </w: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служивание (или отделения, создаваемые при органах социальной защиты населения), организуют для лиц, нуждающихся в социальной поддержке, экстренную медико-психологическую по</w:t>
      </w:r>
      <w:r w:rsidR="00413C11">
        <w:rPr>
          <w:rFonts w:ascii="Times New Roman" w:eastAsia="Times New Roman" w:hAnsi="Times New Roman" w:cs="Times New Roman"/>
          <w:sz w:val="28"/>
          <w:szCs w:val="28"/>
          <w:lang w:eastAsia="ru-RU"/>
        </w:rPr>
        <w:t>мощь, содействуют в трудоустрой</w:t>
      </w: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стве, в предоставлении временного жилого помещения (в необходимых </w:t>
      </w:r>
      <w:proofErr w:type="spellStart"/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</w:t>
      </w:r>
      <w:proofErr w:type="spellEnd"/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-чаях), организуют юридические консультации Социальная работа/ под общей ред. В.И. Курбатова.</w:t>
      </w:r>
      <w:proofErr w:type="gramEnd"/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Ростов н/Д.: Феникс, 1999. С.145.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|Итак, исходя из интересов граждан с</w:t>
      </w:r>
      <w:r w:rsidR="00413C11">
        <w:rPr>
          <w:rFonts w:ascii="Times New Roman" w:eastAsia="Times New Roman" w:hAnsi="Times New Roman" w:cs="Times New Roman"/>
          <w:sz w:val="28"/>
          <w:szCs w:val="28"/>
          <w:lang w:eastAsia="ru-RU"/>
        </w:rPr>
        <w:t>оциальное обслуживание может но</w:t>
      </w: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сить не только постоянный или временный характер, но и при определенных условиях -- разовый характер с учетом р</w:t>
      </w:r>
      <w:r w:rsidR="00413C11">
        <w:rPr>
          <w:rFonts w:ascii="Times New Roman" w:eastAsia="Times New Roman" w:hAnsi="Times New Roman" w:cs="Times New Roman"/>
          <w:sz w:val="28"/>
          <w:szCs w:val="28"/>
          <w:lang w:eastAsia="ru-RU"/>
        </w:rPr>
        <w:t>еальных потребностей лиц пожило</w:t>
      </w:r>
      <w:bookmarkStart w:id="0" w:name="_GoBack"/>
      <w:bookmarkEnd w:id="0"/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го возраста и инвалидов.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Социально-консультативная помощь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В учреждениях социального обслуживания клиентам социальной службы предоставляются консультации по воп</w:t>
      </w:r>
      <w:r w:rsidR="00413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росам социально-бытового и </w:t>
      </w:r>
      <w:proofErr w:type="spellStart"/>
      <w:r w:rsidR="00413C11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соци</w:t>
      </w: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аль</w:t>
      </w:r>
      <w:r w:rsidR="00413C11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культурного</w:t>
      </w:r>
      <w:proofErr w:type="spellEnd"/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обеспечения жизнедея</w:t>
      </w:r>
      <w:r w:rsidR="00413C11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тельности, психолого-педагогиче</w:t>
      </w: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ской помощи, социально-правовой защиты.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Организация социально-консультативной помощи возложена законодательством на муниципальные центры социального обслуживания, а также на органы социальной защиты населения, которые создают соответствующие подразделения.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Социально-консультативная помощь г</w:t>
      </w:r>
      <w:r w:rsidR="00413C1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ражданам пожилого возраста и ин</w:t>
      </w: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валидам направлена на их адаптацию в общ</w:t>
      </w:r>
      <w:r w:rsidR="00413C11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естве, ослабление социальной на</w:t>
      </w: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пряженности, создание благоприятных отношений в се</w:t>
      </w:r>
      <w:r w:rsidR="00413C11">
        <w:rPr>
          <w:rFonts w:ascii="Times New Roman" w:eastAsia="Times New Roman" w:hAnsi="Times New Roman" w:cs="Times New Roman"/>
          <w:sz w:val="28"/>
          <w:szCs w:val="28"/>
          <w:lang w:eastAsia="ru-RU"/>
        </w:rPr>
        <w:t>мье, а также на обес</w:t>
      </w: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печение взаимодействия личности, семьи, общества и государства Альперович В.Д. Геронтология. Старость. Социокультурный портрет. Учебное пособие. - М., 1998. С.167.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Социально-консультативная помощь предусматривает: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1) выявление лиц, нуждающихся в социально-консультативной помощи;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2) профилактику различного рода социально-психологических отклонений;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3) работу с семьями, в которых живут граждане пожилого возраста и инвалиды, организацию их досуга;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4) консультативную помощь в обучении, профессиональной ориентации и трудоустройстве инвалидов;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5) обеспечение координации деятельности государственных учреждений и общественных объединений для решения проблем граждан пожилого возраста и инвалидов;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6) иные меры по формированию здоровых взаимоотношений и создание благоприятной социальной среды для граждан пожилого возраста и инвалидов там же С.178.</w:t>
      </w:r>
    </w:p>
    <w:p w:rsidR="0048061D" w:rsidRPr="0048061D" w:rsidRDefault="0048061D" w:rsidP="0048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1D">
        <w:rPr>
          <w:rFonts w:ascii="Times New Roman" w:eastAsia="Times New Roman" w:hAnsi="Times New Roman" w:cs="Times New Roman"/>
          <w:sz w:val="28"/>
          <w:szCs w:val="28"/>
          <w:lang w:eastAsia="ru-RU"/>
        </w:rPr>
        <w:t>В целом социально-консультативная помощь направлена на психологическую поддержку граждан пожилого возраста и инвалидов.</w:t>
      </w:r>
    </w:p>
    <w:p w:rsidR="00482C44" w:rsidRPr="0048061D" w:rsidRDefault="00482C44">
      <w:pPr>
        <w:rPr>
          <w:rFonts w:ascii="Times New Roman" w:hAnsi="Times New Roman" w:cs="Times New Roman"/>
          <w:sz w:val="28"/>
          <w:szCs w:val="28"/>
        </w:rPr>
      </w:pPr>
    </w:p>
    <w:sectPr w:rsidR="00482C44" w:rsidRPr="00480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8F2"/>
    <w:rsid w:val="001172DE"/>
    <w:rsid w:val="001B4176"/>
    <w:rsid w:val="00413C11"/>
    <w:rsid w:val="0048061D"/>
    <w:rsid w:val="00482C44"/>
    <w:rsid w:val="00897B9E"/>
    <w:rsid w:val="00DB08F2"/>
    <w:rsid w:val="00F9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806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8061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80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806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8061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80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4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2641</Words>
  <Characters>15054</Characters>
  <Application>Microsoft Office Word</Application>
  <DocSecurity>0</DocSecurity>
  <Lines>125</Lines>
  <Paragraphs>35</Paragraphs>
  <ScaleCrop>false</ScaleCrop>
  <Company/>
  <LinksUpToDate>false</LinksUpToDate>
  <CharactersWithSpaces>17660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2022-08-09T05:03:00Z</dcterms:created>
  <dcterms:modified xsi:type="dcterms:W3CDTF">2022-08-09T05:08:00Z</dcterms:modified>
</cp:coreProperties>
</file>