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8E8" w14:textId="77777777" w:rsidR="002C4DD6" w:rsidRDefault="002C4DD6" w:rsidP="002C4DD6">
      <w:pPr>
        <w:rPr>
          <w:noProof/>
        </w:rPr>
      </w:pPr>
      <w:r>
        <w:rPr>
          <w:noProof/>
        </w:rPr>
        <w:t>Se requiere una tesela hexagonal que cubra este shp</w:t>
      </w:r>
    </w:p>
    <w:p w14:paraId="357518F8" w14:textId="6FA76CF3" w:rsidR="002C4DD6" w:rsidRDefault="002C4DD6" w:rsidP="002C4DD6">
      <w:pPr>
        <w:rPr>
          <w:noProof/>
        </w:rPr>
      </w:pPr>
      <w:r>
        <w:rPr>
          <w:noProof/>
        </w:rPr>
        <w:t>1.- Cada Hexagono tome 6 cuadros</w:t>
      </w:r>
      <w:r>
        <w:rPr>
          <w:noProof/>
        </w:rPr>
        <w:t xml:space="preserve"> como la imag sig</w:t>
      </w:r>
    </w:p>
    <w:p w14:paraId="39819382" w14:textId="77777777" w:rsidR="002C4DD6" w:rsidRDefault="002C4DD6">
      <w:pPr>
        <w:rPr>
          <w:noProof/>
        </w:rPr>
      </w:pPr>
    </w:p>
    <w:p w14:paraId="411139F1" w14:textId="50F673C4" w:rsidR="002C4DD6" w:rsidRDefault="002C4DD6">
      <w:pPr>
        <w:rPr>
          <w:noProof/>
        </w:rPr>
      </w:pPr>
      <w:r>
        <w:rPr>
          <w:noProof/>
        </w:rPr>
        <w:drawing>
          <wp:inline distT="0" distB="0" distL="0" distR="0" wp14:anchorId="19C3FCE6" wp14:editId="64DF268F">
            <wp:extent cx="4048125" cy="1943100"/>
            <wp:effectExtent l="0" t="0" r="9525" b="0"/>
            <wp:docPr id="1018111316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11316" name="Imagen 1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EE24" w14:textId="77777777" w:rsidR="002C4DD6" w:rsidRDefault="002C4DD6">
      <w:r>
        <w:t xml:space="preserve">2.- que cada hexágono contenga los 6 datos de cada recuadro que esta dentro de el </w:t>
      </w:r>
    </w:p>
    <w:p w14:paraId="23C672F9" w14:textId="2DB06DB3" w:rsidR="002C4DD6" w:rsidRDefault="002C4DD6">
      <w:proofErr w:type="gramStart"/>
      <w:r>
        <w:t>3 .</w:t>
      </w:r>
      <w:proofErr w:type="gramEnd"/>
      <w:r>
        <w:t xml:space="preserve">-  que sume los datos del campo POBTOT al hexágono que corresponde, si un cuadrado corresponde a dos hexágonos, entonces POBTOT será dividido entre 2   y la cantidad correspondiente a cada </w:t>
      </w:r>
      <w:r w:rsidR="00B03B6A">
        <w:t>Hexágono</w:t>
      </w:r>
      <w:r>
        <w:t xml:space="preserve"> si esta dentro totalmente de un hexágono se su valor queda intacto y solo se suma</w:t>
      </w:r>
    </w:p>
    <w:p w14:paraId="60B05C9B" w14:textId="653E713C" w:rsidR="002C4DD6" w:rsidRDefault="002C4DD6">
      <w:r>
        <w:rPr>
          <w:noProof/>
        </w:rPr>
        <w:drawing>
          <wp:inline distT="0" distB="0" distL="0" distR="0" wp14:anchorId="3EC6C4D9" wp14:editId="00BCC782">
            <wp:extent cx="3486150" cy="2114550"/>
            <wp:effectExtent l="0" t="0" r="0" b="0"/>
            <wp:docPr id="9824689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142D" w14:textId="1BFF149C" w:rsidR="002C4DD6" w:rsidRDefault="002C4DD6">
      <w:r>
        <w:t xml:space="preserve"> </w:t>
      </w:r>
    </w:p>
    <w:sectPr w:rsidR="002C4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D6"/>
    <w:rsid w:val="002C4DD6"/>
    <w:rsid w:val="00B03B6A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8F7E"/>
  <w15:chartTrackingRefBased/>
  <w15:docId w15:val="{615A4FF8-45CE-4FB5-818F-9EB5BC62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D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D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D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D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D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D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D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D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D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D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GAMEZ PIZAÑA CLAUDIA GISELA</dc:creator>
  <cp:keywords/>
  <dc:description/>
  <cp:lastModifiedBy>GAMEZ PIZAÑA CLAUDIA GISELA</cp:lastModifiedBy>
  <cp:revision>1</cp:revision>
  <dcterms:created xsi:type="dcterms:W3CDTF">2025-03-19T20:31:00Z</dcterms:created>
  <dcterms:modified xsi:type="dcterms:W3CDTF">2025-03-19T20:42:00Z</dcterms:modified>
</cp:coreProperties>
</file>