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F710" w14:textId="12E65310" w:rsidR="005A4B86" w:rsidRDefault="005A4B86" w:rsidP="00C817DD"/>
    <w:p w14:paraId="290D3AE5" w14:textId="7B9931DD" w:rsidR="003E1C10" w:rsidRDefault="003E1C10" w:rsidP="003E1C10">
      <w:pPr>
        <w:jc w:val="center"/>
      </w:pPr>
    </w:p>
    <w:p w14:paraId="3F1AE0D9" w14:textId="0530BE86" w:rsidR="003E1C10" w:rsidRDefault="003E1C10" w:rsidP="003E1C10">
      <w:pPr>
        <w:jc w:val="center"/>
      </w:pPr>
    </w:p>
    <w:p w14:paraId="3A09DE6A" w14:textId="27A66A24" w:rsidR="003E1C10" w:rsidRDefault="003E1C10" w:rsidP="003E1C10">
      <w:pPr>
        <w:jc w:val="center"/>
      </w:pPr>
    </w:p>
    <w:p w14:paraId="3642B48E" w14:textId="38157E62" w:rsidR="003E1C10" w:rsidRDefault="003E1C10" w:rsidP="003E1C10">
      <w:pPr>
        <w:jc w:val="center"/>
      </w:pPr>
    </w:p>
    <w:p w14:paraId="2B9E446D" w14:textId="71B3E6BB" w:rsidR="003E1C10" w:rsidRDefault="003E1C10" w:rsidP="003E1C10">
      <w:pPr>
        <w:jc w:val="center"/>
      </w:pPr>
    </w:p>
    <w:p w14:paraId="1DA78BAC" w14:textId="3FA60327" w:rsidR="003E1C10" w:rsidRDefault="003E1C10" w:rsidP="003E1C10">
      <w:pPr>
        <w:jc w:val="center"/>
      </w:pPr>
    </w:p>
    <w:p w14:paraId="5ED3B573" w14:textId="7AE4E526" w:rsidR="003E1C10" w:rsidRDefault="003E1C10" w:rsidP="003E1C10">
      <w:pPr>
        <w:jc w:val="center"/>
      </w:pPr>
    </w:p>
    <w:p w14:paraId="1068F408" w14:textId="77777777" w:rsidR="003E1C10" w:rsidRDefault="003E1C10" w:rsidP="003E1C10">
      <w:pPr>
        <w:jc w:val="center"/>
      </w:pPr>
      <w:r>
        <w:t>Final Essay:</w:t>
      </w:r>
    </w:p>
    <w:p w14:paraId="3A37E3FB" w14:textId="6D051EAC" w:rsidR="003E1C10" w:rsidRDefault="003E1C10" w:rsidP="003E1C10">
      <w:pPr>
        <w:jc w:val="center"/>
      </w:pPr>
      <w:r>
        <w:t>Addressing Work-Related Burnout</w:t>
      </w:r>
    </w:p>
    <w:p w14:paraId="78769CE0" w14:textId="2DFB8182" w:rsidR="003E1C10" w:rsidRDefault="003E1C10" w:rsidP="003E1C10">
      <w:pPr>
        <w:jc w:val="center"/>
      </w:pPr>
      <w:r>
        <w:t xml:space="preserve">Sarah Rhymes </w:t>
      </w:r>
    </w:p>
    <w:p w14:paraId="24A42F85" w14:textId="449E14C5" w:rsidR="003E1C10" w:rsidRDefault="003E1C10" w:rsidP="003E1C10">
      <w:pPr>
        <w:jc w:val="center"/>
      </w:pPr>
      <w:r>
        <w:t xml:space="preserve">Wayne State University </w:t>
      </w:r>
    </w:p>
    <w:p w14:paraId="7F8F9C6F" w14:textId="43714A7B" w:rsidR="003E1C10" w:rsidRDefault="003E1C10" w:rsidP="003E1C10">
      <w:pPr>
        <w:jc w:val="center"/>
      </w:pPr>
    </w:p>
    <w:p w14:paraId="6C4329C5" w14:textId="67A669A5" w:rsidR="003E1C10" w:rsidRDefault="003E1C10" w:rsidP="003E1C10">
      <w:pPr>
        <w:jc w:val="center"/>
      </w:pPr>
    </w:p>
    <w:p w14:paraId="762FBB2D" w14:textId="202C9E31" w:rsidR="003E1C10" w:rsidRDefault="003E1C10" w:rsidP="003E1C10">
      <w:pPr>
        <w:jc w:val="center"/>
      </w:pPr>
    </w:p>
    <w:p w14:paraId="6ABD868E" w14:textId="03DFDDBE" w:rsidR="003E1C10" w:rsidRDefault="003E1C10" w:rsidP="003E1C10">
      <w:pPr>
        <w:jc w:val="center"/>
      </w:pPr>
    </w:p>
    <w:p w14:paraId="3E4A6192" w14:textId="468DE393" w:rsidR="003E1C10" w:rsidRDefault="003E1C10" w:rsidP="003E1C10">
      <w:pPr>
        <w:jc w:val="center"/>
      </w:pPr>
    </w:p>
    <w:p w14:paraId="4C604775" w14:textId="24A2312B" w:rsidR="003E1C10" w:rsidRDefault="003E1C10" w:rsidP="003E1C10">
      <w:pPr>
        <w:jc w:val="center"/>
      </w:pPr>
    </w:p>
    <w:p w14:paraId="7D44F40B" w14:textId="59533764" w:rsidR="003E1C10" w:rsidRDefault="003E1C10" w:rsidP="003E1C10">
      <w:pPr>
        <w:jc w:val="center"/>
      </w:pPr>
    </w:p>
    <w:p w14:paraId="6880D8A8" w14:textId="3204A35D" w:rsidR="003E1C10" w:rsidRDefault="003E1C10" w:rsidP="003E1C10">
      <w:pPr>
        <w:jc w:val="center"/>
      </w:pPr>
    </w:p>
    <w:p w14:paraId="76FBE3B3" w14:textId="385B3DB8" w:rsidR="003E1C10" w:rsidRDefault="003E1C10" w:rsidP="003E1C10">
      <w:pPr>
        <w:jc w:val="center"/>
      </w:pPr>
    </w:p>
    <w:p w14:paraId="1F5B80B5" w14:textId="14655076" w:rsidR="003E1C10" w:rsidRDefault="003E1C10" w:rsidP="003E1C10">
      <w:pPr>
        <w:jc w:val="center"/>
      </w:pPr>
    </w:p>
    <w:p w14:paraId="0DCC74E5" w14:textId="77AD273E" w:rsidR="003E1C10" w:rsidRDefault="003E1C10" w:rsidP="003E1C10">
      <w:pPr>
        <w:jc w:val="center"/>
      </w:pPr>
    </w:p>
    <w:p w14:paraId="48C75C40" w14:textId="73298027" w:rsidR="003E1C10" w:rsidRDefault="003E1C10" w:rsidP="003E1C10">
      <w:pPr>
        <w:jc w:val="center"/>
      </w:pPr>
      <w:r w:rsidRPr="003E1C10">
        <w:lastRenderedPageBreak/>
        <w:t>Description of Article</w:t>
      </w:r>
    </w:p>
    <w:p w14:paraId="1A265946" w14:textId="02B68CAC" w:rsidR="00AE1E02" w:rsidRDefault="0023160C" w:rsidP="006258F1">
      <w:r>
        <w:t>T</w:t>
      </w:r>
      <w:r w:rsidR="00885B0C">
        <w:t xml:space="preserve">he </w:t>
      </w:r>
      <w:r w:rsidR="007653E8">
        <w:t>study</w:t>
      </w:r>
      <w:r w:rsidR="00A1017F">
        <w:t>'</w:t>
      </w:r>
      <w:r w:rsidR="007653E8">
        <w:t>s goal</w:t>
      </w:r>
      <w:r w:rsidR="00885B0C">
        <w:t xml:space="preserve"> described in the article was to determine how many academic librarians are experienc</w:t>
      </w:r>
      <w:r w:rsidR="00607F52">
        <w:t>ing</w:t>
      </w:r>
      <w:r w:rsidR="00214604">
        <w:t xml:space="preserve"> the causes </w:t>
      </w:r>
      <w:r w:rsidR="00A60A1B">
        <w:t xml:space="preserve">and effects </w:t>
      </w:r>
      <w:r w:rsidR="00214604">
        <w:t xml:space="preserve">of </w:t>
      </w:r>
      <w:r w:rsidR="00885B0C">
        <w:t>burnout</w:t>
      </w:r>
      <w:r w:rsidR="00460B14">
        <w:t>. It</w:t>
      </w:r>
      <w:r w:rsidR="009327A5">
        <w:t xml:space="preserve"> ac</w:t>
      </w:r>
      <w:r w:rsidR="00B47DF5">
        <w:t>hie</w:t>
      </w:r>
      <w:r w:rsidR="009327A5">
        <w:t xml:space="preserve">ved its goal </w:t>
      </w:r>
      <w:r w:rsidR="00B47DF5">
        <w:t>b</w:t>
      </w:r>
      <w:r w:rsidR="009327A5">
        <w:t>y</w:t>
      </w:r>
      <w:r w:rsidR="00885B0C">
        <w:t xml:space="preserve"> measur</w:t>
      </w:r>
      <w:r w:rsidR="009327A5">
        <w:t>ing</w:t>
      </w:r>
      <w:r w:rsidR="00885B0C">
        <w:t xml:space="preserve"> the prevalence of academic librarian burnout using the CBI, a widely available and validated instrument to measure work-related burnout</w:t>
      </w:r>
      <w:r>
        <w:t>.</w:t>
      </w:r>
      <w:r w:rsidR="001F7FBA">
        <w:t xml:space="preserve"> Some of the key findings are that females and </w:t>
      </w:r>
      <w:r w:rsidR="00394D9F">
        <w:t>thi</w:t>
      </w:r>
      <w:r w:rsidR="001F7FBA">
        <w:t>rd genders experience more burnout than males</w:t>
      </w:r>
      <w:r w:rsidR="00460B14">
        <w:t>,</w:t>
      </w:r>
      <w:r w:rsidR="001F7FBA">
        <w:t xml:space="preserve"> and some of the impacts of burnout are based on</w:t>
      </w:r>
      <w:r w:rsidR="005B0F01">
        <w:t xml:space="preserve"> age</w:t>
      </w:r>
      <w:r w:rsidR="001F7FBA">
        <w:t xml:space="preserve">, </w:t>
      </w:r>
      <w:r w:rsidR="00784CFB">
        <w:t>different generational work values,</w:t>
      </w:r>
      <w:r w:rsidR="008C3CCE">
        <w:t xml:space="preserve"> gender,</w:t>
      </w:r>
      <w:r w:rsidR="00A40A33">
        <w:t xml:space="preserve"> and</w:t>
      </w:r>
      <w:r w:rsidR="008C3CCE">
        <w:t xml:space="preserve"> </w:t>
      </w:r>
      <w:r w:rsidR="001F7FBA">
        <w:t>work-life balance</w:t>
      </w:r>
      <w:r w:rsidR="00E46D93">
        <w:t>.</w:t>
      </w:r>
      <w:r w:rsidR="003645EE">
        <w:t xml:space="preserve"> These issues </w:t>
      </w:r>
      <w:r w:rsidR="00B47DF5">
        <w:t xml:space="preserve">are </w:t>
      </w:r>
      <w:r w:rsidR="006D3AAF">
        <w:t>important</w:t>
      </w:r>
      <w:r w:rsidR="003645EE">
        <w:t xml:space="preserve"> to libraries and the LIS profession </w:t>
      </w:r>
      <w:r w:rsidR="00304911">
        <w:t xml:space="preserve">because </w:t>
      </w:r>
      <w:r w:rsidR="00374AD9">
        <w:t>the</w:t>
      </w:r>
      <w:r w:rsidR="001304B2">
        <w:t>y can</w:t>
      </w:r>
      <w:r w:rsidR="00304911">
        <w:t xml:space="preserve"> impact</w:t>
      </w:r>
      <w:r w:rsidR="003645EE">
        <w:t xml:space="preserve"> </w:t>
      </w:r>
      <w:r w:rsidR="003C1DB4">
        <w:t>their health,</w:t>
      </w:r>
      <w:r w:rsidR="003645EE">
        <w:t xml:space="preserve"> job satisfaction,</w:t>
      </w:r>
      <w:r w:rsidR="00465B30">
        <w:t xml:space="preserve"> </w:t>
      </w:r>
      <w:r w:rsidR="001304B2">
        <w:t>work perf</w:t>
      </w:r>
      <w:r w:rsidR="00465B30">
        <w:t>ormance,</w:t>
      </w:r>
      <w:r w:rsidR="003645EE">
        <w:t xml:space="preserve"> </w:t>
      </w:r>
      <w:r w:rsidR="00374AD9">
        <w:t xml:space="preserve">and </w:t>
      </w:r>
      <w:r w:rsidR="003645EE">
        <w:t>retention</w:t>
      </w:r>
      <w:r w:rsidR="000B2C27">
        <w:t xml:space="preserve">. All </w:t>
      </w:r>
      <w:r w:rsidR="0044119F">
        <w:t xml:space="preserve">of which </w:t>
      </w:r>
      <w:r w:rsidR="00C25550">
        <w:t>c</w:t>
      </w:r>
      <w:r w:rsidR="003645EE">
        <w:t>ould impact s</w:t>
      </w:r>
      <w:r w:rsidR="00F160FE">
        <w:t>ervices</w:t>
      </w:r>
      <w:r w:rsidR="003645EE">
        <w:t xml:space="preserve"> to the clients who use the library</w:t>
      </w:r>
      <w:r w:rsidR="006258F1">
        <w:t>.</w:t>
      </w:r>
    </w:p>
    <w:p w14:paraId="3569229B" w14:textId="77777777" w:rsidR="008072C0" w:rsidRDefault="008072C0" w:rsidP="006258F1"/>
    <w:p w14:paraId="5ED8840B" w14:textId="39F1027C" w:rsidR="00404F6D" w:rsidRDefault="00502A06" w:rsidP="00502A06">
      <w:pPr>
        <w:jc w:val="center"/>
      </w:pPr>
      <w:r w:rsidRPr="00502A06">
        <w:t>Analysis of Issues</w:t>
      </w:r>
    </w:p>
    <w:p w14:paraId="263E8721" w14:textId="4D58A4D7" w:rsidR="0081572B" w:rsidRDefault="00136519" w:rsidP="00136519">
      <w:r>
        <w:tab/>
        <w:t>In my op</w:t>
      </w:r>
      <w:r w:rsidR="0052452B">
        <w:t>in</w:t>
      </w:r>
      <w:r>
        <w:t>ion</w:t>
      </w:r>
      <w:r w:rsidR="0052452B">
        <w:t>,</w:t>
      </w:r>
      <w:r>
        <w:t xml:space="preserve"> </w:t>
      </w:r>
      <w:r w:rsidR="0073218C">
        <w:t>the main issues are</w:t>
      </w:r>
      <w:r w:rsidR="0052452B">
        <w:t xml:space="preserve"> </w:t>
      </w:r>
      <w:r w:rsidR="00E66239">
        <w:t xml:space="preserve">leadership and </w:t>
      </w:r>
      <w:r w:rsidR="0052452B">
        <w:t>work management in libraries,</w:t>
      </w:r>
      <w:r w:rsidR="00BB2327">
        <w:t xml:space="preserve"> </w:t>
      </w:r>
      <w:r w:rsidR="0052452B">
        <w:t>workplace culture, and</w:t>
      </w:r>
      <w:r w:rsidR="00583ECD">
        <w:t xml:space="preserve"> </w:t>
      </w:r>
      <w:r w:rsidR="0052452B">
        <w:t xml:space="preserve">how the library </w:t>
      </w:r>
      <w:r w:rsidR="0001473D">
        <w:t>works</w:t>
      </w:r>
      <w:r w:rsidR="0052452B">
        <w:t xml:space="preserve"> with vari</w:t>
      </w:r>
      <w:r w:rsidR="006B593C">
        <w:t>o</w:t>
      </w:r>
      <w:r w:rsidR="0052452B">
        <w:t>us types of emp</w:t>
      </w:r>
      <w:r w:rsidR="006B593C">
        <w:t>lo</w:t>
      </w:r>
      <w:r w:rsidR="0052452B">
        <w:t>yees.</w:t>
      </w:r>
      <w:r w:rsidR="00EE6FBA">
        <w:t xml:space="preserve"> </w:t>
      </w:r>
      <w:r w:rsidR="00551172">
        <w:t xml:space="preserve">Another major issue is </w:t>
      </w:r>
      <w:r w:rsidR="00D6056B">
        <w:t>that a</w:t>
      </w:r>
      <w:r w:rsidR="00206694">
        <w:t xml:space="preserve"> library </w:t>
      </w:r>
      <w:r w:rsidR="007C3100">
        <w:t>may</w:t>
      </w:r>
      <w:r w:rsidR="00454F03">
        <w:t xml:space="preserve"> </w:t>
      </w:r>
      <w:r w:rsidR="007C3100">
        <w:t>be</w:t>
      </w:r>
      <w:r w:rsidR="003E6088">
        <w:t xml:space="preserve"> </w:t>
      </w:r>
      <w:r w:rsidR="00206694">
        <w:t xml:space="preserve">functioning in a </w:t>
      </w:r>
      <w:r w:rsidR="00C80DF5">
        <w:t xml:space="preserve">placid-randomized environment. </w:t>
      </w:r>
      <w:r w:rsidR="0089196C">
        <w:t>As</w:t>
      </w:r>
      <w:r w:rsidR="003E6088">
        <w:t xml:space="preserve"> </w:t>
      </w:r>
      <w:r w:rsidR="00CE67A0">
        <w:t>Franks (2018) explains,</w:t>
      </w:r>
      <w:r w:rsidR="003E6088">
        <w:t xml:space="preserve"> </w:t>
      </w:r>
      <w:r w:rsidR="00A1017F">
        <w:t>"</w:t>
      </w:r>
      <w:r w:rsidR="003E6088">
        <w:t xml:space="preserve">A </w:t>
      </w:r>
      <w:r w:rsidR="00200C7B">
        <w:t>placid-rand</w:t>
      </w:r>
      <w:r w:rsidR="007442AE">
        <w:t>om</w:t>
      </w:r>
      <w:r w:rsidR="00200C7B">
        <w:t>ized environment is one in which the organization assumes that both the goals and dangers are bas</w:t>
      </w:r>
      <w:r w:rsidR="007442AE">
        <w:t>ically unchanging</w:t>
      </w:r>
      <w:r w:rsidR="00A1017F">
        <w:t>"</w:t>
      </w:r>
      <w:r w:rsidR="00E21323">
        <w:t xml:space="preserve"> (</w:t>
      </w:r>
      <w:r w:rsidR="00BE67DC">
        <w:t>p.20)</w:t>
      </w:r>
      <w:r w:rsidR="007442AE">
        <w:t xml:space="preserve">. This </w:t>
      </w:r>
      <w:r w:rsidR="00522596">
        <w:t xml:space="preserve">is </w:t>
      </w:r>
      <w:r w:rsidR="007442AE">
        <w:t xml:space="preserve">a problem because </w:t>
      </w:r>
      <w:r w:rsidR="00A3335E">
        <w:t xml:space="preserve">it would adversely affect the </w:t>
      </w:r>
      <w:r w:rsidR="00BE67DC">
        <w:t>organization</w:t>
      </w:r>
      <w:r w:rsidR="00A1017F">
        <w:t>'</w:t>
      </w:r>
      <w:r w:rsidR="00BE67DC">
        <w:t>s viability</w:t>
      </w:r>
      <w:r w:rsidR="00E21323">
        <w:t>,</w:t>
      </w:r>
      <w:r w:rsidR="00A3335E">
        <w:t xml:space="preserve"> </w:t>
      </w:r>
      <w:r w:rsidR="00E21323">
        <w:t>having them adjust its goals quickly when external factors warrant</w:t>
      </w:r>
      <w:r w:rsidR="00BE67DC">
        <w:t>,</w:t>
      </w:r>
      <w:r w:rsidR="00E21323">
        <w:t xml:space="preserve"> which is d</w:t>
      </w:r>
      <w:r w:rsidR="00BE67DC">
        <w:t>emanding</w:t>
      </w:r>
      <w:r w:rsidR="00E21323">
        <w:t xml:space="preserve"> on staff.</w:t>
      </w:r>
      <w:r w:rsidR="00EA3460">
        <w:t xml:space="preserve"> Similarly, </w:t>
      </w:r>
      <w:r w:rsidR="00F63B8C">
        <w:t>organizational culture</w:t>
      </w:r>
      <w:r w:rsidR="00FE5CF4">
        <w:t xml:space="preserve"> </w:t>
      </w:r>
      <w:r w:rsidR="00853C1D">
        <w:t xml:space="preserve">is </w:t>
      </w:r>
      <w:r w:rsidR="001D52F6">
        <w:t>where all staff learn</w:t>
      </w:r>
      <w:r w:rsidR="00FE5CF4">
        <w:t xml:space="preserve"> to be </w:t>
      </w:r>
      <w:r w:rsidR="00853C1D">
        <w:t>influential</w:t>
      </w:r>
      <w:r w:rsidR="00FE5CF4">
        <w:t xml:space="preserve"> members.</w:t>
      </w:r>
      <w:r w:rsidR="00592F66">
        <w:t xml:space="preserve"> </w:t>
      </w:r>
      <w:r w:rsidR="00BB2DD3">
        <w:t>It can be a problem because</w:t>
      </w:r>
      <w:r w:rsidR="0097486C">
        <w:t>,</w:t>
      </w:r>
      <w:r w:rsidR="00BB2DD3">
        <w:t xml:space="preserve"> as explained by Martian</w:t>
      </w:r>
      <w:r w:rsidR="0097486C">
        <w:t xml:space="preserve">(2012), </w:t>
      </w:r>
      <w:r w:rsidR="00A1017F">
        <w:t>"</w:t>
      </w:r>
      <w:r w:rsidR="0097486C">
        <w:t>Organizational culture can both illuminate the reason for a particular action and dictate the action take place</w:t>
      </w:r>
      <w:r w:rsidR="00A1017F">
        <w:t xml:space="preserve">" </w:t>
      </w:r>
      <w:r w:rsidR="0097486C">
        <w:t>(</w:t>
      </w:r>
      <w:r w:rsidR="00D2260E">
        <w:t>p.348).</w:t>
      </w:r>
      <w:r w:rsidR="0085009E">
        <w:t xml:space="preserve"> </w:t>
      </w:r>
      <w:r w:rsidR="00626CE1">
        <w:t xml:space="preserve">So, if a particular </w:t>
      </w:r>
      <w:r w:rsidR="00D051CF">
        <w:t>action is bad for the organization</w:t>
      </w:r>
      <w:r w:rsidR="006D7772">
        <w:t>,</w:t>
      </w:r>
      <w:r w:rsidR="00D051CF">
        <w:t xml:space="preserve"> it can ca</w:t>
      </w:r>
      <w:r w:rsidR="006D7772">
        <w:t>us</w:t>
      </w:r>
      <w:r w:rsidR="00D051CF">
        <w:t>e</w:t>
      </w:r>
      <w:r w:rsidR="00092DE0">
        <w:t xml:space="preserve"> other issues</w:t>
      </w:r>
      <w:r w:rsidR="007429DD">
        <w:t>,</w:t>
      </w:r>
      <w:r w:rsidR="00092DE0">
        <w:t xml:space="preserve"> including </w:t>
      </w:r>
      <w:r w:rsidR="00D97C44">
        <w:t>staff burnout</w:t>
      </w:r>
      <w:r w:rsidR="00092DE0">
        <w:t>.</w:t>
      </w:r>
    </w:p>
    <w:p w14:paraId="4C3C2ACA" w14:textId="4E473520" w:rsidR="00F93072" w:rsidRDefault="0052452B" w:rsidP="00E45D9E">
      <w:r>
        <w:lastRenderedPageBreak/>
        <w:t xml:space="preserve"> </w:t>
      </w:r>
      <w:r w:rsidR="00635524">
        <w:t>Some possible causes are lack of communication</w:t>
      </w:r>
      <w:r w:rsidR="00962B7A">
        <w:t xml:space="preserve"> or barriers in communica</w:t>
      </w:r>
      <w:r w:rsidR="00921320">
        <w:t>ti</w:t>
      </w:r>
      <w:r w:rsidR="00962B7A">
        <w:t>on</w:t>
      </w:r>
      <w:r w:rsidR="00635524">
        <w:t xml:space="preserve"> between staff and man</w:t>
      </w:r>
      <w:r w:rsidR="00275C5D">
        <w:t>a</w:t>
      </w:r>
      <w:r w:rsidR="00635524">
        <w:t>gers</w:t>
      </w:r>
      <w:r w:rsidR="005528E2">
        <w:t xml:space="preserve"> and</w:t>
      </w:r>
      <w:r w:rsidR="00635524">
        <w:t xml:space="preserve"> </w:t>
      </w:r>
      <w:r w:rsidR="00DE0573">
        <w:t xml:space="preserve">managers not </w:t>
      </w:r>
      <w:r w:rsidR="00024475">
        <w:t>considering</w:t>
      </w:r>
      <w:r w:rsidR="00DE0573">
        <w:t xml:space="preserve"> </w:t>
      </w:r>
      <w:r w:rsidR="00384E50">
        <w:t>the diversity of workers</w:t>
      </w:r>
      <w:r w:rsidR="004C4561">
        <w:t>.</w:t>
      </w:r>
      <w:r w:rsidR="002E108D">
        <w:t xml:space="preserve"> </w:t>
      </w:r>
      <w:r w:rsidR="00AB5DF4">
        <w:t>Some</w:t>
      </w:r>
      <w:r w:rsidR="002E108D">
        <w:t xml:space="preserve"> other </w:t>
      </w:r>
      <w:r w:rsidR="00E81221">
        <w:t>causes</w:t>
      </w:r>
      <w:r w:rsidR="002E108D">
        <w:t xml:space="preserve"> might be that employees feel a loss of control at work and cannot influence decisions that affect them, such as their schedule and workload. </w:t>
      </w:r>
      <w:r w:rsidR="00394D9F">
        <w:t>Alternatively,</w:t>
      </w:r>
      <w:r w:rsidR="002E108D">
        <w:t xml:space="preserve"> there could be unclear job expectations </w:t>
      </w:r>
      <w:r w:rsidR="00000A32">
        <w:t>due to the lack of c</w:t>
      </w:r>
      <w:r w:rsidR="00EA15FE">
        <w:t>ommunicatio</w:t>
      </w:r>
      <w:r w:rsidR="00000A32">
        <w:t>n between staff and man</w:t>
      </w:r>
      <w:r w:rsidR="00EA15FE">
        <w:t>a</w:t>
      </w:r>
      <w:r w:rsidR="00000A32">
        <w:t>gers</w:t>
      </w:r>
      <w:r w:rsidR="006E688F">
        <w:t xml:space="preserve"> or</w:t>
      </w:r>
      <w:r w:rsidR="00EA15FE">
        <w:t xml:space="preserve"> </w:t>
      </w:r>
      <w:r w:rsidR="005E6F55">
        <w:t>a</w:t>
      </w:r>
      <w:r w:rsidR="00EA15FE">
        <w:t xml:space="preserve"> lack of social support and dysfunctional workplace dynamics.</w:t>
      </w:r>
      <w:r w:rsidR="00B12DD8">
        <w:t xml:space="preserve"> Another possible cau</w:t>
      </w:r>
      <w:r w:rsidR="006E688F">
        <w:t>s</w:t>
      </w:r>
      <w:r w:rsidR="00B12DD8">
        <w:t>e is that some staff do not like each</w:t>
      </w:r>
      <w:r w:rsidR="00743364">
        <w:t xml:space="preserve"> other</w:t>
      </w:r>
      <w:r w:rsidR="006E688F">
        <w:t xml:space="preserve">, </w:t>
      </w:r>
      <w:r w:rsidR="0090538E">
        <w:t>leading</w:t>
      </w:r>
      <w:r w:rsidR="006E688F">
        <w:t xml:space="preserve"> to other issues</w:t>
      </w:r>
      <w:r w:rsidR="00B12DD8">
        <w:t>. Since as Farrell(2014) explains</w:t>
      </w:r>
      <w:r w:rsidR="006E688F">
        <w:t>,</w:t>
      </w:r>
      <w:r w:rsidR="00BA18AD">
        <w:t xml:space="preserve"> </w:t>
      </w:r>
      <w:r w:rsidR="00A1017F">
        <w:t>"</w:t>
      </w:r>
      <w:r w:rsidR="00BA18AD">
        <w:t xml:space="preserve">Colleagues who dislike each other may be a sign of a larger organizational problem. </w:t>
      </w:r>
      <w:r w:rsidR="003F17A2">
        <w:t>Emp</w:t>
      </w:r>
      <w:r w:rsidR="006E688F">
        <w:t>lo</w:t>
      </w:r>
      <w:r w:rsidR="003F17A2">
        <w:t>yees who do not like to work with</w:t>
      </w:r>
      <w:r w:rsidR="00044C76">
        <w:t xml:space="preserve"> each other</w:t>
      </w:r>
      <w:r w:rsidR="003F17A2">
        <w:t xml:space="preserve"> may signal deeper issues that need to be addressed</w:t>
      </w:r>
      <w:r w:rsidR="00A1017F">
        <w:t>"</w:t>
      </w:r>
      <w:r w:rsidR="003F17A2">
        <w:t xml:space="preserve"> (p.502).</w:t>
      </w:r>
      <w:r w:rsidR="00775F39">
        <w:t xml:space="preserve"> This could cause problems with day</w:t>
      </w:r>
      <w:r w:rsidR="00DD69FE">
        <w:t>-to-</w:t>
      </w:r>
      <w:r w:rsidR="00775F39">
        <w:t>day operations.</w:t>
      </w:r>
    </w:p>
    <w:p w14:paraId="6698C59D" w14:textId="3B0C7E0B" w:rsidR="008B2712" w:rsidRDefault="003B7AE9" w:rsidP="00C26327">
      <w:r>
        <w:t xml:space="preserve">Some factors </w:t>
      </w:r>
      <w:r w:rsidR="00A8140D">
        <w:t>contributing</w:t>
      </w:r>
      <w:r>
        <w:t xml:space="preserve"> to work-related </w:t>
      </w:r>
      <w:r w:rsidR="003277F2">
        <w:t>b</w:t>
      </w:r>
      <w:r w:rsidR="00A8140D">
        <w:t xml:space="preserve">urnout are age, </w:t>
      </w:r>
      <w:r w:rsidR="00FB174D">
        <w:t>different</w:t>
      </w:r>
      <w:r w:rsidR="00A8140D">
        <w:t xml:space="preserve"> generational</w:t>
      </w:r>
      <w:r w:rsidR="00FB174D">
        <w:t xml:space="preserve"> work values</w:t>
      </w:r>
      <w:r w:rsidR="00FE1CD5">
        <w:t>, and time as a librarian</w:t>
      </w:r>
      <w:r w:rsidR="00FB174D">
        <w:t>.</w:t>
      </w:r>
      <w:r w:rsidR="00A8140D">
        <w:t xml:space="preserve"> </w:t>
      </w:r>
      <w:r w:rsidR="002779F7">
        <w:t>A</w:t>
      </w:r>
      <w:r w:rsidR="005F7DED">
        <w:t xml:space="preserve">s explained by </w:t>
      </w:r>
      <w:r w:rsidR="00173EDD">
        <w:t>Wood, Guimareas, Ho</w:t>
      </w:r>
      <w:r w:rsidR="00321FFC">
        <w:t>l</w:t>
      </w:r>
      <w:r w:rsidR="00173EDD">
        <w:t>m, Hayes, &amp; Brooks (</w:t>
      </w:r>
      <w:r w:rsidR="009228B6">
        <w:t xml:space="preserve">2020), </w:t>
      </w:r>
      <w:r w:rsidR="00A1017F">
        <w:t>"</w:t>
      </w:r>
      <w:r w:rsidR="00C26327">
        <w:t>Gender is not the sole predictor of academic librarian burnout; age and years in the</w:t>
      </w:r>
      <w:r w:rsidR="00730FC6">
        <w:t xml:space="preserve"> </w:t>
      </w:r>
      <w:r w:rsidR="00C26327">
        <w:t>profession are also predictors. In this study, age and years in the profession are highly</w:t>
      </w:r>
      <w:r w:rsidR="00730FC6">
        <w:t xml:space="preserve"> </w:t>
      </w:r>
      <w:r w:rsidR="00C26327">
        <w:t>co-related, meaning those with many years in the profession are in older age categories</w:t>
      </w:r>
      <w:r w:rsidR="00730FC6">
        <w:t xml:space="preserve"> </w:t>
      </w:r>
      <w:r w:rsidR="00C26327">
        <w:t>and those with fewer years in the profession are in younger age categories.</w:t>
      </w:r>
      <w:r w:rsidR="00A1017F">
        <w:t>"</w:t>
      </w:r>
      <w:r w:rsidR="002779F7">
        <w:t xml:space="preserve"> (</w:t>
      </w:r>
      <w:r w:rsidR="00E6694E">
        <w:t>p.522</w:t>
      </w:r>
      <w:r w:rsidR="002779F7">
        <w:t>).</w:t>
      </w:r>
      <w:r w:rsidR="00842B46">
        <w:t xml:space="preserve"> It was found that burnout is highest in librari</w:t>
      </w:r>
      <w:r w:rsidR="00EC5B8C">
        <w:t xml:space="preserve">ans </w:t>
      </w:r>
      <w:r w:rsidR="00F20D76">
        <w:t>a</w:t>
      </w:r>
      <w:r w:rsidR="00842B46">
        <w:t xml:space="preserve">ged 35-45, the </w:t>
      </w:r>
      <w:r w:rsidR="000A3365">
        <w:t>second highest</w:t>
      </w:r>
      <w:r w:rsidR="00842B46">
        <w:t xml:space="preserve"> is 18-34</w:t>
      </w:r>
      <w:r w:rsidR="00E244BA">
        <w:t>,</w:t>
      </w:r>
      <w:r w:rsidR="00842B46">
        <w:t xml:space="preserve"> </w:t>
      </w:r>
      <w:r w:rsidR="00E244BA">
        <w:t xml:space="preserve">including 45-55, </w:t>
      </w:r>
      <w:r w:rsidR="00842B46">
        <w:t xml:space="preserve">and </w:t>
      </w:r>
      <w:r w:rsidR="00C5392C">
        <w:t xml:space="preserve">the </w:t>
      </w:r>
      <w:r w:rsidR="00842B46">
        <w:t xml:space="preserve">lowest group </w:t>
      </w:r>
      <w:r w:rsidR="000433B9">
        <w:t>was 65+</w:t>
      </w:r>
      <w:r w:rsidR="00E244BA">
        <w:t>.</w:t>
      </w:r>
      <w:r w:rsidR="00F34971">
        <w:t xml:space="preserve"> </w:t>
      </w:r>
      <w:r w:rsidR="00F12D62">
        <w:t xml:space="preserve">Gender is also a </w:t>
      </w:r>
      <w:r w:rsidR="00D77E8A">
        <w:t>significant</w:t>
      </w:r>
      <w:r w:rsidR="00F12D62">
        <w:t xml:space="preserve"> factor for burnout.</w:t>
      </w:r>
      <w:r w:rsidR="00AF0C30">
        <w:t xml:space="preserve"> </w:t>
      </w:r>
      <w:r w:rsidR="00A1017F">
        <w:t>"</w:t>
      </w:r>
      <w:r w:rsidR="00AF0C30">
        <w:t xml:space="preserve">While </w:t>
      </w:r>
      <w:r w:rsidR="008856DF">
        <w:t>age often serves as a predictor of burnout, the authors have foun</w:t>
      </w:r>
      <w:r w:rsidR="00D77E8A">
        <w:t>d</w:t>
      </w:r>
      <w:r w:rsidR="008856DF">
        <w:t xml:space="preserve"> that prima</w:t>
      </w:r>
      <w:r w:rsidR="00D77E8A">
        <w:t>r</w:t>
      </w:r>
      <w:r w:rsidR="008856DF">
        <w:t>y variable in predicting burnout is gen</w:t>
      </w:r>
      <w:r w:rsidR="00D77E8A">
        <w:t>der</w:t>
      </w:r>
      <w:r w:rsidR="008856DF">
        <w:t xml:space="preserve"> followed by age</w:t>
      </w:r>
      <w:r w:rsidR="00A1017F">
        <w:t>"</w:t>
      </w:r>
      <w:r w:rsidR="008856DF">
        <w:t xml:space="preserve"> (</w:t>
      </w:r>
      <w:r w:rsidR="004D247F">
        <w:t>Wood et al</w:t>
      </w:r>
      <w:r w:rsidR="00A261CA">
        <w:t>.</w:t>
      </w:r>
      <w:r w:rsidR="004D247F">
        <w:t xml:space="preserve"> 2020</w:t>
      </w:r>
      <w:r w:rsidR="00A261CA">
        <w:t>,</w:t>
      </w:r>
      <w:r w:rsidR="004D247F">
        <w:t xml:space="preserve"> p</w:t>
      </w:r>
      <w:r w:rsidR="00A261CA">
        <w:t>523</w:t>
      </w:r>
      <w:r w:rsidR="004D247F">
        <w:t>.</w:t>
      </w:r>
      <w:r w:rsidR="008856DF">
        <w:t>).</w:t>
      </w:r>
      <w:r w:rsidR="00647D4F">
        <w:t xml:space="preserve"> </w:t>
      </w:r>
      <w:r w:rsidR="00214A00">
        <w:t>Differences i</w:t>
      </w:r>
      <w:r w:rsidR="00335D09">
        <w:t>n</w:t>
      </w:r>
      <w:r w:rsidR="00214A00">
        <w:t xml:space="preserve"> </w:t>
      </w:r>
      <w:r w:rsidR="007653E8">
        <w:t>g</w:t>
      </w:r>
      <w:r w:rsidR="00093233">
        <w:t>enerati</w:t>
      </w:r>
      <w:r w:rsidR="007653E8">
        <w:t>o</w:t>
      </w:r>
      <w:r w:rsidR="00093233">
        <w:t>n</w:t>
      </w:r>
      <w:r w:rsidR="00214A00">
        <w:t>s</w:t>
      </w:r>
      <w:r w:rsidR="007653E8">
        <w:t xml:space="preserve"> can also lead to burnout</w:t>
      </w:r>
      <w:r w:rsidR="00335D09">
        <w:t>.</w:t>
      </w:r>
      <w:r w:rsidR="0039207F">
        <w:t xml:space="preserve"> </w:t>
      </w:r>
      <w:r w:rsidR="00D05F74">
        <w:t>While the authors re</w:t>
      </w:r>
      <w:r w:rsidR="00E22F9D">
        <w:t>la</w:t>
      </w:r>
      <w:r w:rsidR="00D05F74">
        <w:t>te generational issues with work</w:t>
      </w:r>
      <w:r w:rsidR="00E22F9D">
        <w:t>-life balance, it can impact other areas too.</w:t>
      </w:r>
      <w:r w:rsidR="0042579E">
        <w:t xml:space="preserve"> However</w:t>
      </w:r>
      <w:r w:rsidR="000F5FE4">
        <w:t>,</w:t>
      </w:r>
      <w:r w:rsidR="0042579E">
        <w:t xml:space="preserve"> it is important to note </w:t>
      </w:r>
      <w:r w:rsidR="000F5FE4">
        <w:t xml:space="preserve">that </w:t>
      </w:r>
      <w:r w:rsidR="00014D2B">
        <w:t xml:space="preserve">the </w:t>
      </w:r>
      <w:r w:rsidR="000C2995">
        <w:t>millennial gen</w:t>
      </w:r>
      <w:r w:rsidR="00014D2B">
        <w:t>eration</w:t>
      </w:r>
      <w:r w:rsidR="007C4CE9">
        <w:t xml:space="preserve"> and generation x</w:t>
      </w:r>
      <w:r w:rsidR="00014D2B">
        <w:t xml:space="preserve"> value work-life balance higher than other job characteristics (</w:t>
      </w:r>
      <w:r w:rsidR="00A717C4">
        <w:t>Wood et al. 2020, p.</w:t>
      </w:r>
      <w:r w:rsidR="00DE6355">
        <w:t>527</w:t>
      </w:r>
      <w:r w:rsidR="00014D2B">
        <w:t>).</w:t>
      </w:r>
      <w:r w:rsidR="00F30AA1">
        <w:t xml:space="preserve"> </w:t>
      </w:r>
      <w:r w:rsidR="00DA3E0D">
        <w:t>In comparison,</w:t>
      </w:r>
      <w:r w:rsidR="00783B8B">
        <w:t xml:space="preserve"> it is not </w:t>
      </w:r>
      <w:r w:rsidR="00783B8B">
        <w:lastRenderedPageBreak/>
        <w:t>the case in older gen</w:t>
      </w:r>
      <w:r w:rsidR="00DA3E0D">
        <w:t xml:space="preserve">erations such as Baby Boomers. </w:t>
      </w:r>
      <w:r w:rsidR="00AE74C7">
        <w:t>S</w:t>
      </w:r>
      <w:r w:rsidR="00F30AA1">
        <w:t>ome of the issues mentioned above can contribute to work-related burnout</w:t>
      </w:r>
      <w:r w:rsidR="00A10867">
        <w:t>,</w:t>
      </w:r>
      <w:r w:rsidR="00F53E97">
        <w:t xml:space="preserve"> especially if they </w:t>
      </w:r>
      <w:r w:rsidR="00A10867">
        <w:t>are not equipped to deal with them.</w:t>
      </w:r>
    </w:p>
    <w:p w14:paraId="69D7688D" w14:textId="77777777" w:rsidR="007E185E" w:rsidRDefault="007E185E" w:rsidP="00DA3E0D"/>
    <w:p w14:paraId="082FE94D" w14:textId="1DC13C07" w:rsidR="00247888" w:rsidRDefault="00247888" w:rsidP="00AE74C7">
      <w:pPr>
        <w:jc w:val="center"/>
      </w:pPr>
      <w:r>
        <w:t>Con</w:t>
      </w:r>
      <w:r w:rsidR="006D6AE7">
        <w:t>s</w:t>
      </w:r>
      <w:r w:rsidR="00CF0C0C">
        <w:t>equences</w:t>
      </w:r>
    </w:p>
    <w:p w14:paraId="7ACA1BF6" w14:textId="73783191" w:rsidR="00CF0C0C" w:rsidRDefault="00AF46EF" w:rsidP="00AF46EF">
      <w:pPr>
        <w:ind w:firstLine="0"/>
      </w:pPr>
      <w:r>
        <w:t xml:space="preserve"> </w:t>
      </w:r>
      <w:r w:rsidR="000B1407">
        <w:tab/>
      </w:r>
      <w:r>
        <w:t>There are multiple causes of burnout that</w:t>
      </w:r>
      <w:r w:rsidR="00EE1FCB">
        <w:t xml:space="preserve"> can be either short or long</w:t>
      </w:r>
      <w:r>
        <w:t>-</w:t>
      </w:r>
      <w:r w:rsidR="00EE1FCB">
        <w:t xml:space="preserve">term and can impact both the library and the librarian. </w:t>
      </w:r>
      <w:r w:rsidR="00B6488D">
        <w:t>If these causes of burnout go uncheck</w:t>
      </w:r>
      <w:r w:rsidR="000C44E2">
        <w:t>ed,</w:t>
      </w:r>
      <w:r w:rsidR="00B6488D">
        <w:t xml:space="preserve"> </w:t>
      </w:r>
      <w:r w:rsidR="000C44E2">
        <w:t xml:space="preserve">it will have a significant impact on the librarian and the library for a long time and may make it hard for the library to be able to operate in the future. </w:t>
      </w:r>
      <w:r w:rsidR="00B6488D">
        <w:t>S</w:t>
      </w:r>
      <w:r>
        <w:t xml:space="preserve">ome of these </w:t>
      </w:r>
      <w:r w:rsidR="000558B1">
        <w:t>on the ind</w:t>
      </w:r>
      <w:r w:rsidR="00FE0620">
        <w:t>ivid</w:t>
      </w:r>
      <w:r w:rsidR="000558B1">
        <w:t xml:space="preserve">ual are </w:t>
      </w:r>
      <w:r w:rsidR="008E1F05">
        <w:t>decreased</w:t>
      </w:r>
      <w:r>
        <w:t xml:space="preserve"> work productivi</w:t>
      </w:r>
      <w:r w:rsidR="00BF1C7B">
        <w:t>t</w:t>
      </w:r>
      <w:r>
        <w:t>y</w:t>
      </w:r>
      <w:r w:rsidR="000558B1">
        <w:t xml:space="preserve">, job dissatisfaction, professional mistakes, </w:t>
      </w:r>
      <w:r w:rsidR="00FE0620">
        <w:t>absenteeism, and the intention to give up the profession</w:t>
      </w:r>
      <w:r w:rsidR="009616E1">
        <w:t xml:space="preserve">. </w:t>
      </w:r>
      <w:r w:rsidR="008E1F05">
        <w:t>For the library, it can reduce</w:t>
      </w:r>
      <w:r>
        <w:t xml:space="preserve"> how well the services at the library are being provided to patrons, </w:t>
      </w:r>
      <w:r w:rsidR="009616E1">
        <w:t xml:space="preserve">it can incur high organizational costs, </w:t>
      </w:r>
      <w:r>
        <w:t xml:space="preserve">and </w:t>
      </w:r>
      <w:r w:rsidR="0068630D">
        <w:t>it can even cause a drop in the</w:t>
      </w:r>
      <w:r w:rsidR="002665CC">
        <w:t xml:space="preserve"> </w:t>
      </w:r>
      <w:r w:rsidR="0068630D">
        <w:t>number of employees working at the library</w:t>
      </w:r>
      <w:r w:rsidR="004819CC">
        <w:t xml:space="preserve"> as a result of absenteeism and employees </w:t>
      </w:r>
      <w:r w:rsidR="00BC24D0">
        <w:t xml:space="preserve">may </w:t>
      </w:r>
      <w:r w:rsidR="004819CC">
        <w:t xml:space="preserve">have the intention of </w:t>
      </w:r>
      <w:r w:rsidR="00941839">
        <w:t>leaving</w:t>
      </w:r>
      <w:r w:rsidR="004819CC">
        <w:t xml:space="preserve"> the profession.</w:t>
      </w:r>
    </w:p>
    <w:p w14:paraId="41298E15" w14:textId="2D7E140F" w:rsidR="007E185E" w:rsidRDefault="000E10A1" w:rsidP="00AF46EF">
      <w:pPr>
        <w:ind w:firstLine="0"/>
      </w:pPr>
      <w:r>
        <w:tab/>
      </w:r>
      <w:r w:rsidR="006D5A6D">
        <w:t>The</w:t>
      </w:r>
      <w:r w:rsidR="003F2632">
        <w:t xml:space="preserve"> </w:t>
      </w:r>
      <w:r w:rsidR="006D5A6D">
        <w:t>consequences</w:t>
      </w:r>
      <w:r w:rsidR="003F2632">
        <w:t xml:space="preserve"> discussed</w:t>
      </w:r>
      <w:r>
        <w:t xml:space="preserve"> </w:t>
      </w:r>
      <w:r w:rsidR="006D5A6D">
        <w:t>are</w:t>
      </w:r>
      <w:r>
        <w:t xml:space="preserve"> why </w:t>
      </w:r>
      <w:r w:rsidR="006D5A6D">
        <w:t>management must</w:t>
      </w:r>
      <w:r>
        <w:t xml:space="preserve"> consider the effects of these </w:t>
      </w:r>
      <w:r w:rsidR="00F47022">
        <w:t>issues</w:t>
      </w:r>
      <w:r w:rsidR="003F2632">
        <w:t xml:space="preserve"> </w:t>
      </w:r>
      <w:r>
        <w:t>for vari</w:t>
      </w:r>
      <w:r w:rsidR="003F2632">
        <w:t>o</w:t>
      </w:r>
      <w:r>
        <w:t>us reasons.</w:t>
      </w:r>
      <w:r w:rsidR="000B4CD6">
        <w:t xml:space="preserve"> Some of these reasons</w:t>
      </w:r>
      <w:r w:rsidR="0068386D">
        <w:t xml:space="preserve"> </w:t>
      </w:r>
      <w:r w:rsidR="000B4CD6">
        <w:t>it</w:t>
      </w:r>
      <w:r w:rsidR="002501DD">
        <w:t xml:space="preserve"> </w:t>
      </w:r>
      <w:r w:rsidR="000B4CD6">
        <w:t>impact</w:t>
      </w:r>
      <w:r w:rsidR="002501DD">
        <w:t>s</w:t>
      </w:r>
      <w:r w:rsidR="000B4CD6">
        <w:t xml:space="preserve"> the library is </w:t>
      </w:r>
      <w:r w:rsidR="006F783C">
        <w:t xml:space="preserve">how it is </w:t>
      </w:r>
      <w:r w:rsidR="000B4CD6">
        <w:t xml:space="preserve">seen overall, it can </w:t>
      </w:r>
      <w:r w:rsidR="0068386D">
        <w:t>affe</w:t>
      </w:r>
      <w:r w:rsidR="000B4CD6">
        <w:t>ct the budget and the resources av</w:t>
      </w:r>
      <w:r w:rsidR="0068386D">
        <w:t xml:space="preserve">ailable </w:t>
      </w:r>
      <w:r w:rsidR="000B4CD6">
        <w:t>for the library,</w:t>
      </w:r>
      <w:r w:rsidR="00B16B1B">
        <w:t xml:space="preserve"> and it can </w:t>
      </w:r>
      <w:r w:rsidR="00685914">
        <w:t>create</w:t>
      </w:r>
      <w:r w:rsidR="003044AB">
        <w:t xml:space="preserve"> extra</w:t>
      </w:r>
      <w:r w:rsidR="00B16B1B">
        <w:t xml:space="preserve"> work </w:t>
      </w:r>
      <w:r w:rsidR="00685914">
        <w:t>for</w:t>
      </w:r>
      <w:r w:rsidR="00B16B1B">
        <w:t xml:space="preserve"> the staff t</w:t>
      </w:r>
      <w:r w:rsidR="00FE38B2">
        <w:t xml:space="preserve">o perform. </w:t>
      </w:r>
      <w:r w:rsidR="0070764B">
        <w:t>Esp</w:t>
      </w:r>
      <w:r w:rsidR="00ED0615">
        <w:t>ecia</w:t>
      </w:r>
      <w:r w:rsidR="0070764B">
        <w:t>lly if the lib</w:t>
      </w:r>
      <w:r w:rsidR="004D6DFE">
        <w:t>r</w:t>
      </w:r>
      <w:r w:rsidR="00CD1045">
        <w:t>ary does not</w:t>
      </w:r>
      <w:r w:rsidR="004D6DFE">
        <w:t xml:space="preserve"> mon</w:t>
      </w:r>
      <w:r w:rsidR="00276ABB">
        <w:t>i</w:t>
      </w:r>
      <w:r w:rsidR="004D6DFE">
        <w:t xml:space="preserve">tor </w:t>
      </w:r>
      <w:r w:rsidR="00276ABB">
        <w:t>its</w:t>
      </w:r>
      <w:r w:rsidR="004D6DFE">
        <w:t xml:space="preserve"> spending</w:t>
      </w:r>
      <w:r w:rsidR="0070764B">
        <w:t xml:space="preserve"> </w:t>
      </w:r>
      <w:r w:rsidR="00ED0615">
        <w:t xml:space="preserve">or </w:t>
      </w:r>
      <w:r w:rsidR="00F74AD1">
        <w:t>does not use all its money</w:t>
      </w:r>
      <w:r w:rsidR="005556EA">
        <w:t>,</w:t>
      </w:r>
      <w:r w:rsidR="00ED0615">
        <w:t xml:space="preserve"> </w:t>
      </w:r>
      <w:r w:rsidR="00F74AD1">
        <w:t>it</w:t>
      </w:r>
      <w:r w:rsidR="00ED0615">
        <w:t xml:space="preserve"> can </w:t>
      </w:r>
      <w:r w:rsidR="005556EA">
        <w:t>reduce the amount of money</w:t>
      </w:r>
      <w:r w:rsidR="00ED0615">
        <w:t xml:space="preserve"> given to </w:t>
      </w:r>
      <w:r w:rsidR="005556EA">
        <w:t xml:space="preserve">the </w:t>
      </w:r>
      <w:r w:rsidR="00ED0615">
        <w:t>library</w:t>
      </w:r>
      <w:r w:rsidR="00C62A24">
        <w:t xml:space="preserve"> in the future</w:t>
      </w:r>
      <w:r w:rsidR="00ED0615">
        <w:t xml:space="preserve"> since it could be seen as </w:t>
      </w:r>
      <w:r w:rsidR="00276ABB">
        <w:t>unnecessary</w:t>
      </w:r>
      <w:r w:rsidR="00C25A4E">
        <w:t xml:space="preserve"> by </w:t>
      </w:r>
      <w:r w:rsidR="00E046B4">
        <w:t>the governing body</w:t>
      </w:r>
      <w:r w:rsidR="00276ABB">
        <w:t xml:space="preserve"> (</w:t>
      </w:r>
      <w:r w:rsidR="0054698A">
        <w:t>Charbonneau 2022</w:t>
      </w:r>
      <w:r w:rsidR="009B1888">
        <w:t xml:space="preserve"> Managing Money slide 4</w:t>
      </w:r>
      <w:r w:rsidR="00276ABB">
        <w:t>).</w:t>
      </w:r>
      <w:r w:rsidR="006158A5">
        <w:t xml:space="preserve"> </w:t>
      </w:r>
      <w:r w:rsidR="000A311E">
        <w:t xml:space="preserve">This, in turn, can cause a drop in the services the library can provide and could lead to fewer patrons using the library. </w:t>
      </w:r>
      <w:r w:rsidR="000D1D82">
        <w:t xml:space="preserve">It can also lead to </w:t>
      </w:r>
      <w:r w:rsidR="00C62153">
        <w:t xml:space="preserve">consequences of being </w:t>
      </w:r>
      <w:r w:rsidR="00975CD5">
        <w:t>un</w:t>
      </w:r>
      <w:r w:rsidR="00C62153">
        <w:t>aware of the environment outside of the library</w:t>
      </w:r>
      <w:r w:rsidR="00727EF9">
        <w:t>,</w:t>
      </w:r>
      <w:r w:rsidR="00C62153">
        <w:t xml:space="preserve"> </w:t>
      </w:r>
      <w:r w:rsidR="00241A1D">
        <w:t xml:space="preserve">which can cause a sudden change </w:t>
      </w:r>
      <w:r w:rsidR="00727EF9">
        <w:t xml:space="preserve">in jobs and impact their position in the future. </w:t>
      </w:r>
      <w:r w:rsidR="001C2838">
        <w:t xml:space="preserve">One example of this is shown in the </w:t>
      </w:r>
      <w:r w:rsidR="00707B60">
        <w:t xml:space="preserve">article </w:t>
      </w:r>
      <w:r w:rsidR="00707B60">
        <w:rPr>
          <w:i/>
          <w:iCs/>
        </w:rPr>
        <w:t>Managing Change with Environmental Scanning</w:t>
      </w:r>
      <w:r w:rsidR="00707B60">
        <w:t xml:space="preserve">. </w:t>
      </w:r>
      <w:r w:rsidR="00F17DB1">
        <w:lastRenderedPageBreak/>
        <w:t xml:space="preserve">The example </w:t>
      </w:r>
      <w:r w:rsidR="00434EAA">
        <w:t xml:space="preserve">has to do with </w:t>
      </w:r>
      <w:r w:rsidR="00FE403E">
        <w:t>a</w:t>
      </w:r>
      <w:r w:rsidR="00434EAA">
        <w:t xml:space="preserve"> </w:t>
      </w:r>
      <w:r w:rsidR="008405B1">
        <w:t>university library director who was unaware of a change the university had made regarding closing specific programs and was unsure of what</w:t>
      </w:r>
      <w:r w:rsidR="00C77506">
        <w:t xml:space="preserve"> to</w:t>
      </w:r>
      <w:r w:rsidR="005B49D1">
        <w:t xml:space="preserve"> </w:t>
      </w:r>
      <w:r w:rsidR="00571C9C">
        <w:t xml:space="preserve">do </w:t>
      </w:r>
      <w:r w:rsidR="00CA4390">
        <w:t xml:space="preserve">with </w:t>
      </w:r>
      <w:r w:rsidR="00C77506">
        <w:t xml:space="preserve">each of the </w:t>
      </w:r>
      <w:r w:rsidR="005B49D1">
        <w:t xml:space="preserve">librarians </w:t>
      </w:r>
      <w:r w:rsidR="00EF79FB">
        <w:t>who</w:t>
      </w:r>
      <w:r w:rsidR="005B49D1">
        <w:t xml:space="preserve"> </w:t>
      </w:r>
      <w:r w:rsidR="008405B1">
        <w:t>specialized in those areas</w:t>
      </w:r>
      <w:r w:rsidR="00571C9C">
        <w:t>(</w:t>
      </w:r>
      <w:r w:rsidR="00EF79FB">
        <w:t xml:space="preserve"> Katopol, p1. </w:t>
      </w:r>
      <w:r w:rsidR="00E81221">
        <w:t>2014).</w:t>
      </w:r>
    </w:p>
    <w:p w14:paraId="68EBEC4B" w14:textId="07D2E861" w:rsidR="00EE3965" w:rsidRDefault="00560004" w:rsidP="00AF46EF">
      <w:pPr>
        <w:ind w:firstLine="0"/>
      </w:pPr>
      <w:r>
        <w:t xml:space="preserve"> </w:t>
      </w:r>
    </w:p>
    <w:p w14:paraId="7FF18363" w14:textId="6F321121" w:rsidR="001D3BF5" w:rsidRDefault="005942A0" w:rsidP="001D3BF5">
      <w:pPr>
        <w:ind w:firstLine="0"/>
        <w:jc w:val="center"/>
      </w:pPr>
      <w:r>
        <w:t>Recommendations</w:t>
      </w:r>
    </w:p>
    <w:p w14:paraId="576543F9" w14:textId="61C34DA5" w:rsidR="003C499D" w:rsidRDefault="00A20C97" w:rsidP="001A4A2C">
      <w:pPr>
        <w:ind w:firstLine="720"/>
      </w:pPr>
      <w:r>
        <w:t xml:space="preserve">My recommendations </w:t>
      </w:r>
      <w:r w:rsidR="001E15FC" w:rsidRPr="001E15FC">
        <w:t>to management for addressing burnout within the library profession</w:t>
      </w:r>
      <w:r w:rsidR="001E15FC">
        <w:t xml:space="preserve"> are</w:t>
      </w:r>
      <w:r w:rsidR="00F53A2C">
        <w:t xml:space="preserve">: provide a flexible work schedule for librarians </w:t>
      </w:r>
      <w:r w:rsidR="00AC3726">
        <w:t>who have</w:t>
      </w:r>
      <w:r w:rsidR="00F53A2C">
        <w:t xml:space="preserve"> children, provide more assistance to older librarians who have been working in the field for a long time, maybe introduce </w:t>
      </w:r>
      <w:r w:rsidR="00A1017F">
        <w:t>"</w:t>
      </w:r>
      <w:r w:rsidR="00F53A2C">
        <w:t>fun at work</w:t>
      </w:r>
      <w:r w:rsidR="00941D3F">
        <w:t>.</w:t>
      </w:r>
      <w:r w:rsidR="00A1017F">
        <w:t>"</w:t>
      </w:r>
      <w:r w:rsidR="001A4A2C">
        <w:t xml:space="preserve"> </w:t>
      </w:r>
      <w:r w:rsidR="00AC3726">
        <w:t>I</w:t>
      </w:r>
      <w:r w:rsidR="00F53A2C">
        <w:t xml:space="preserve">f </w:t>
      </w:r>
      <w:r w:rsidR="000E6253">
        <w:t>possible,</w:t>
      </w:r>
      <w:r w:rsidR="00F53A2C">
        <w:t xml:space="preserve"> have a co</w:t>
      </w:r>
      <w:r w:rsidR="004B46F1">
        <w:t>unselo</w:t>
      </w:r>
      <w:r w:rsidR="00F53A2C">
        <w:t xml:space="preserve">r or someone </w:t>
      </w:r>
      <w:r w:rsidR="006B7B36">
        <w:t>who is part of the staff</w:t>
      </w:r>
      <w:r w:rsidR="0098373A">
        <w:t xml:space="preserve"> </w:t>
      </w:r>
      <w:r w:rsidR="00F53A2C">
        <w:t>t</w:t>
      </w:r>
      <w:r w:rsidR="00C46CD8">
        <w:t>hat they can</w:t>
      </w:r>
      <w:r w:rsidR="00F53A2C">
        <w:t xml:space="preserve"> </w:t>
      </w:r>
      <w:r w:rsidR="00686839">
        <w:t xml:space="preserve">talk </w:t>
      </w:r>
      <w:r w:rsidR="00B65176">
        <w:t xml:space="preserve">to </w:t>
      </w:r>
      <w:r w:rsidR="00F53A2C">
        <w:t xml:space="preserve">about work-related </w:t>
      </w:r>
      <w:r w:rsidR="0098373A">
        <w:t>issues</w:t>
      </w:r>
      <w:r w:rsidR="0081054D">
        <w:t>. Alternatively,</w:t>
      </w:r>
      <w:r w:rsidR="00F53A2C">
        <w:t xml:space="preserve"> work with individual librarians to figure</w:t>
      </w:r>
      <w:r w:rsidR="001A4A2C">
        <w:t xml:space="preserve"> out</w:t>
      </w:r>
      <w:r w:rsidR="00F53A2C">
        <w:t xml:space="preserve"> </w:t>
      </w:r>
      <w:r w:rsidR="005506E5">
        <w:t xml:space="preserve">what </w:t>
      </w:r>
      <w:r w:rsidR="00F53A2C">
        <w:t>works for them.</w:t>
      </w:r>
      <w:r w:rsidR="00CA0A03">
        <w:t xml:space="preserve"> </w:t>
      </w:r>
    </w:p>
    <w:p w14:paraId="6EC8039D" w14:textId="2A87C423" w:rsidR="005942A0" w:rsidRDefault="00CA0A03" w:rsidP="0055163B">
      <w:pPr>
        <w:ind w:firstLine="720"/>
      </w:pPr>
      <w:r>
        <w:t xml:space="preserve">While most of these recommendations are </w:t>
      </w:r>
      <w:r w:rsidR="005501B4">
        <w:t>straightforward, such as having flexible schedules or more training for younger librarians</w:t>
      </w:r>
      <w:r w:rsidR="000D6B21">
        <w:t>,</w:t>
      </w:r>
      <w:r w:rsidR="005501B4">
        <w:t xml:space="preserve"> </w:t>
      </w:r>
      <w:r w:rsidR="000D6B21">
        <w:t xml:space="preserve">the idea of </w:t>
      </w:r>
      <w:r w:rsidR="00A1017F">
        <w:t>"</w:t>
      </w:r>
      <w:r w:rsidR="000D6B21">
        <w:t>fun</w:t>
      </w:r>
      <w:r w:rsidR="00A1017F">
        <w:t>"</w:t>
      </w:r>
      <w:r w:rsidR="000D6B21">
        <w:t xml:space="preserve"> does</w:t>
      </w:r>
      <w:r w:rsidR="00924B7D">
        <w:t xml:space="preserve"> not</w:t>
      </w:r>
      <w:r w:rsidR="000D6B21">
        <w:t xml:space="preserve"> often come to mind when it comes to work</w:t>
      </w:r>
      <w:r w:rsidR="00DA7C1F">
        <w:t>ing</w:t>
      </w:r>
      <w:r w:rsidR="000D6B21">
        <w:t xml:space="preserve">. </w:t>
      </w:r>
      <w:r w:rsidR="00A14CE5">
        <w:t>It can also be seen a</w:t>
      </w:r>
      <w:r w:rsidR="00DD028F">
        <w:t>s</w:t>
      </w:r>
      <w:r w:rsidR="00A14CE5">
        <w:t xml:space="preserve"> frivol</w:t>
      </w:r>
      <w:r w:rsidR="00DD028F">
        <w:t>o</w:t>
      </w:r>
      <w:r w:rsidR="00A14CE5">
        <w:t>us to traditional ma</w:t>
      </w:r>
      <w:r w:rsidR="001611CE">
        <w:t>nagement</w:t>
      </w:r>
      <w:r w:rsidR="00A14CE5">
        <w:t xml:space="preserve"> and leadership since they are not actually getting any work done. </w:t>
      </w:r>
      <w:r w:rsidR="00D47172">
        <w:t>However,</w:t>
      </w:r>
      <w:r w:rsidR="000D6B21">
        <w:t xml:space="preserve"> </w:t>
      </w:r>
      <w:r w:rsidR="00191FD3">
        <w:t>as</w:t>
      </w:r>
      <w:r w:rsidR="005B30D4">
        <w:t xml:space="preserve"> Leed</w:t>
      </w:r>
      <w:r w:rsidR="00DA7C1F">
        <w:t>er explains</w:t>
      </w:r>
      <w:r w:rsidR="00320486">
        <w:t>,</w:t>
      </w:r>
      <w:r w:rsidR="000F611B">
        <w:t xml:space="preserve"> </w:t>
      </w:r>
      <w:r w:rsidR="00A1017F">
        <w:t>"</w:t>
      </w:r>
      <w:r w:rsidR="00201E5C">
        <w:t xml:space="preserve">Our </w:t>
      </w:r>
      <w:r w:rsidR="004F5954">
        <w:t>ability to make decisions together is based upon our ability to agree and disagree constructively, and that I argue, comes from playing and having fun together</w:t>
      </w:r>
      <w:r w:rsidR="00A1017F">
        <w:t>"</w:t>
      </w:r>
      <w:r w:rsidR="004F5954">
        <w:t xml:space="preserve"> (</w:t>
      </w:r>
      <w:r w:rsidR="0027227A">
        <w:t>p.621</w:t>
      </w:r>
      <w:r w:rsidR="00320486">
        <w:t>,</w:t>
      </w:r>
      <w:r w:rsidR="0027227A">
        <w:t xml:space="preserve"> 2014)</w:t>
      </w:r>
      <w:r w:rsidR="001F4D5D">
        <w:t>.</w:t>
      </w:r>
      <w:r w:rsidR="008E527B">
        <w:t xml:space="preserve"> Having a co</w:t>
      </w:r>
      <w:r w:rsidR="00E50768">
        <w:t>unselor</w:t>
      </w:r>
      <w:r w:rsidR="008E527B">
        <w:t xml:space="preserve"> as part of </w:t>
      </w:r>
      <w:r w:rsidR="0075545F">
        <w:t xml:space="preserve">the </w:t>
      </w:r>
      <w:r w:rsidR="008E527B">
        <w:t xml:space="preserve">staff is </w:t>
      </w:r>
      <w:r w:rsidR="0075545F">
        <w:t>another good recommendation</w:t>
      </w:r>
      <w:r w:rsidR="00274B53">
        <w:t xml:space="preserve"> since there are </w:t>
      </w:r>
      <w:r w:rsidR="0085138D">
        <w:t>many</w:t>
      </w:r>
      <w:r w:rsidR="00274B53">
        <w:t xml:space="preserve"> benefits to</w:t>
      </w:r>
      <w:r w:rsidR="008008D7">
        <w:t xml:space="preserve"> both employees and man</w:t>
      </w:r>
      <w:r w:rsidR="0085138D">
        <w:t>a</w:t>
      </w:r>
      <w:r w:rsidR="008008D7">
        <w:t>gers</w:t>
      </w:r>
      <w:r w:rsidR="00274B53">
        <w:t xml:space="preserve">. Some of the </w:t>
      </w:r>
      <w:r w:rsidR="00280E0C">
        <w:t xml:space="preserve">benefits </w:t>
      </w:r>
      <w:r w:rsidR="00381D1C">
        <w:t>for employees</w:t>
      </w:r>
      <w:r w:rsidR="00911D6F">
        <w:t xml:space="preserve"> are</w:t>
      </w:r>
      <w:r w:rsidR="00381D1C">
        <w:t xml:space="preserve"> help</w:t>
      </w:r>
      <w:r w:rsidR="00911D6F">
        <w:t>ing</w:t>
      </w:r>
      <w:r w:rsidR="00C93142">
        <w:t xml:space="preserve"> to</w:t>
      </w:r>
      <w:r w:rsidR="00911D6F">
        <w:t xml:space="preserve"> </w:t>
      </w:r>
      <w:r w:rsidR="00381D1C">
        <w:t>establish or improve coping skills, develop</w:t>
      </w:r>
      <w:r w:rsidR="00C93142">
        <w:t>ing</w:t>
      </w:r>
      <w:r w:rsidR="002F6D7E">
        <w:t xml:space="preserve"> </w:t>
      </w:r>
      <w:r w:rsidR="0085138D">
        <w:t>practical</w:t>
      </w:r>
      <w:r w:rsidR="002F6D7E">
        <w:t xml:space="preserve"> solutions to problems, and </w:t>
      </w:r>
      <w:r w:rsidR="00381D1C">
        <w:t>creat</w:t>
      </w:r>
      <w:r w:rsidR="00C93142">
        <w:t>ing</w:t>
      </w:r>
      <w:r w:rsidR="00381D1C">
        <w:t xml:space="preserve"> </w:t>
      </w:r>
      <w:r w:rsidR="002F6D7E">
        <w:t>a s</w:t>
      </w:r>
      <w:r w:rsidR="008008D7">
        <w:t xml:space="preserve">afe space to talk about the </w:t>
      </w:r>
      <w:r w:rsidR="00C93142">
        <w:t>iss</w:t>
      </w:r>
      <w:r w:rsidR="002D399B">
        <w:t>ues</w:t>
      </w:r>
      <w:r w:rsidR="00381D1C">
        <w:t>. Then</w:t>
      </w:r>
      <w:r w:rsidR="00DD028F">
        <w:t xml:space="preserve"> the ben</w:t>
      </w:r>
      <w:r w:rsidR="001611CE">
        <w:t>efi</w:t>
      </w:r>
      <w:r w:rsidR="00DD028F">
        <w:t>ts for</w:t>
      </w:r>
      <w:r w:rsidR="001611CE">
        <w:t xml:space="preserve"> </w:t>
      </w:r>
      <w:r w:rsidR="00381D1C">
        <w:t xml:space="preserve">managers are </w:t>
      </w:r>
      <w:r w:rsidR="002F2747">
        <w:t>decreased employee absenteeism, lower turnover rates among employees,</w:t>
      </w:r>
      <w:r w:rsidR="001611CE">
        <w:t xml:space="preserve"> improved employee perfo</w:t>
      </w:r>
      <w:r w:rsidR="00840420">
        <w:t>rman</w:t>
      </w:r>
      <w:r w:rsidR="001611CE">
        <w:t>ce which lead</w:t>
      </w:r>
      <w:r w:rsidR="00840420">
        <w:t>s</w:t>
      </w:r>
      <w:r w:rsidR="001611CE">
        <w:t xml:space="preserve"> to productivity gains, </w:t>
      </w:r>
      <w:r w:rsidR="00840420">
        <w:t>and it establishes a reputation as an employer that cares about their staff.</w:t>
      </w:r>
    </w:p>
    <w:p w14:paraId="29B06F9A" w14:textId="3096551E" w:rsidR="00456800" w:rsidRDefault="00637210" w:rsidP="0055163B">
      <w:pPr>
        <w:ind w:firstLine="720"/>
      </w:pPr>
      <w:r>
        <w:lastRenderedPageBreak/>
        <w:t>R</w:t>
      </w:r>
      <w:r w:rsidR="0088798E">
        <w:t xml:space="preserve">ecommendations for </w:t>
      </w:r>
      <w:r w:rsidR="0076408F">
        <w:t>improving leadership and management are to learn management concepts, theories, and different management approaches</w:t>
      </w:r>
      <w:r w:rsidR="00EA71DE">
        <w:t xml:space="preserve">. It </w:t>
      </w:r>
      <w:r w:rsidR="0076408F">
        <w:t xml:space="preserve">is </w:t>
      </w:r>
      <w:r w:rsidR="00EA71DE">
        <w:t xml:space="preserve">also </w:t>
      </w:r>
      <w:r w:rsidR="0076408F">
        <w:t>good</w:t>
      </w:r>
      <w:r w:rsidR="00EA71DE">
        <w:t xml:space="preserve"> for managers to figure </w:t>
      </w:r>
      <w:r w:rsidR="0076408F">
        <w:t xml:space="preserve">out </w:t>
      </w:r>
      <w:r w:rsidR="00382864">
        <w:t>their leadership and management style or approach</w:t>
      </w:r>
      <w:r w:rsidR="00F44E2B">
        <w:t xml:space="preserve"> because</w:t>
      </w:r>
      <w:r w:rsidR="009B6CA4">
        <w:t xml:space="preserve"> it will help </w:t>
      </w:r>
      <w:r w:rsidR="0076408F">
        <w:t xml:space="preserve">them </w:t>
      </w:r>
      <w:r w:rsidR="009B6CA4">
        <w:t xml:space="preserve">learn the </w:t>
      </w:r>
      <w:r w:rsidR="006E7AAA">
        <w:t>skills,</w:t>
      </w:r>
      <w:r w:rsidR="00FE068E">
        <w:t xml:space="preserve"> </w:t>
      </w:r>
      <w:r w:rsidR="009B6CA4">
        <w:t>they need to be</w:t>
      </w:r>
      <w:r w:rsidR="00FE068E">
        <w:t>come</w:t>
      </w:r>
      <w:r w:rsidR="009B6CA4">
        <w:t xml:space="preserve"> successful man</w:t>
      </w:r>
      <w:r w:rsidR="0076408F">
        <w:t>a</w:t>
      </w:r>
      <w:r w:rsidR="009B6CA4">
        <w:t>gers</w:t>
      </w:r>
      <w:r w:rsidR="00DC1665">
        <w:t>. However, managers and leaders</w:t>
      </w:r>
      <w:r w:rsidR="00F46AED">
        <w:t xml:space="preserve"> </w:t>
      </w:r>
      <w:r w:rsidR="00DC1665">
        <w:t xml:space="preserve">should </w:t>
      </w:r>
      <w:r w:rsidR="00F46AED">
        <w:t>not get locked into one approach</w:t>
      </w:r>
      <w:r w:rsidR="009B6CA4">
        <w:t>.</w:t>
      </w:r>
      <w:r w:rsidR="00951229">
        <w:t xml:space="preserve"> </w:t>
      </w:r>
      <w:r w:rsidR="00F46AED">
        <w:t>These eight approaches</w:t>
      </w:r>
      <w:r w:rsidR="00951229">
        <w:t xml:space="preserve"> are scientific, administrative, </w:t>
      </w:r>
      <w:r w:rsidR="000A1D8B">
        <w:t>behavioral</w:t>
      </w:r>
      <w:r w:rsidR="00951229">
        <w:t>, management science/quantitative, system, contingency,</w:t>
      </w:r>
      <w:r w:rsidR="006248C6">
        <w:t xml:space="preserve"> and </w:t>
      </w:r>
      <w:r w:rsidR="00951229">
        <w:t>quality, compos</w:t>
      </w:r>
      <w:r w:rsidR="006248C6">
        <w:t>ite/contemporary (</w:t>
      </w:r>
      <w:r w:rsidR="00191FD3">
        <w:t>Charbonneau 2022</w:t>
      </w:r>
      <w:r w:rsidR="00A76CEA">
        <w:t>,</w:t>
      </w:r>
      <w:r w:rsidR="006248C6">
        <w:t xml:space="preserve"> </w:t>
      </w:r>
      <w:r w:rsidR="00C84E2D">
        <w:t>Management Concepts slide 7</w:t>
      </w:r>
      <w:r w:rsidR="006248C6">
        <w:t>)</w:t>
      </w:r>
      <w:r w:rsidR="00F76571">
        <w:t>.</w:t>
      </w:r>
    </w:p>
    <w:p w14:paraId="2002ABBC" w14:textId="6B66AAF1" w:rsidR="0006432F" w:rsidRDefault="002F4AD5" w:rsidP="0055163B">
      <w:pPr>
        <w:ind w:firstLine="720"/>
      </w:pPr>
      <w:r>
        <w:t>Some</w:t>
      </w:r>
      <w:r w:rsidR="0006432F" w:rsidRPr="0006432F">
        <w:t xml:space="preserve"> recommendations for workplace culture </w:t>
      </w:r>
      <w:r w:rsidR="0014120D">
        <w:t xml:space="preserve">or operating </w:t>
      </w:r>
      <w:r w:rsidR="000729A9">
        <w:t xml:space="preserve">environment </w:t>
      </w:r>
      <w:r>
        <w:t>are</w:t>
      </w:r>
      <w:r w:rsidR="00C82157">
        <w:t>: it is</w:t>
      </w:r>
      <w:r>
        <w:t xml:space="preserve"> essential</w:t>
      </w:r>
      <w:r w:rsidR="000729A9">
        <w:t xml:space="preserve"> to </w:t>
      </w:r>
      <w:r w:rsidR="00593557">
        <w:t xml:space="preserve">notice constantly changing factors </w:t>
      </w:r>
      <w:r w:rsidR="006C3E2E">
        <w:t>inside</w:t>
      </w:r>
      <w:r w:rsidR="00593557">
        <w:t xml:space="preserve"> and </w:t>
      </w:r>
      <w:r w:rsidR="006C3E2E">
        <w:t xml:space="preserve">outside </w:t>
      </w:r>
      <w:r w:rsidR="00593557">
        <w:t>of the organization</w:t>
      </w:r>
      <w:r w:rsidR="006F31F5">
        <w:t xml:space="preserve"> and how they impact daily decisions and actions.</w:t>
      </w:r>
      <w:r w:rsidR="00D373D5">
        <w:t xml:space="preserve"> </w:t>
      </w:r>
      <w:r>
        <w:t>E</w:t>
      </w:r>
      <w:r w:rsidR="00D373D5">
        <w:t>xternal factors are sociocultural, technological, political/legal, economic, and institutional (</w:t>
      </w:r>
      <w:r w:rsidR="00A76CEA">
        <w:t>Charbonneau 2022,</w:t>
      </w:r>
      <w:r w:rsidR="00D373D5">
        <w:t xml:space="preserve"> </w:t>
      </w:r>
      <w:r w:rsidR="00E85EA7">
        <w:t>Environment and Structure slide 6</w:t>
      </w:r>
      <w:r w:rsidR="00D373D5">
        <w:t>).</w:t>
      </w:r>
      <w:r w:rsidR="00984AC2">
        <w:t xml:space="preserve"> A</w:t>
      </w:r>
      <w:r>
        <w:t xml:space="preserve"> manager should also learn how to do environmental scanning,</w:t>
      </w:r>
      <w:r w:rsidR="00CA5BA2">
        <w:t xml:space="preserve"> which is a process for getting information about different </w:t>
      </w:r>
      <w:r w:rsidR="001F3B04">
        <w:t>activities</w:t>
      </w:r>
      <w:r>
        <w:t>,</w:t>
      </w:r>
      <w:r w:rsidR="001F3B04">
        <w:t xml:space="preserve"> </w:t>
      </w:r>
      <w:r w:rsidR="00CA5BA2">
        <w:t xml:space="preserve">trends, relationships, and </w:t>
      </w:r>
      <w:r>
        <w:t>other environmental factors</w:t>
      </w:r>
      <w:r w:rsidR="001F3B04">
        <w:t>.</w:t>
      </w:r>
    </w:p>
    <w:p w14:paraId="041625E2" w14:textId="74CF8ED5" w:rsidR="00E34AE4" w:rsidRDefault="00E34AE4" w:rsidP="009950D3">
      <w:pPr>
        <w:tabs>
          <w:tab w:val="left" w:pos="6132"/>
        </w:tabs>
        <w:ind w:firstLine="720"/>
      </w:pPr>
      <w:r>
        <w:t xml:space="preserve">The recommendations </w:t>
      </w:r>
      <w:r w:rsidR="00DE5BE0">
        <w:t>for</w:t>
      </w:r>
      <w:r w:rsidR="00F50BB1">
        <w:t xml:space="preserve"> </w:t>
      </w:r>
      <w:r w:rsidR="003B4898">
        <w:t>working with various types of employees are to develop skills that will help both the managers and employees learn to work with different individuals and focus on organizational performance contribution.</w:t>
      </w:r>
      <w:r w:rsidR="002D3DC3">
        <w:t xml:space="preserve"> </w:t>
      </w:r>
      <w:r w:rsidR="00AB7318">
        <w:t>If employees do not like each other</w:t>
      </w:r>
      <w:r w:rsidR="0064728A">
        <w:t>,</w:t>
      </w:r>
      <w:r w:rsidR="00AB7318">
        <w:t xml:space="preserve"> t</w:t>
      </w:r>
      <w:r w:rsidR="00951ACA">
        <w:t xml:space="preserve">he first skill is to determine what </w:t>
      </w:r>
      <w:r w:rsidR="006252A1">
        <w:t>this dislike</w:t>
      </w:r>
      <w:r w:rsidR="002E227E">
        <w:t xml:space="preserve"> with the other person</w:t>
      </w:r>
      <w:r w:rsidR="006252A1">
        <w:t xml:space="preserve"> is. </w:t>
      </w:r>
      <w:r w:rsidR="00A1017F">
        <w:t>"</w:t>
      </w:r>
      <w:r w:rsidR="006252A1">
        <w:t>Identifying the reasons will assist the leader in d</w:t>
      </w:r>
      <w:r w:rsidR="005F4847">
        <w:t>et</w:t>
      </w:r>
      <w:r w:rsidR="006252A1">
        <w:t>ermining a course of action. This will also determine if the dislike is ba</w:t>
      </w:r>
      <w:r w:rsidR="005F4847">
        <w:t>s</w:t>
      </w:r>
      <w:r w:rsidR="006252A1">
        <w:t>ed on behaviors that impact work or behaviors that simply irk others</w:t>
      </w:r>
      <w:r w:rsidR="00A1017F">
        <w:t>"</w:t>
      </w:r>
      <w:r w:rsidR="006252A1">
        <w:t xml:space="preserve"> (</w:t>
      </w:r>
      <w:r w:rsidR="005F4847">
        <w:t>Farrell</w:t>
      </w:r>
      <w:r w:rsidR="00A76CEA">
        <w:t xml:space="preserve"> </w:t>
      </w:r>
      <w:r w:rsidR="005F4847">
        <w:t>2014.p.503).</w:t>
      </w:r>
      <w:r w:rsidR="00E709A1">
        <w:t xml:space="preserve"> The next skill </w:t>
      </w:r>
      <w:r w:rsidR="00A126BC">
        <w:t>is to learn how to establish</w:t>
      </w:r>
      <w:r w:rsidR="00C22613">
        <w:t xml:space="preserve"> values and standards to help guide employee behavior</w:t>
      </w:r>
      <w:r w:rsidR="00A126BC">
        <w:t xml:space="preserve">. </w:t>
      </w:r>
      <w:r w:rsidR="009950D3">
        <w:t xml:space="preserve">Another recommendation is to separate yourself from the </w:t>
      </w:r>
      <w:r w:rsidR="003F7A9E">
        <w:t>situation,</w:t>
      </w:r>
      <w:r w:rsidR="009950D3">
        <w:t xml:space="preserve"> if possible, as long as it does not impact the job perform</w:t>
      </w:r>
      <w:r w:rsidR="0064728A">
        <w:t>ance</w:t>
      </w:r>
      <w:r w:rsidR="009950D3">
        <w:t>; this will allow you to e</w:t>
      </w:r>
      <w:r w:rsidR="0064728A">
        <w:t>v</w:t>
      </w:r>
      <w:r w:rsidR="00EB653D">
        <w:t>al</w:t>
      </w:r>
      <w:r w:rsidR="0064728A">
        <w:t>uate</w:t>
      </w:r>
      <w:r w:rsidR="009950D3">
        <w:t xml:space="preserve"> the situation with a more open mind.</w:t>
      </w:r>
    </w:p>
    <w:p w14:paraId="4350B664" w14:textId="2CE59A8C" w:rsidR="0015274E" w:rsidRDefault="007A7B42" w:rsidP="00DE1351">
      <w:pPr>
        <w:ind w:firstLine="720"/>
      </w:pPr>
      <w:r>
        <w:lastRenderedPageBreak/>
        <w:t>With these recommendations in mind</w:t>
      </w:r>
      <w:r w:rsidR="00291934">
        <w:t xml:space="preserve">, I </w:t>
      </w:r>
      <w:r w:rsidR="00E11529">
        <w:t>would make th</w:t>
      </w:r>
      <w:r w:rsidR="00FF705C">
        <w:t>ree</w:t>
      </w:r>
      <w:r w:rsidR="00E11529">
        <w:t xml:space="preserve"> </w:t>
      </w:r>
      <w:r w:rsidR="000072FD">
        <w:t>decisions</w:t>
      </w:r>
      <w:r w:rsidR="00FF705C">
        <w:t xml:space="preserve"> </w:t>
      </w:r>
      <w:r w:rsidR="00DE1351">
        <w:t>to</w:t>
      </w:r>
      <w:r w:rsidR="00806C09">
        <w:t xml:space="preserve"> fix</w:t>
      </w:r>
      <w:r w:rsidR="00DE1351">
        <w:t xml:space="preserve"> </w:t>
      </w:r>
      <w:r w:rsidR="00243E67">
        <w:t>burnout in academic librar</w:t>
      </w:r>
      <w:r w:rsidR="00B02043">
        <w:t>i</w:t>
      </w:r>
      <w:r w:rsidR="00243E67">
        <w:t>ans</w:t>
      </w:r>
      <w:r w:rsidR="00DE1351">
        <w:t>. The first would be changing</w:t>
      </w:r>
      <w:r w:rsidR="00BB00A2">
        <w:t xml:space="preserve"> the work schedules for older librarians and librarians with children to </w:t>
      </w:r>
      <w:r w:rsidR="00DE1351">
        <w:t xml:space="preserve">accommodate their needs. </w:t>
      </w:r>
      <w:r w:rsidR="006800DA">
        <w:t>Second,</w:t>
      </w:r>
      <w:r w:rsidR="000D089A">
        <w:t xml:space="preserve"> I</w:t>
      </w:r>
      <w:r w:rsidR="006800DA">
        <w:t xml:space="preserve"> </w:t>
      </w:r>
      <w:r w:rsidR="000D089A">
        <w:t xml:space="preserve">would </w:t>
      </w:r>
      <w:r w:rsidR="006800DA">
        <w:t>find ways to in</w:t>
      </w:r>
      <w:r w:rsidR="00645CE0">
        <w:t>troduce</w:t>
      </w:r>
      <w:r w:rsidR="006800DA">
        <w:t xml:space="preserve"> </w:t>
      </w:r>
      <w:r w:rsidR="00A1017F">
        <w:t>"</w:t>
      </w:r>
      <w:r w:rsidR="006800DA">
        <w:t xml:space="preserve">fun </w:t>
      </w:r>
      <w:r w:rsidR="00E453CC">
        <w:t>at work</w:t>
      </w:r>
      <w:r w:rsidR="00A1017F">
        <w:t>"</w:t>
      </w:r>
      <w:r w:rsidR="00645CE0">
        <w:t xml:space="preserve"> </w:t>
      </w:r>
      <w:r w:rsidR="00E453CC">
        <w:t xml:space="preserve">in </w:t>
      </w:r>
      <w:r w:rsidR="00645CE0">
        <w:t>the library</w:t>
      </w:r>
      <w:r w:rsidR="00E453CC">
        <w:t xml:space="preserve"> by asking employees what they would like to do.</w:t>
      </w:r>
      <w:r w:rsidR="008100AE">
        <w:t xml:space="preserve"> The third</w:t>
      </w:r>
      <w:r w:rsidR="00A15F94">
        <w:t xml:space="preserve"> is</w:t>
      </w:r>
      <w:r w:rsidR="008100AE">
        <w:t xml:space="preserve"> </w:t>
      </w:r>
      <w:r w:rsidR="00222352">
        <w:t xml:space="preserve">that </w:t>
      </w:r>
      <w:r w:rsidR="007203BD">
        <w:t xml:space="preserve">I </w:t>
      </w:r>
      <w:r w:rsidR="008100AE">
        <w:t>would hire at least a part</w:t>
      </w:r>
      <w:r w:rsidR="00AD0B4E">
        <w:t>-</w:t>
      </w:r>
      <w:r w:rsidR="008100AE">
        <w:t>time c</w:t>
      </w:r>
      <w:r w:rsidR="00222352">
        <w:t>ouns</w:t>
      </w:r>
      <w:r w:rsidR="00286FCA">
        <w:t>e</w:t>
      </w:r>
      <w:r w:rsidR="00222352">
        <w:t>lor</w:t>
      </w:r>
      <w:r w:rsidR="00AD0B4E">
        <w:t xml:space="preserve"> </w:t>
      </w:r>
      <w:r w:rsidR="0066461E">
        <w:t>for</w:t>
      </w:r>
      <w:r w:rsidR="00AD0B4E">
        <w:t xml:space="preserve"> the library if the budget </w:t>
      </w:r>
      <w:r w:rsidR="006E7AAA">
        <w:t>allowed</w:t>
      </w:r>
      <w:r w:rsidR="00AD0B4E">
        <w:t xml:space="preserve"> </w:t>
      </w:r>
      <w:r w:rsidR="00F41D7B">
        <w:t>it</w:t>
      </w:r>
      <w:r w:rsidR="00B2248F">
        <w:t>;</w:t>
      </w:r>
      <w:r w:rsidR="006639FD">
        <w:t xml:space="preserve"> i</w:t>
      </w:r>
      <w:r w:rsidR="00AD0B4E">
        <w:t>f</w:t>
      </w:r>
      <w:r w:rsidR="00B2248F">
        <w:t xml:space="preserve"> not, I</w:t>
      </w:r>
      <w:r w:rsidR="00AD0B4E">
        <w:t xml:space="preserve"> </w:t>
      </w:r>
      <w:r w:rsidR="007203BD">
        <w:t>would find new training</w:t>
      </w:r>
      <w:r w:rsidR="00B2248F">
        <w:t xml:space="preserve"> methods</w:t>
      </w:r>
      <w:r w:rsidR="007203BD">
        <w:t xml:space="preserve"> for </w:t>
      </w:r>
      <w:r w:rsidR="006174D8">
        <w:t>library staff</w:t>
      </w:r>
      <w:r w:rsidR="007203BD">
        <w:t xml:space="preserve"> </w:t>
      </w:r>
      <w:r w:rsidR="00B2248F">
        <w:t>to help with employee interactions.</w:t>
      </w:r>
    </w:p>
    <w:p w14:paraId="4656A089" w14:textId="4315DF3B" w:rsidR="00A64F75" w:rsidRDefault="00D122E6" w:rsidP="00DE1351">
      <w:pPr>
        <w:ind w:firstLine="720"/>
      </w:pPr>
      <w:r>
        <w:t xml:space="preserve">As for whether any new guidelines or policies should come up from </w:t>
      </w:r>
      <w:r w:rsidR="002442E1">
        <w:t>burnout of academic librarians</w:t>
      </w:r>
      <w:r>
        <w:t>, I think there should be a few new</w:t>
      </w:r>
      <w:r w:rsidR="00A346DB">
        <w:t xml:space="preserve"> ones</w:t>
      </w:r>
      <w:r w:rsidR="001E086D">
        <w:t xml:space="preserve"> </w:t>
      </w:r>
      <w:r w:rsidR="00AF3BF3">
        <w:t>created</w:t>
      </w:r>
      <w:r>
        <w:t xml:space="preserve">. </w:t>
      </w:r>
      <w:r w:rsidR="00794AEB">
        <w:t>T</w:t>
      </w:r>
      <w:r w:rsidR="000F37C3">
        <w:t>he</w:t>
      </w:r>
      <w:r w:rsidR="00794AEB">
        <w:t xml:space="preserve"> individual library should determine these</w:t>
      </w:r>
      <w:r w:rsidR="000F37C3">
        <w:t xml:space="preserve"> since each library is different. </w:t>
      </w:r>
      <w:r w:rsidR="00A44E7A">
        <w:t>However,</w:t>
      </w:r>
      <w:r w:rsidR="00790C44">
        <w:t xml:space="preserve"> if policies or guidelines were to be </w:t>
      </w:r>
      <w:r w:rsidR="00034AF6">
        <w:t>intr</w:t>
      </w:r>
      <w:r w:rsidR="00615231">
        <w:t>oduc</w:t>
      </w:r>
      <w:r w:rsidR="00034AF6">
        <w:t>ed</w:t>
      </w:r>
      <w:r w:rsidR="00615231">
        <w:t>,</w:t>
      </w:r>
      <w:r w:rsidR="00034AF6">
        <w:t xml:space="preserve"> I would suggest that they be in areas that deal with man</w:t>
      </w:r>
      <w:r w:rsidR="00A44E7A">
        <w:t>aging</w:t>
      </w:r>
      <w:r w:rsidR="00034AF6">
        <w:t xml:space="preserve"> </w:t>
      </w:r>
      <w:r w:rsidR="00A44E7A">
        <w:t>t</w:t>
      </w:r>
      <w:r w:rsidR="00034AF6">
        <w:t>he amount of work each staff member has and how to manage work sche</w:t>
      </w:r>
      <w:r w:rsidR="00615231">
        <w:t xml:space="preserve">dules </w:t>
      </w:r>
      <w:r w:rsidR="00D962C2">
        <w:t xml:space="preserve">based on the </w:t>
      </w:r>
      <w:r w:rsidR="00615231">
        <w:t>librar</w:t>
      </w:r>
      <w:r w:rsidR="00A1017F">
        <w:t>i</w:t>
      </w:r>
      <w:r w:rsidR="002973B8">
        <w:t>an</w:t>
      </w:r>
      <w:r w:rsidR="00CC16EB">
        <w:t>’s</w:t>
      </w:r>
      <w:r w:rsidR="00615231">
        <w:t xml:space="preserve"> age </w:t>
      </w:r>
      <w:r w:rsidR="00AF3BF3">
        <w:t>or</w:t>
      </w:r>
      <w:r w:rsidR="00615231">
        <w:t xml:space="preserve"> </w:t>
      </w:r>
      <w:r w:rsidR="009A09DA">
        <w:t xml:space="preserve">if they have </w:t>
      </w:r>
      <w:r w:rsidR="0061112D">
        <w:t>children.</w:t>
      </w:r>
    </w:p>
    <w:p w14:paraId="584A3EB4" w14:textId="218059A1" w:rsidR="00012BEC" w:rsidRDefault="00F22D42" w:rsidP="009A09DA">
      <w:pPr>
        <w:ind w:firstLine="720"/>
      </w:pPr>
      <w:r>
        <w:t>How I</w:t>
      </w:r>
      <w:r w:rsidR="005B2612">
        <w:t xml:space="preserve"> would</w:t>
      </w:r>
      <w:r>
        <w:t xml:space="preserve"> go about implementing a plan for these </w:t>
      </w:r>
      <w:r w:rsidR="002442E1">
        <w:t>de</w:t>
      </w:r>
      <w:r w:rsidR="00A06FE2">
        <w:t>cisions</w:t>
      </w:r>
      <w:r>
        <w:t xml:space="preserve"> and follow</w:t>
      </w:r>
      <w:r w:rsidR="00DE6F05">
        <w:t>-</w:t>
      </w:r>
      <w:r>
        <w:t>up</w:t>
      </w:r>
      <w:r w:rsidR="005B2612">
        <w:t xml:space="preserve"> would be done in a series of steps. First, I would</w:t>
      </w:r>
      <w:r w:rsidR="00B44188" w:rsidRPr="00B44188">
        <w:t xml:space="preserve"> decide what kind of </w:t>
      </w:r>
      <w:r w:rsidR="001E49C2" w:rsidRPr="001E49C2">
        <w:t>counselor</w:t>
      </w:r>
      <w:r w:rsidR="00B44188" w:rsidRPr="00B44188">
        <w:t xml:space="preserve"> would be helpful in these cases and decide if hiring one would be beneficial</w:t>
      </w:r>
      <w:r w:rsidR="00DA479C">
        <w:t>. Second, I would s</w:t>
      </w:r>
      <w:r>
        <w:t>chedule meetings with librarians w</w:t>
      </w:r>
      <w:r w:rsidR="00DA479C">
        <w:t>ith</w:t>
      </w:r>
      <w:r>
        <w:t xml:space="preserve"> kids and older librarians to find a work schedule that fits their needs</w:t>
      </w:r>
      <w:r w:rsidR="00DA479C">
        <w:t xml:space="preserve">. </w:t>
      </w:r>
      <w:r w:rsidR="00211679">
        <w:t>Third</w:t>
      </w:r>
      <w:r w:rsidR="00DA479C">
        <w:t xml:space="preserve"> I would d</w:t>
      </w:r>
      <w:r>
        <w:t>etermine how to introduce</w:t>
      </w:r>
      <w:r w:rsidR="006E6B22">
        <w:t xml:space="preserve"> </w:t>
      </w:r>
      <w:r w:rsidR="00A33B80">
        <w:t>“</w:t>
      </w:r>
      <w:r>
        <w:t>play</w:t>
      </w:r>
      <w:r w:rsidR="00A33B80">
        <w:t>”</w:t>
      </w:r>
      <w:r>
        <w:t xml:space="preserve"> that increase</w:t>
      </w:r>
      <w:r w:rsidR="004327DB">
        <w:t>s</w:t>
      </w:r>
      <w:r w:rsidR="00AF45EE">
        <w:t xml:space="preserve"> a</w:t>
      </w:r>
      <w:r>
        <w:t xml:space="preserve"> team dynamic, productivity, creativity, etc.</w:t>
      </w:r>
      <w:r w:rsidR="00DA479C">
        <w:t xml:space="preserve"> </w:t>
      </w:r>
      <w:r>
        <w:t xml:space="preserve">Once this plan was implemented, I would check in </w:t>
      </w:r>
      <w:r w:rsidR="00E43047">
        <w:t>monthly</w:t>
      </w:r>
      <w:r w:rsidR="00EE23D3">
        <w:t xml:space="preserve"> </w:t>
      </w:r>
      <w:r>
        <w:t xml:space="preserve">to see if the plan was working </w:t>
      </w:r>
      <w:r w:rsidR="006D6722">
        <w:t>and</w:t>
      </w:r>
      <w:r>
        <w:t xml:space="preserve"> </w:t>
      </w:r>
      <w:r w:rsidR="006E7AAA">
        <w:t>adjust</w:t>
      </w:r>
      <w:r w:rsidR="008E5351">
        <w:t xml:space="preserve"> as needed</w:t>
      </w:r>
      <w:r w:rsidR="00DF4C53">
        <w:t>.</w:t>
      </w:r>
    </w:p>
    <w:p w14:paraId="1381CB28" w14:textId="7E9ACF16" w:rsidR="006D4D7A" w:rsidRDefault="00862BF5" w:rsidP="007840F9">
      <w:pPr>
        <w:ind w:firstLine="720"/>
      </w:pPr>
      <w:r>
        <w:t>As a possible future man</w:t>
      </w:r>
      <w:r w:rsidR="005D16CE">
        <w:t>a</w:t>
      </w:r>
      <w:r>
        <w:t>ger</w:t>
      </w:r>
      <w:r w:rsidR="005D16CE">
        <w:t>,</w:t>
      </w:r>
      <w:r>
        <w:t xml:space="preserve"> </w:t>
      </w:r>
      <w:r w:rsidR="005D16CE">
        <w:t xml:space="preserve">the factors I would need to consider </w:t>
      </w:r>
      <w:r w:rsidR="000D5C6D">
        <w:t xml:space="preserve">in </w:t>
      </w:r>
      <w:r w:rsidR="005D16CE">
        <w:t>maintain</w:t>
      </w:r>
      <w:r w:rsidR="000D5C6D">
        <w:t>ing</w:t>
      </w:r>
      <w:r w:rsidR="005D16CE">
        <w:t xml:space="preserve"> a positive work environment</w:t>
      </w:r>
      <w:r w:rsidR="00933C87">
        <w:t xml:space="preserve"> are </w:t>
      </w:r>
      <w:r w:rsidR="000D5C6D">
        <w:t>having</w:t>
      </w:r>
      <w:r w:rsidR="004D7AC9">
        <w:t xml:space="preserve"> clear communication and listening skills</w:t>
      </w:r>
      <w:r w:rsidR="000C0E91">
        <w:t xml:space="preserve"> </w:t>
      </w:r>
      <w:r w:rsidR="00741E09">
        <w:t>and</w:t>
      </w:r>
      <w:r w:rsidR="000C0E91">
        <w:t xml:space="preserve"> </w:t>
      </w:r>
      <w:r w:rsidR="00A64972">
        <w:t>mak</w:t>
      </w:r>
      <w:r w:rsidR="00577D34">
        <w:t>ing</w:t>
      </w:r>
      <w:r w:rsidR="00A64972">
        <w:t xml:space="preserve"> sure that I show trust and appreciation for them</w:t>
      </w:r>
      <w:r w:rsidR="000C0E91">
        <w:t xml:space="preserve">. I would also encourage them </w:t>
      </w:r>
      <w:r w:rsidR="00CB390F">
        <w:t xml:space="preserve">in different ways, such </w:t>
      </w:r>
      <w:r w:rsidR="00633425">
        <w:lastRenderedPageBreak/>
        <w:t xml:space="preserve">as </w:t>
      </w:r>
      <w:r w:rsidR="00211679">
        <w:t>prioritizing</w:t>
      </w:r>
      <w:r w:rsidR="00633425">
        <w:t xml:space="preserve"> a healthy work-life balance and </w:t>
      </w:r>
      <w:r w:rsidR="00A2214D">
        <w:t>health and wellness</w:t>
      </w:r>
      <w:r w:rsidR="00004779">
        <w:t>,</w:t>
      </w:r>
      <w:r w:rsidR="00A2214D">
        <w:t xml:space="preserve"> esp</w:t>
      </w:r>
      <w:r w:rsidR="00004779">
        <w:t>eci</w:t>
      </w:r>
      <w:r w:rsidR="00A2214D">
        <w:t>ally mental health.</w:t>
      </w:r>
      <w:r w:rsidR="0027161B">
        <w:t xml:space="preserve"> If </w:t>
      </w:r>
      <w:r w:rsidR="00A1017F">
        <w:t>"</w:t>
      </w:r>
      <w:r w:rsidR="0027161B">
        <w:t>fun</w:t>
      </w:r>
      <w:r w:rsidR="00A1017F">
        <w:t>"</w:t>
      </w:r>
      <w:r w:rsidR="0027161B">
        <w:t xml:space="preserve"> at work w</w:t>
      </w:r>
      <w:r w:rsidR="00672C09">
        <w:t>ere</w:t>
      </w:r>
      <w:r w:rsidR="0027161B">
        <w:t xml:space="preserve"> introduced at the library</w:t>
      </w:r>
      <w:r w:rsidR="00672C09">
        <w:t>,</w:t>
      </w:r>
      <w:r w:rsidR="0027161B">
        <w:t xml:space="preserve"> </w:t>
      </w:r>
      <w:r w:rsidR="00672C09">
        <w:t>I would join in with the staff whenever I could.</w:t>
      </w:r>
    </w:p>
    <w:p w14:paraId="714B9ABB" w14:textId="77777777" w:rsidR="007840F9" w:rsidRDefault="007840F9" w:rsidP="007840F9">
      <w:pPr>
        <w:ind w:firstLine="720"/>
      </w:pPr>
    </w:p>
    <w:p w14:paraId="60E573C6" w14:textId="52A2D5ED" w:rsidR="00506FC2" w:rsidRDefault="00506FC2" w:rsidP="00506FC2">
      <w:pPr>
        <w:ind w:firstLine="720"/>
        <w:jc w:val="center"/>
      </w:pPr>
      <w:r>
        <w:t>Importance to Management and Leadership</w:t>
      </w:r>
    </w:p>
    <w:p w14:paraId="4BF5B7AB" w14:textId="6910849E" w:rsidR="00A23E81" w:rsidRDefault="00BD5785" w:rsidP="00FD11D0">
      <w:pPr>
        <w:ind w:firstLine="720"/>
      </w:pPr>
      <w:r>
        <w:t>These issues relate to the 7040 course, management, and leadership in general.</w:t>
      </w:r>
      <w:r w:rsidR="000B37FD">
        <w:t xml:space="preserve"> The</w:t>
      </w:r>
      <w:r w:rsidR="00F15E0B">
        <w:t xml:space="preserve"> different</w:t>
      </w:r>
      <w:r>
        <w:t xml:space="preserve"> skills in management and leadership we learned in the </w:t>
      </w:r>
      <w:r w:rsidR="00321FFC">
        <w:t>course</w:t>
      </w:r>
      <w:r>
        <w:t xml:space="preserve"> </w:t>
      </w:r>
      <w:r w:rsidR="00397CB1">
        <w:t xml:space="preserve">will </w:t>
      </w:r>
      <w:r>
        <w:t>help solve the</w:t>
      </w:r>
      <w:r w:rsidR="00FB68FA">
        <w:t xml:space="preserve">se </w:t>
      </w:r>
      <w:r>
        <w:t>issues</w:t>
      </w:r>
      <w:r w:rsidR="000B37FD">
        <w:t>. Also, i</w:t>
      </w:r>
      <w:r>
        <w:t>t can be used to help leadership and management in other areas outside of libraries</w:t>
      </w:r>
      <w:r w:rsidR="00B52D38">
        <w:t xml:space="preserve"> and with cases of burnout in the workplace</w:t>
      </w:r>
      <w:r w:rsidR="0036111F">
        <w:t>.</w:t>
      </w:r>
      <w:r w:rsidR="00FD11D0">
        <w:t xml:space="preserve"> Some key takeaway messages from this final assignment are that it is important to work with staff on various levels to help make them successful and avoid burnout. </w:t>
      </w:r>
      <w:r w:rsidR="00A07BED">
        <w:t xml:space="preserve">Also, </w:t>
      </w:r>
      <w:r w:rsidR="00FD11D0">
        <w:t>effective management and leadership skills are necessary to help staff avoid burnout. But what works for one group of staff may not work for anothe</w:t>
      </w:r>
      <w:r w:rsidR="00852DEA">
        <w:t>r.</w:t>
      </w:r>
      <w:r w:rsidR="002D43AD" w:rsidRPr="002D43AD">
        <w:t xml:space="preserve"> </w:t>
      </w:r>
      <w:r w:rsidR="002D43AD">
        <w:t>Lastly</w:t>
      </w:r>
      <w:r w:rsidR="00683DA6">
        <w:t>,</w:t>
      </w:r>
      <w:r w:rsidR="002D43AD">
        <w:t xml:space="preserve"> I</w:t>
      </w:r>
      <w:r w:rsidR="00683DA6">
        <w:t xml:space="preserve"> </w:t>
      </w:r>
      <w:r w:rsidR="002D43AD" w:rsidRPr="002D43AD">
        <w:t>think these issues could also be relevant to library staff burnout because of the COVID-19 pandemic</w:t>
      </w:r>
      <w:r w:rsidR="007369AC">
        <w:t>;</w:t>
      </w:r>
      <w:r w:rsidR="00683DA6">
        <w:t xml:space="preserve"> </w:t>
      </w:r>
      <w:r w:rsidR="00683DA6" w:rsidRPr="00683DA6">
        <w:t>the pandemic</w:t>
      </w:r>
      <w:r w:rsidR="00A26283">
        <w:t xml:space="preserve"> alone</w:t>
      </w:r>
      <w:r w:rsidR="00683DA6" w:rsidRPr="00683DA6">
        <w:t xml:space="preserve"> </w:t>
      </w:r>
      <w:r w:rsidR="00A26283">
        <w:t>c</w:t>
      </w:r>
      <w:r w:rsidR="00683DA6" w:rsidRPr="00683DA6">
        <w:t xml:space="preserve">ould cause staff burnout and add to it if </w:t>
      </w:r>
      <w:r w:rsidR="000C18E9">
        <w:t>they had</w:t>
      </w:r>
      <w:r w:rsidR="00683DA6" w:rsidRPr="00683DA6">
        <w:t xml:space="preserve"> already experienc</w:t>
      </w:r>
      <w:r w:rsidR="004E42BF">
        <w:t>ed</w:t>
      </w:r>
      <w:r w:rsidR="00683DA6" w:rsidRPr="00683DA6">
        <w:t xml:space="preserve"> burnout symptoms</w:t>
      </w:r>
      <w:r w:rsidR="00683DA6">
        <w:t>.</w:t>
      </w:r>
    </w:p>
    <w:p w14:paraId="51EB9C33" w14:textId="77777777" w:rsidR="00A23E81" w:rsidRDefault="00A23E81">
      <w:r>
        <w:br w:type="page"/>
      </w:r>
    </w:p>
    <w:p w14:paraId="7561F055" w14:textId="01DB3C71" w:rsidR="00B01740" w:rsidRDefault="00B01740" w:rsidP="00E05C95">
      <w:pPr>
        <w:ind w:left="3600" w:firstLine="0"/>
      </w:pPr>
      <w:r>
        <w:lastRenderedPageBreak/>
        <w:t>Referenc</w:t>
      </w:r>
      <w:r w:rsidR="00543E97">
        <w:t>es</w:t>
      </w:r>
    </w:p>
    <w:p w14:paraId="52AA7438" w14:textId="277090EE" w:rsidR="00AF7515" w:rsidRPr="00093026" w:rsidRDefault="00AB1DA8" w:rsidP="00AF7515">
      <w:pPr>
        <w:ind w:hanging="630"/>
      </w:pPr>
      <w:r>
        <w:t>Charbonneau, D.H. (2022)</w:t>
      </w:r>
      <w:r w:rsidR="009B1888">
        <w:t xml:space="preserve">. </w:t>
      </w:r>
      <w:r w:rsidR="009B1888" w:rsidRPr="009B1888">
        <w:rPr>
          <w:i/>
          <w:iCs/>
        </w:rPr>
        <w:t>Managing Money</w:t>
      </w:r>
      <w:r w:rsidR="00093026">
        <w:t xml:space="preserve"> [PowerPoint slides]. Retrieved from https:// </w:t>
      </w:r>
      <w:r w:rsidR="0065599A">
        <w:t>canvas.wayne.edu</w:t>
      </w:r>
    </w:p>
    <w:p w14:paraId="05905D83" w14:textId="2D2570EF" w:rsidR="00AB1DA8" w:rsidRPr="00C84E2D" w:rsidRDefault="00AB1DA8" w:rsidP="00AF7515">
      <w:pPr>
        <w:ind w:hanging="630"/>
      </w:pPr>
      <w:r>
        <w:t>Charbonneau, D.H. (2022)</w:t>
      </w:r>
      <w:r w:rsidR="00C84E2D">
        <w:t xml:space="preserve">. </w:t>
      </w:r>
      <w:r w:rsidR="00C84E2D">
        <w:rPr>
          <w:i/>
          <w:iCs/>
        </w:rPr>
        <w:t>Management Concepts</w:t>
      </w:r>
      <w:r w:rsidR="001D067F">
        <w:t xml:space="preserve"> [PowerPoint Slides]. Retrieved from https</w:t>
      </w:r>
      <w:r w:rsidR="00E153A3">
        <w:t>:// canvas. wayne. edu</w:t>
      </w:r>
    </w:p>
    <w:p w14:paraId="09B5DE18" w14:textId="0CD737A0" w:rsidR="00AB1DA8" w:rsidRPr="00455D12" w:rsidRDefault="00AB1DA8" w:rsidP="00AF7515">
      <w:pPr>
        <w:ind w:hanging="630"/>
      </w:pPr>
      <w:r>
        <w:t>Charboneau, D.H (2022)</w:t>
      </w:r>
      <w:r w:rsidR="00642FF6">
        <w:t xml:space="preserve">. </w:t>
      </w:r>
      <w:r w:rsidR="00642FF6">
        <w:rPr>
          <w:i/>
          <w:iCs/>
        </w:rPr>
        <w:t>En</w:t>
      </w:r>
      <w:r w:rsidR="00455D12">
        <w:rPr>
          <w:i/>
          <w:iCs/>
        </w:rPr>
        <w:t>v</w:t>
      </w:r>
      <w:r w:rsidR="00642FF6">
        <w:rPr>
          <w:i/>
          <w:iCs/>
        </w:rPr>
        <w:t>ironment and Structure</w:t>
      </w:r>
      <w:r w:rsidR="00455D12">
        <w:t xml:space="preserve"> [PowerPoint Slides]. Retrieved from</w:t>
      </w:r>
      <w:r w:rsidR="008A1EAE">
        <w:t xml:space="preserve"> https://canvas.wayne.edu</w:t>
      </w:r>
    </w:p>
    <w:p w14:paraId="46ACF839" w14:textId="7124E2E9" w:rsidR="008157BB" w:rsidRDefault="008157BB" w:rsidP="008157BB">
      <w:pPr>
        <w:ind w:hanging="720"/>
      </w:pPr>
      <w:r w:rsidRPr="008157BB">
        <w:t xml:space="preserve">Farrell, M. (2014). Playing nicely with others. </w:t>
      </w:r>
      <w:r w:rsidRPr="008157BB">
        <w:rPr>
          <w:i/>
          <w:iCs/>
        </w:rPr>
        <w:t>Journal of Library Administration</w:t>
      </w:r>
      <w:r w:rsidRPr="008157BB">
        <w:t>, 54(6), 501–510. https://doi.org/10.1080/01930826.2014.953389</w:t>
      </w:r>
    </w:p>
    <w:p w14:paraId="2CE47E20" w14:textId="38F8C98D" w:rsidR="000C44D2" w:rsidRDefault="000C44D2" w:rsidP="000C44D2">
      <w:pPr>
        <w:ind w:hanging="720"/>
      </w:pPr>
      <w:r w:rsidRPr="000C44D2">
        <w:t xml:space="preserve">Katopol, P. (2019). Managing Change with Environmental Scanning. </w:t>
      </w:r>
      <w:r w:rsidRPr="000C44D2">
        <w:rPr>
          <w:i/>
          <w:iCs/>
        </w:rPr>
        <w:t>Library Leadership &amp; Management</w:t>
      </w:r>
      <w:r w:rsidRPr="000C44D2">
        <w:t>, 29(1), 1–7.</w:t>
      </w:r>
    </w:p>
    <w:p w14:paraId="0DAB7B9A" w14:textId="670F5CAB" w:rsidR="00ED601D" w:rsidRDefault="00ED601D" w:rsidP="00ED601D">
      <w:pPr>
        <w:ind w:hanging="720"/>
      </w:pPr>
      <w:r w:rsidRPr="00ED601D">
        <w:t xml:space="preserve">Leeder, K. (2014). The Play Time Manifesto: Why having fun makes us better workers. </w:t>
      </w:r>
      <w:r w:rsidRPr="00ED601D">
        <w:rPr>
          <w:i/>
          <w:iCs/>
        </w:rPr>
        <w:t>Journal of Library Administration</w:t>
      </w:r>
      <w:r w:rsidRPr="00ED601D">
        <w:t xml:space="preserve">, 54(7), 620–628. </w:t>
      </w:r>
      <w:hyperlink r:id="rId9" w:history="1">
        <w:r w:rsidR="00B655E8" w:rsidRPr="00483AF4">
          <w:rPr>
            <w:rStyle w:val="Hyperlink"/>
          </w:rPr>
          <w:t>https://doi.org/10.1080/01930826.2014.964032</w:t>
        </w:r>
      </w:hyperlink>
    </w:p>
    <w:p w14:paraId="7784C14B" w14:textId="63E93872" w:rsidR="00B655E8" w:rsidRDefault="00565E4D" w:rsidP="00ED601D">
      <w:pPr>
        <w:ind w:hanging="720"/>
      </w:pPr>
      <w:r w:rsidRPr="00565E4D">
        <w:t xml:space="preserve">Martin, J. (2012). Symbols, sagas, rites, and rituals: An overview of organizational culture in libraries. </w:t>
      </w:r>
      <w:r w:rsidRPr="00565E4D">
        <w:rPr>
          <w:i/>
          <w:iCs/>
        </w:rPr>
        <w:t>College &amp; Research Libraries News</w:t>
      </w:r>
      <w:r w:rsidRPr="00565E4D">
        <w:t>, 348–349. https://doi.org/10.5860/crln.73.6.8779</w:t>
      </w:r>
    </w:p>
    <w:p w14:paraId="07AB17E5" w14:textId="37560E9A" w:rsidR="00543E97" w:rsidRDefault="00543E97" w:rsidP="00543E97">
      <w:pPr>
        <w:ind w:hanging="720"/>
      </w:pPr>
      <w:r w:rsidRPr="00543E97">
        <w:t xml:space="preserve">Wood, B. A., Guimaraes, A. B., Holm, C. E., Hayes, S. W., &amp;amp; Brooks, K. R. (2020). Academic librarian Burnout: A survey using the Copenhagen Burnout Inventory (CBI). </w:t>
      </w:r>
      <w:r w:rsidRPr="00543E97">
        <w:rPr>
          <w:i/>
          <w:iCs/>
        </w:rPr>
        <w:t>Journal of Library Administration</w:t>
      </w:r>
      <w:r w:rsidRPr="00543E97">
        <w:t xml:space="preserve">, 60(5), 512–531. </w:t>
      </w:r>
      <w:hyperlink r:id="rId10" w:history="1">
        <w:r w:rsidRPr="00483AF4">
          <w:rPr>
            <w:rStyle w:val="Hyperlink"/>
          </w:rPr>
          <w:t>https://doi.org/10.1080/01930826.2020.1729622</w:t>
        </w:r>
      </w:hyperlink>
    </w:p>
    <w:p w14:paraId="63039A73" w14:textId="77777777" w:rsidR="00543E97" w:rsidRDefault="00543E97" w:rsidP="00543E97">
      <w:pPr>
        <w:ind w:hanging="720"/>
      </w:pPr>
    </w:p>
    <w:p w14:paraId="72400A84" w14:textId="77777777" w:rsidR="00543E97" w:rsidRPr="00707B60" w:rsidRDefault="00543E97" w:rsidP="00543E97">
      <w:pPr>
        <w:ind w:firstLine="720"/>
      </w:pPr>
    </w:p>
    <w:sectPr w:rsidR="00543E97" w:rsidRPr="00707B60" w:rsidSect="003E1C1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3D52" w14:textId="77777777" w:rsidR="00D032E3" w:rsidRDefault="00D032E3" w:rsidP="003E1C10">
      <w:pPr>
        <w:spacing w:line="240" w:lineRule="auto"/>
      </w:pPr>
      <w:r>
        <w:separator/>
      </w:r>
    </w:p>
  </w:endnote>
  <w:endnote w:type="continuationSeparator" w:id="0">
    <w:p w14:paraId="22AD3B2B" w14:textId="77777777" w:rsidR="00D032E3" w:rsidRDefault="00D032E3" w:rsidP="003E1C10">
      <w:pPr>
        <w:spacing w:line="240" w:lineRule="auto"/>
      </w:pPr>
      <w:r>
        <w:continuationSeparator/>
      </w:r>
    </w:p>
  </w:endnote>
  <w:endnote w:type="continuationNotice" w:id="1">
    <w:p w14:paraId="6E377C2E" w14:textId="77777777" w:rsidR="00D032E3" w:rsidRDefault="00D032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433C" w14:textId="77777777" w:rsidR="00D032E3" w:rsidRDefault="00D032E3" w:rsidP="003E1C10">
      <w:pPr>
        <w:spacing w:line="240" w:lineRule="auto"/>
      </w:pPr>
      <w:r>
        <w:separator/>
      </w:r>
    </w:p>
  </w:footnote>
  <w:footnote w:type="continuationSeparator" w:id="0">
    <w:p w14:paraId="20DBEFE7" w14:textId="77777777" w:rsidR="00D032E3" w:rsidRDefault="00D032E3" w:rsidP="003E1C10">
      <w:pPr>
        <w:spacing w:line="240" w:lineRule="auto"/>
      </w:pPr>
      <w:r>
        <w:continuationSeparator/>
      </w:r>
    </w:p>
  </w:footnote>
  <w:footnote w:type="continuationNotice" w:id="1">
    <w:p w14:paraId="031732F5" w14:textId="77777777" w:rsidR="00D032E3" w:rsidRDefault="00D032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7019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F527F4" w14:textId="68C6EB4C" w:rsidR="003E1C10" w:rsidRDefault="003E1C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5093E4" w14:textId="77777777" w:rsidR="003E1C10" w:rsidRDefault="003E1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AF97" w14:textId="4CD19318" w:rsidR="003E1C10" w:rsidRDefault="003E1C10" w:rsidP="003E1C10">
    <w:pPr>
      <w:pStyle w:val="Header"/>
      <w:ind w:firstLine="0"/>
    </w:pPr>
    <w:r>
      <w:t xml:space="preserve">Running Head: </w:t>
    </w:r>
    <w:r w:rsidRPr="003E1C10">
      <w:t>Final Essay</w:t>
    </w:r>
    <w:r>
      <w:tab/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bS0NLe0NDA2MDdU0lEKTi0uzszPAykwNKgFAGbIwZAtAAAA"/>
  </w:docVars>
  <w:rsids>
    <w:rsidRoot w:val="003E1C10"/>
    <w:rsid w:val="00000A32"/>
    <w:rsid w:val="00002D2F"/>
    <w:rsid w:val="00004779"/>
    <w:rsid w:val="000072FD"/>
    <w:rsid w:val="00012BEC"/>
    <w:rsid w:val="0001473D"/>
    <w:rsid w:val="00014D2B"/>
    <w:rsid w:val="00020B2C"/>
    <w:rsid w:val="00022DA9"/>
    <w:rsid w:val="00024475"/>
    <w:rsid w:val="00034AF6"/>
    <w:rsid w:val="00036030"/>
    <w:rsid w:val="00042AC8"/>
    <w:rsid w:val="000433B9"/>
    <w:rsid w:val="00044C76"/>
    <w:rsid w:val="000558B1"/>
    <w:rsid w:val="00061660"/>
    <w:rsid w:val="00062950"/>
    <w:rsid w:val="0006432F"/>
    <w:rsid w:val="00066FED"/>
    <w:rsid w:val="00072680"/>
    <w:rsid w:val="000729A9"/>
    <w:rsid w:val="000775DB"/>
    <w:rsid w:val="0009031E"/>
    <w:rsid w:val="00092DE0"/>
    <w:rsid w:val="00093026"/>
    <w:rsid w:val="00093233"/>
    <w:rsid w:val="00094FE6"/>
    <w:rsid w:val="000A1D8B"/>
    <w:rsid w:val="000A311E"/>
    <w:rsid w:val="000A3365"/>
    <w:rsid w:val="000B1407"/>
    <w:rsid w:val="000B2C27"/>
    <w:rsid w:val="000B37FD"/>
    <w:rsid w:val="000B4CD6"/>
    <w:rsid w:val="000C0E91"/>
    <w:rsid w:val="000C18E9"/>
    <w:rsid w:val="000C2995"/>
    <w:rsid w:val="000C3192"/>
    <w:rsid w:val="000C44D2"/>
    <w:rsid w:val="000C44E2"/>
    <w:rsid w:val="000D089A"/>
    <w:rsid w:val="000D1D82"/>
    <w:rsid w:val="000D5C6D"/>
    <w:rsid w:val="000D6B21"/>
    <w:rsid w:val="000E10A1"/>
    <w:rsid w:val="000E6253"/>
    <w:rsid w:val="000F3009"/>
    <w:rsid w:val="000F37C3"/>
    <w:rsid w:val="000F5FE4"/>
    <w:rsid w:val="000F611B"/>
    <w:rsid w:val="001244C5"/>
    <w:rsid w:val="001304B2"/>
    <w:rsid w:val="00136519"/>
    <w:rsid w:val="0014120D"/>
    <w:rsid w:val="0015274E"/>
    <w:rsid w:val="001611CE"/>
    <w:rsid w:val="001663E7"/>
    <w:rsid w:val="0017309B"/>
    <w:rsid w:val="00173EDD"/>
    <w:rsid w:val="0018682F"/>
    <w:rsid w:val="00191FD3"/>
    <w:rsid w:val="00192305"/>
    <w:rsid w:val="001A4A2C"/>
    <w:rsid w:val="001C2838"/>
    <w:rsid w:val="001C3569"/>
    <w:rsid w:val="001D067F"/>
    <w:rsid w:val="001D20B6"/>
    <w:rsid w:val="001D3BF5"/>
    <w:rsid w:val="001D52F6"/>
    <w:rsid w:val="001E086D"/>
    <w:rsid w:val="001E15FC"/>
    <w:rsid w:val="001E1775"/>
    <w:rsid w:val="001E2BBF"/>
    <w:rsid w:val="001E49C2"/>
    <w:rsid w:val="001E547D"/>
    <w:rsid w:val="001F3B04"/>
    <w:rsid w:val="001F4D5D"/>
    <w:rsid w:val="001F7FBA"/>
    <w:rsid w:val="00200C7B"/>
    <w:rsid w:val="00201E5C"/>
    <w:rsid w:val="00206694"/>
    <w:rsid w:val="00211679"/>
    <w:rsid w:val="00214604"/>
    <w:rsid w:val="00214A00"/>
    <w:rsid w:val="00222352"/>
    <w:rsid w:val="00225EFE"/>
    <w:rsid w:val="0023160C"/>
    <w:rsid w:val="002347D8"/>
    <w:rsid w:val="00234AA4"/>
    <w:rsid w:val="002408F3"/>
    <w:rsid w:val="00241A1D"/>
    <w:rsid w:val="00243E67"/>
    <w:rsid w:val="002442E1"/>
    <w:rsid w:val="00247888"/>
    <w:rsid w:val="002501DD"/>
    <w:rsid w:val="002665CC"/>
    <w:rsid w:val="0027161B"/>
    <w:rsid w:val="0027227A"/>
    <w:rsid w:val="00274B53"/>
    <w:rsid w:val="00275C5D"/>
    <w:rsid w:val="00276ABB"/>
    <w:rsid w:val="002779F7"/>
    <w:rsid w:val="00280E0C"/>
    <w:rsid w:val="00286FCA"/>
    <w:rsid w:val="00291934"/>
    <w:rsid w:val="0029651A"/>
    <w:rsid w:val="002973B8"/>
    <w:rsid w:val="002D399B"/>
    <w:rsid w:val="002D3DC3"/>
    <w:rsid w:val="002D43AD"/>
    <w:rsid w:val="002E108D"/>
    <w:rsid w:val="002E227E"/>
    <w:rsid w:val="002F2747"/>
    <w:rsid w:val="002F4AD5"/>
    <w:rsid w:val="002F6D7E"/>
    <w:rsid w:val="003044AB"/>
    <w:rsid w:val="00304911"/>
    <w:rsid w:val="003147D4"/>
    <w:rsid w:val="00320486"/>
    <w:rsid w:val="00321FFC"/>
    <w:rsid w:val="003277F2"/>
    <w:rsid w:val="00335D09"/>
    <w:rsid w:val="00360DA7"/>
    <w:rsid w:val="0036111F"/>
    <w:rsid w:val="003645EE"/>
    <w:rsid w:val="00370974"/>
    <w:rsid w:val="00374AD9"/>
    <w:rsid w:val="00377EBC"/>
    <w:rsid w:val="00381D1C"/>
    <w:rsid w:val="00382864"/>
    <w:rsid w:val="00384E50"/>
    <w:rsid w:val="0039207F"/>
    <w:rsid w:val="00394D9F"/>
    <w:rsid w:val="00397CB1"/>
    <w:rsid w:val="003B4898"/>
    <w:rsid w:val="003B7AE9"/>
    <w:rsid w:val="003C1DB4"/>
    <w:rsid w:val="003C2FC8"/>
    <w:rsid w:val="003C499D"/>
    <w:rsid w:val="003E1C10"/>
    <w:rsid w:val="003E1D85"/>
    <w:rsid w:val="003E6088"/>
    <w:rsid w:val="003F17A2"/>
    <w:rsid w:val="003F2632"/>
    <w:rsid w:val="003F7A9E"/>
    <w:rsid w:val="00404F6D"/>
    <w:rsid w:val="0042579E"/>
    <w:rsid w:val="004326C5"/>
    <w:rsid w:val="004327DB"/>
    <w:rsid w:val="00434EAA"/>
    <w:rsid w:val="004350C9"/>
    <w:rsid w:val="00436567"/>
    <w:rsid w:val="0044119F"/>
    <w:rsid w:val="00454F03"/>
    <w:rsid w:val="00455D12"/>
    <w:rsid w:val="00456800"/>
    <w:rsid w:val="00460B14"/>
    <w:rsid w:val="00465B30"/>
    <w:rsid w:val="004819CC"/>
    <w:rsid w:val="00490971"/>
    <w:rsid w:val="004A0DFC"/>
    <w:rsid w:val="004A3EDA"/>
    <w:rsid w:val="004B1BAC"/>
    <w:rsid w:val="004B2EEA"/>
    <w:rsid w:val="004B46F1"/>
    <w:rsid w:val="004B556C"/>
    <w:rsid w:val="004B6B2B"/>
    <w:rsid w:val="004C4561"/>
    <w:rsid w:val="004D247F"/>
    <w:rsid w:val="004D6DFE"/>
    <w:rsid w:val="004D75DF"/>
    <w:rsid w:val="004D7AC9"/>
    <w:rsid w:val="004E42BF"/>
    <w:rsid w:val="004F5954"/>
    <w:rsid w:val="005001AF"/>
    <w:rsid w:val="00502A06"/>
    <w:rsid w:val="00506FC2"/>
    <w:rsid w:val="00521513"/>
    <w:rsid w:val="00522596"/>
    <w:rsid w:val="0052452B"/>
    <w:rsid w:val="00543E97"/>
    <w:rsid w:val="0054698A"/>
    <w:rsid w:val="005470A3"/>
    <w:rsid w:val="005501B4"/>
    <w:rsid w:val="005506E5"/>
    <w:rsid w:val="00551172"/>
    <w:rsid w:val="0055163B"/>
    <w:rsid w:val="005528E2"/>
    <w:rsid w:val="005556EA"/>
    <w:rsid w:val="00560004"/>
    <w:rsid w:val="00565E4D"/>
    <w:rsid w:val="0056708D"/>
    <w:rsid w:val="00571C9C"/>
    <w:rsid w:val="00577D34"/>
    <w:rsid w:val="00583ECD"/>
    <w:rsid w:val="005874BC"/>
    <w:rsid w:val="00592F66"/>
    <w:rsid w:val="00593557"/>
    <w:rsid w:val="005942A0"/>
    <w:rsid w:val="005A4B86"/>
    <w:rsid w:val="005B0F01"/>
    <w:rsid w:val="005B2612"/>
    <w:rsid w:val="005B30D4"/>
    <w:rsid w:val="005B4400"/>
    <w:rsid w:val="005B49D1"/>
    <w:rsid w:val="005B582F"/>
    <w:rsid w:val="005C3DF0"/>
    <w:rsid w:val="005D16CE"/>
    <w:rsid w:val="005D3C1C"/>
    <w:rsid w:val="005D76F2"/>
    <w:rsid w:val="005E6F55"/>
    <w:rsid w:val="005F0DAD"/>
    <w:rsid w:val="005F4847"/>
    <w:rsid w:val="005F7DED"/>
    <w:rsid w:val="006077EA"/>
    <w:rsid w:val="00607F52"/>
    <w:rsid w:val="0061112D"/>
    <w:rsid w:val="00615231"/>
    <w:rsid w:val="006158A5"/>
    <w:rsid w:val="00616461"/>
    <w:rsid w:val="006174D8"/>
    <w:rsid w:val="00620512"/>
    <w:rsid w:val="006248C6"/>
    <w:rsid w:val="006252A1"/>
    <w:rsid w:val="006258F1"/>
    <w:rsid w:val="00626CE1"/>
    <w:rsid w:val="00633425"/>
    <w:rsid w:val="00635524"/>
    <w:rsid w:val="00637210"/>
    <w:rsid w:val="00642FF6"/>
    <w:rsid w:val="00645CE0"/>
    <w:rsid w:val="0064728A"/>
    <w:rsid w:val="00647D4F"/>
    <w:rsid w:val="0065599A"/>
    <w:rsid w:val="006639FD"/>
    <w:rsid w:val="0066461E"/>
    <w:rsid w:val="00672C09"/>
    <w:rsid w:val="006800DA"/>
    <w:rsid w:val="0068386D"/>
    <w:rsid w:val="00683DA6"/>
    <w:rsid w:val="00685914"/>
    <w:rsid w:val="0068630D"/>
    <w:rsid w:val="00686839"/>
    <w:rsid w:val="00691931"/>
    <w:rsid w:val="006B593C"/>
    <w:rsid w:val="006B7B36"/>
    <w:rsid w:val="006B7B94"/>
    <w:rsid w:val="006C3E2E"/>
    <w:rsid w:val="006D3AAF"/>
    <w:rsid w:val="006D4D7A"/>
    <w:rsid w:val="006D5A6D"/>
    <w:rsid w:val="006D6722"/>
    <w:rsid w:val="006D6AE7"/>
    <w:rsid w:val="006D7772"/>
    <w:rsid w:val="006E688F"/>
    <w:rsid w:val="006E6B22"/>
    <w:rsid w:val="006E7AAA"/>
    <w:rsid w:val="006F31F5"/>
    <w:rsid w:val="006F6BD3"/>
    <w:rsid w:val="006F783C"/>
    <w:rsid w:val="0070764B"/>
    <w:rsid w:val="00707B60"/>
    <w:rsid w:val="00712FC0"/>
    <w:rsid w:val="007203BD"/>
    <w:rsid w:val="00721DDD"/>
    <w:rsid w:val="00723BEB"/>
    <w:rsid w:val="00727EF9"/>
    <w:rsid w:val="00730FC6"/>
    <w:rsid w:val="0073218C"/>
    <w:rsid w:val="00733C2B"/>
    <w:rsid w:val="007369AC"/>
    <w:rsid w:val="00741E09"/>
    <w:rsid w:val="007429DD"/>
    <w:rsid w:val="00743364"/>
    <w:rsid w:val="007442AE"/>
    <w:rsid w:val="0075061F"/>
    <w:rsid w:val="0075545F"/>
    <w:rsid w:val="0076408F"/>
    <w:rsid w:val="007653E8"/>
    <w:rsid w:val="007709C7"/>
    <w:rsid w:val="00775F39"/>
    <w:rsid w:val="0078035C"/>
    <w:rsid w:val="00783B8B"/>
    <w:rsid w:val="007840F9"/>
    <w:rsid w:val="00784CFB"/>
    <w:rsid w:val="00790C44"/>
    <w:rsid w:val="00794AEB"/>
    <w:rsid w:val="00794E89"/>
    <w:rsid w:val="007A46C6"/>
    <w:rsid w:val="007A7B42"/>
    <w:rsid w:val="007C3100"/>
    <w:rsid w:val="007C4CE9"/>
    <w:rsid w:val="007D108C"/>
    <w:rsid w:val="007D4C12"/>
    <w:rsid w:val="007E185E"/>
    <w:rsid w:val="008008D7"/>
    <w:rsid w:val="00806C09"/>
    <w:rsid w:val="008072C0"/>
    <w:rsid w:val="008100AE"/>
    <w:rsid w:val="0081054D"/>
    <w:rsid w:val="0081572B"/>
    <w:rsid w:val="008157BB"/>
    <w:rsid w:val="00821B48"/>
    <w:rsid w:val="008249C0"/>
    <w:rsid w:val="008276DD"/>
    <w:rsid w:val="00840420"/>
    <w:rsid w:val="008405B1"/>
    <w:rsid w:val="00842B46"/>
    <w:rsid w:val="0085009E"/>
    <w:rsid w:val="00851272"/>
    <w:rsid w:val="0085138D"/>
    <w:rsid w:val="00852DEA"/>
    <w:rsid w:val="00853C1D"/>
    <w:rsid w:val="00862BF5"/>
    <w:rsid w:val="00876D38"/>
    <w:rsid w:val="008856DF"/>
    <w:rsid w:val="00885B0C"/>
    <w:rsid w:val="0088798E"/>
    <w:rsid w:val="008917FF"/>
    <w:rsid w:val="0089196C"/>
    <w:rsid w:val="00893CFA"/>
    <w:rsid w:val="00897F4A"/>
    <w:rsid w:val="008A1EAE"/>
    <w:rsid w:val="008A220F"/>
    <w:rsid w:val="008A4D70"/>
    <w:rsid w:val="008B2712"/>
    <w:rsid w:val="008B57D7"/>
    <w:rsid w:val="008C3CCE"/>
    <w:rsid w:val="008D3C9A"/>
    <w:rsid w:val="008D3D3B"/>
    <w:rsid w:val="008E1F05"/>
    <w:rsid w:val="008E527B"/>
    <w:rsid w:val="008E5351"/>
    <w:rsid w:val="008F438E"/>
    <w:rsid w:val="008F557C"/>
    <w:rsid w:val="00904086"/>
    <w:rsid w:val="0090538E"/>
    <w:rsid w:val="00911D6F"/>
    <w:rsid w:val="00921320"/>
    <w:rsid w:val="009228B6"/>
    <w:rsid w:val="00924B7D"/>
    <w:rsid w:val="009327A5"/>
    <w:rsid w:val="00932FC3"/>
    <w:rsid w:val="00933C87"/>
    <w:rsid w:val="00941839"/>
    <w:rsid w:val="00941D3F"/>
    <w:rsid w:val="00951229"/>
    <w:rsid w:val="00951ACA"/>
    <w:rsid w:val="00955D37"/>
    <w:rsid w:val="00960BDA"/>
    <w:rsid w:val="009616E1"/>
    <w:rsid w:val="00962B7A"/>
    <w:rsid w:val="0097486C"/>
    <w:rsid w:val="00975CD5"/>
    <w:rsid w:val="0098373A"/>
    <w:rsid w:val="00984AC2"/>
    <w:rsid w:val="009950D3"/>
    <w:rsid w:val="009A09DA"/>
    <w:rsid w:val="009A3FA4"/>
    <w:rsid w:val="009A5757"/>
    <w:rsid w:val="009B0346"/>
    <w:rsid w:val="009B1888"/>
    <w:rsid w:val="009B24A6"/>
    <w:rsid w:val="009B6CA4"/>
    <w:rsid w:val="009D7C3A"/>
    <w:rsid w:val="009E5048"/>
    <w:rsid w:val="009F14D5"/>
    <w:rsid w:val="00A06FE2"/>
    <w:rsid w:val="00A07BED"/>
    <w:rsid w:val="00A1017F"/>
    <w:rsid w:val="00A10867"/>
    <w:rsid w:val="00A126BC"/>
    <w:rsid w:val="00A14CE5"/>
    <w:rsid w:val="00A15F94"/>
    <w:rsid w:val="00A20C97"/>
    <w:rsid w:val="00A2214D"/>
    <w:rsid w:val="00A23E81"/>
    <w:rsid w:val="00A261CA"/>
    <w:rsid w:val="00A26283"/>
    <w:rsid w:val="00A3335E"/>
    <w:rsid w:val="00A33B80"/>
    <w:rsid w:val="00A346DB"/>
    <w:rsid w:val="00A40A33"/>
    <w:rsid w:val="00A44E7A"/>
    <w:rsid w:val="00A54CBE"/>
    <w:rsid w:val="00A60A1B"/>
    <w:rsid w:val="00A64972"/>
    <w:rsid w:val="00A64F75"/>
    <w:rsid w:val="00A65E8B"/>
    <w:rsid w:val="00A717C4"/>
    <w:rsid w:val="00A76CEA"/>
    <w:rsid w:val="00A8140D"/>
    <w:rsid w:val="00A92360"/>
    <w:rsid w:val="00AB1DA8"/>
    <w:rsid w:val="00AB3DB8"/>
    <w:rsid w:val="00AB5DF4"/>
    <w:rsid w:val="00AB7318"/>
    <w:rsid w:val="00AC3726"/>
    <w:rsid w:val="00AD0B4E"/>
    <w:rsid w:val="00AE1E02"/>
    <w:rsid w:val="00AE74C7"/>
    <w:rsid w:val="00AF0C30"/>
    <w:rsid w:val="00AF3BF3"/>
    <w:rsid w:val="00AF45EE"/>
    <w:rsid w:val="00AF46EF"/>
    <w:rsid w:val="00AF7515"/>
    <w:rsid w:val="00B01740"/>
    <w:rsid w:val="00B02043"/>
    <w:rsid w:val="00B12DD8"/>
    <w:rsid w:val="00B16B1B"/>
    <w:rsid w:val="00B2248F"/>
    <w:rsid w:val="00B35D34"/>
    <w:rsid w:val="00B44188"/>
    <w:rsid w:val="00B4430B"/>
    <w:rsid w:val="00B47DF5"/>
    <w:rsid w:val="00B52D38"/>
    <w:rsid w:val="00B6488D"/>
    <w:rsid w:val="00B65176"/>
    <w:rsid w:val="00B655E8"/>
    <w:rsid w:val="00B7413E"/>
    <w:rsid w:val="00B875AC"/>
    <w:rsid w:val="00BA18AD"/>
    <w:rsid w:val="00BA1A57"/>
    <w:rsid w:val="00BB00A2"/>
    <w:rsid w:val="00BB2327"/>
    <w:rsid w:val="00BB2DD3"/>
    <w:rsid w:val="00BC24D0"/>
    <w:rsid w:val="00BC5615"/>
    <w:rsid w:val="00BD5785"/>
    <w:rsid w:val="00BE67DC"/>
    <w:rsid w:val="00BF1C7B"/>
    <w:rsid w:val="00C024E8"/>
    <w:rsid w:val="00C22613"/>
    <w:rsid w:val="00C2385D"/>
    <w:rsid w:val="00C25550"/>
    <w:rsid w:val="00C25A4E"/>
    <w:rsid w:val="00C26327"/>
    <w:rsid w:val="00C35911"/>
    <w:rsid w:val="00C46CD8"/>
    <w:rsid w:val="00C5392C"/>
    <w:rsid w:val="00C53FB2"/>
    <w:rsid w:val="00C56726"/>
    <w:rsid w:val="00C62153"/>
    <w:rsid w:val="00C62A24"/>
    <w:rsid w:val="00C77506"/>
    <w:rsid w:val="00C80DF5"/>
    <w:rsid w:val="00C817DD"/>
    <w:rsid w:val="00C82157"/>
    <w:rsid w:val="00C84E2D"/>
    <w:rsid w:val="00C90E8D"/>
    <w:rsid w:val="00C93142"/>
    <w:rsid w:val="00CA0A03"/>
    <w:rsid w:val="00CA4390"/>
    <w:rsid w:val="00CA5BA2"/>
    <w:rsid w:val="00CB390F"/>
    <w:rsid w:val="00CC16EB"/>
    <w:rsid w:val="00CD1045"/>
    <w:rsid w:val="00CE1107"/>
    <w:rsid w:val="00CE67A0"/>
    <w:rsid w:val="00CF0C0C"/>
    <w:rsid w:val="00CF4583"/>
    <w:rsid w:val="00CF68B6"/>
    <w:rsid w:val="00D032E3"/>
    <w:rsid w:val="00D051CF"/>
    <w:rsid w:val="00D05F74"/>
    <w:rsid w:val="00D122E6"/>
    <w:rsid w:val="00D2260E"/>
    <w:rsid w:val="00D33751"/>
    <w:rsid w:val="00D373D5"/>
    <w:rsid w:val="00D443A3"/>
    <w:rsid w:val="00D47172"/>
    <w:rsid w:val="00D6056B"/>
    <w:rsid w:val="00D72731"/>
    <w:rsid w:val="00D77E8A"/>
    <w:rsid w:val="00D82D8A"/>
    <w:rsid w:val="00D962C2"/>
    <w:rsid w:val="00D97C44"/>
    <w:rsid w:val="00DA3E0D"/>
    <w:rsid w:val="00DA479C"/>
    <w:rsid w:val="00DA7C1F"/>
    <w:rsid w:val="00DC1665"/>
    <w:rsid w:val="00DC2A3B"/>
    <w:rsid w:val="00DD028F"/>
    <w:rsid w:val="00DD4C38"/>
    <w:rsid w:val="00DD69FE"/>
    <w:rsid w:val="00DE0573"/>
    <w:rsid w:val="00DE1351"/>
    <w:rsid w:val="00DE5BE0"/>
    <w:rsid w:val="00DE6355"/>
    <w:rsid w:val="00DE6F05"/>
    <w:rsid w:val="00DF4C53"/>
    <w:rsid w:val="00E046B4"/>
    <w:rsid w:val="00E05C95"/>
    <w:rsid w:val="00E11529"/>
    <w:rsid w:val="00E153A3"/>
    <w:rsid w:val="00E21323"/>
    <w:rsid w:val="00E22F9D"/>
    <w:rsid w:val="00E244BA"/>
    <w:rsid w:val="00E304C8"/>
    <w:rsid w:val="00E34AE4"/>
    <w:rsid w:val="00E35BF5"/>
    <w:rsid w:val="00E43047"/>
    <w:rsid w:val="00E453CC"/>
    <w:rsid w:val="00E45D9E"/>
    <w:rsid w:val="00E469CE"/>
    <w:rsid w:val="00E46D93"/>
    <w:rsid w:val="00E47AE7"/>
    <w:rsid w:val="00E50768"/>
    <w:rsid w:val="00E66239"/>
    <w:rsid w:val="00E6694E"/>
    <w:rsid w:val="00E709A1"/>
    <w:rsid w:val="00E8016D"/>
    <w:rsid w:val="00E81221"/>
    <w:rsid w:val="00E822EE"/>
    <w:rsid w:val="00E85EA7"/>
    <w:rsid w:val="00EA15FE"/>
    <w:rsid w:val="00EA3460"/>
    <w:rsid w:val="00EA3765"/>
    <w:rsid w:val="00EA71DE"/>
    <w:rsid w:val="00EB3E70"/>
    <w:rsid w:val="00EB653D"/>
    <w:rsid w:val="00EC539C"/>
    <w:rsid w:val="00EC5B8C"/>
    <w:rsid w:val="00ED0615"/>
    <w:rsid w:val="00ED601D"/>
    <w:rsid w:val="00ED75A6"/>
    <w:rsid w:val="00EE1FCB"/>
    <w:rsid w:val="00EE23D3"/>
    <w:rsid w:val="00EE3965"/>
    <w:rsid w:val="00EE6FBA"/>
    <w:rsid w:val="00EF7483"/>
    <w:rsid w:val="00EF79FB"/>
    <w:rsid w:val="00F12D62"/>
    <w:rsid w:val="00F15E0B"/>
    <w:rsid w:val="00F160FE"/>
    <w:rsid w:val="00F17DB1"/>
    <w:rsid w:val="00F20D76"/>
    <w:rsid w:val="00F22D42"/>
    <w:rsid w:val="00F30AA1"/>
    <w:rsid w:val="00F34971"/>
    <w:rsid w:val="00F41D7B"/>
    <w:rsid w:val="00F44E2B"/>
    <w:rsid w:val="00F46AED"/>
    <w:rsid w:val="00F47022"/>
    <w:rsid w:val="00F50BB1"/>
    <w:rsid w:val="00F53A2C"/>
    <w:rsid w:val="00F53E97"/>
    <w:rsid w:val="00F63B8C"/>
    <w:rsid w:val="00F74AD1"/>
    <w:rsid w:val="00F76571"/>
    <w:rsid w:val="00F844B3"/>
    <w:rsid w:val="00F93072"/>
    <w:rsid w:val="00F93326"/>
    <w:rsid w:val="00FB174D"/>
    <w:rsid w:val="00FB68FA"/>
    <w:rsid w:val="00FC768B"/>
    <w:rsid w:val="00FD007C"/>
    <w:rsid w:val="00FD11D0"/>
    <w:rsid w:val="00FE0620"/>
    <w:rsid w:val="00FE068E"/>
    <w:rsid w:val="00FE1CD5"/>
    <w:rsid w:val="00FE38B2"/>
    <w:rsid w:val="00FE403E"/>
    <w:rsid w:val="00FE5CF4"/>
    <w:rsid w:val="00FE780F"/>
    <w:rsid w:val="00FF0D4C"/>
    <w:rsid w:val="00FF4ED4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A616"/>
  <w15:chartTrackingRefBased/>
  <w15:docId w15:val="{9DBA288A-E9E7-454A-9C64-574AF2B7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C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C10"/>
  </w:style>
  <w:style w:type="paragraph" w:styleId="Footer">
    <w:name w:val="footer"/>
    <w:basedOn w:val="Normal"/>
    <w:link w:val="FooterChar"/>
    <w:uiPriority w:val="99"/>
    <w:unhideWhenUsed/>
    <w:rsid w:val="003E1C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C10"/>
  </w:style>
  <w:style w:type="character" w:styleId="CommentReference">
    <w:name w:val="annotation reference"/>
    <w:basedOn w:val="DefaultParagraphFont"/>
    <w:uiPriority w:val="99"/>
    <w:semiHidden/>
    <w:unhideWhenUsed/>
    <w:rsid w:val="00616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46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3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oi.org/10.1080/01930826.2020.1729622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080/01930826.2014.9640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D078A7F320D47AF820E3BFA0296DE" ma:contentTypeVersion="11" ma:contentTypeDescription="Create a new document." ma:contentTypeScope="" ma:versionID="d34c8d7fb11e0e91369fc3e5dde5890c">
  <xsd:schema xmlns:xsd="http://www.w3.org/2001/XMLSchema" xmlns:xs="http://www.w3.org/2001/XMLSchema" xmlns:p="http://schemas.microsoft.com/office/2006/metadata/properties" xmlns:ns3="65332f38-be29-41f4-a676-9812cbe30732" xmlns:ns4="56dcce80-8f92-453d-b5c0-8c27a443a9ab" targetNamespace="http://schemas.microsoft.com/office/2006/metadata/properties" ma:root="true" ma:fieldsID="a366017a3171d03af318c447bc397273" ns3:_="" ns4:_="">
    <xsd:import namespace="65332f38-be29-41f4-a676-9812cbe30732"/>
    <xsd:import namespace="56dcce80-8f92-453d-b5c0-8c27a443a9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32f38-be29-41f4-a676-9812cbe30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cce80-8f92-453d-b5c0-8c27a443a9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AA84A3-4918-4354-A0B9-0AFC7008B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32f38-be29-41f4-a676-9812cbe30732"/>
    <ds:schemaRef ds:uri="56dcce80-8f92-453d-b5c0-8c27a443a9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68427B-32C9-410C-9D5E-1F61D4C52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B5328-0A4A-498A-BCC8-5153519CAB9F}">
  <ds:schemaRefs>
    <ds:schemaRef ds:uri="http://purl.org/dc/dcmitype/"/>
    <ds:schemaRef ds:uri="http://www.w3.org/XML/1998/namespace"/>
    <ds:schemaRef ds:uri="65332f38-be29-41f4-a676-9812cbe30732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6dcce80-8f92-453d-b5c0-8c27a443a9ab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2107</Words>
  <Characters>12011</Characters>
  <Application>Microsoft Office Word</Application>
  <DocSecurity>0</DocSecurity>
  <Lines>100</Lines>
  <Paragraphs>28</Paragraphs>
  <ScaleCrop>false</ScaleCrop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Rhymes</dc:creator>
  <cp:keywords/>
  <dc:description/>
  <cp:lastModifiedBy>Sarah Rhymes</cp:lastModifiedBy>
  <cp:revision>3</cp:revision>
  <dcterms:created xsi:type="dcterms:W3CDTF">2022-04-18T23:35:00Z</dcterms:created>
  <dcterms:modified xsi:type="dcterms:W3CDTF">2022-04-18T23:35:00Z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0x010100947D078A7F320D47AF820E3BFA0296DE</vt:lpwstr>
  </property>
</Properties>
</file>