
<file path=[Content_Types].xml><?xml version="1.0" encoding="utf-8"?>
<Types xmlns="http://schemas.openxmlformats.org/package/2006/content-types">
  <Default Extension="jpg&amp;ehk=Q"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52B7" w14:textId="77777777" w:rsidR="006633E1" w:rsidRDefault="006633E1" w:rsidP="00323954">
      <w:pPr>
        <w:jc w:val="center"/>
        <w:rPr>
          <w:rFonts w:ascii="Times New Roman" w:hAnsi="Times New Roman" w:cs="Times New Roman"/>
          <w:sz w:val="36"/>
          <w:szCs w:val="36"/>
        </w:rPr>
      </w:pPr>
    </w:p>
    <w:p w14:paraId="056508FB" w14:textId="77777777" w:rsidR="006633E1" w:rsidRDefault="006633E1" w:rsidP="00323954">
      <w:pPr>
        <w:jc w:val="center"/>
        <w:rPr>
          <w:rFonts w:ascii="Times New Roman" w:hAnsi="Times New Roman" w:cs="Times New Roman"/>
          <w:sz w:val="36"/>
          <w:szCs w:val="36"/>
        </w:rPr>
      </w:pPr>
    </w:p>
    <w:p w14:paraId="10163823" w14:textId="77777777" w:rsidR="006633E1" w:rsidRDefault="006633E1" w:rsidP="00323954">
      <w:pPr>
        <w:jc w:val="center"/>
        <w:rPr>
          <w:rFonts w:ascii="Times New Roman" w:hAnsi="Times New Roman" w:cs="Times New Roman"/>
          <w:sz w:val="36"/>
          <w:szCs w:val="36"/>
        </w:rPr>
      </w:pPr>
    </w:p>
    <w:p w14:paraId="3F745DF9" w14:textId="77777777" w:rsidR="006633E1" w:rsidRDefault="006633E1" w:rsidP="00323954">
      <w:pPr>
        <w:jc w:val="center"/>
        <w:rPr>
          <w:rFonts w:ascii="Times New Roman" w:hAnsi="Times New Roman" w:cs="Times New Roman"/>
          <w:sz w:val="36"/>
          <w:szCs w:val="36"/>
        </w:rPr>
      </w:pPr>
    </w:p>
    <w:p w14:paraId="6E45E954" w14:textId="77777777" w:rsidR="006633E1" w:rsidRDefault="006633E1" w:rsidP="00323954">
      <w:pPr>
        <w:jc w:val="center"/>
        <w:rPr>
          <w:rFonts w:ascii="Times New Roman" w:hAnsi="Times New Roman" w:cs="Times New Roman"/>
          <w:sz w:val="36"/>
          <w:szCs w:val="36"/>
        </w:rPr>
      </w:pPr>
    </w:p>
    <w:p w14:paraId="0B152D7C" w14:textId="77777777" w:rsidR="006633E1" w:rsidRDefault="006633E1" w:rsidP="00323954">
      <w:pPr>
        <w:jc w:val="center"/>
        <w:rPr>
          <w:rFonts w:ascii="Times New Roman" w:hAnsi="Times New Roman" w:cs="Times New Roman"/>
          <w:sz w:val="36"/>
          <w:szCs w:val="36"/>
        </w:rPr>
      </w:pPr>
    </w:p>
    <w:sdt>
      <w:sdtPr>
        <w:rPr>
          <w:rFonts w:ascii="Times New Roman" w:eastAsiaTheme="majorEastAsia" w:hAnsi="Times New Roman" w:cs="Times New Roman"/>
          <w:b/>
          <w:bCs/>
          <w:caps/>
          <w:color w:val="000000"/>
          <w:sz w:val="28"/>
          <w:szCs w:val="28"/>
        </w:rPr>
        <w:id w:val="-1469426610"/>
        <w:docPartObj>
          <w:docPartGallery w:val="Cover Pages"/>
          <w:docPartUnique/>
        </w:docPartObj>
      </w:sdtPr>
      <w:sdtEndPr/>
      <w:sdtContent>
        <w:p w14:paraId="467EAC2A" w14:textId="77777777" w:rsidR="00070482" w:rsidRPr="00514278" w:rsidRDefault="0098404B" w:rsidP="00323954">
          <w:pPr>
            <w:jc w:val="center"/>
            <w:rPr>
              <w:rFonts w:ascii="Times New Roman" w:hAnsi="Times New Roman" w:cs="Times New Roman"/>
              <w:b/>
              <w:sz w:val="28"/>
              <w:szCs w:val="28"/>
            </w:rPr>
          </w:pPr>
          <w:r w:rsidRPr="006F66CE">
            <w:rPr>
              <w:rFonts w:ascii="Times New Roman" w:hAnsi="Times New Roman" w:cs="Times New Roman"/>
              <w:b/>
              <w:sz w:val="40"/>
              <w:szCs w:val="40"/>
            </w:rPr>
            <w:t>Computer Budget Proposal</w:t>
          </w:r>
        </w:p>
        <w:p w14:paraId="049F90FE" w14:textId="4C8D7CD4" w:rsidR="0098404B" w:rsidRPr="00514278" w:rsidRDefault="00AE7802" w:rsidP="00323954">
          <w:pPr>
            <w:jc w:val="center"/>
            <w:rPr>
              <w:rFonts w:ascii="Times New Roman" w:hAnsi="Times New Roman" w:cs="Times New Roman"/>
              <w:b/>
              <w:sz w:val="28"/>
              <w:szCs w:val="28"/>
            </w:rPr>
          </w:pPr>
          <w:r w:rsidRPr="00514278">
            <w:rPr>
              <w:rFonts w:ascii="Times New Roman" w:hAnsi="Times New Roman" w:cs="Times New Roman"/>
              <w:b/>
              <w:sz w:val="28"/>
              <w:szCs w:val="28"/>
            </w:rPr>
            <w:t>Public Library</w:t>
          </w:r>
        </w:p>
        <w:p w14:paraId="788A098E" w14:textId="77777777" w:rsidR="00C852C8" w:rsidRPr="00514278" w:rsidRDefault="00C852C8" w:rsidP="00C852C8">
          <w:pPr>
            <w:jc w:val="center"/>
            <w:rPr>
              <w:rFonts w:ascii="Times New Roman" w:hAnsi="Times New Roman" w:cs="Times New Roman"/>
              <w:b/>
              <w:sz w:val="28"/>
              <w:szCs w:val="28"/>
            </w:rPr>
          </w:pPr>
          <w:r w:rsidRPr="00514278">
            <w:rPr>
              <w:rFonts w:ascii="Times New Roman" w:hAnsi="Times New Roman" w:cs="Times New Roman"/>
              <w:b/>
              <w:sz w:val="28"/>
              <w:szCs w:val="28"/>
            </w:rPr>
            <w:t>Julie Miller</w:t>
          </w:r>
        </w:p>
        <w:p w14:paraId="629D9002" w14:textId="77777777" w:rsidR="00070482" w:rsidRPr="00514278" w:rsidRDefault="00070482" w:rsidP="00323954">
          <w:pPr>
            <w:jc w:val="center"/>
            <w:rPr>
              <w:rFonts w:ascii="Times New Roman" w:hAnsi="Times New Roman" w:cs="Times New Roman"/>
              <w:b/>
              <w:sz w:val="28"/>
              <w:szCs w:val="28"/>
            </w:rPr>
          </w:pPr>
        </w:p>
        <w:p w14:paraId="51AA8DA5" w14:textId="77777777" w:rsidR="0098404B" w:rsidRPr="00514278" w:rsidRDefault="0098404B" w:rsidP="00323954">
          <w:pPr>
            <w:jc w:val="center"/>
            <w:rPr>
              <w:rFonts w:ascii="Times New Roman" w:hAnsi="Times New Roman" w:cs="Times New Roman"/>
              <w:b/>
              <w:sz w:val="28"/>
              <w:szCs w:val="28"/>
            </w:rPr>
          </w:pPr>
        </w:p>
        <w:p w14:paraId="1708C285" w14:textId="77777777" w:rsidR="0098404B" w:rsidRPr="00514278" w:rsidRDefault="0098404B" w:rsidP="00323954">
          <w:pPr>
            <w:jc w:val="center"/>
            <w:rPr>
              <w:rFonts w:ascii="Times New Roman" w:hAnsi="Times New Roman" w:cs="Times New Roman"/>
              <w:b/>
              <w:sz w:val="28"/>
              <w:szCs w:val="28"/>
            </w:rPr>
          </w:pPr>
        </w:p>
        <w:p w14:paraId="461B180C" w14:textId="77777777" w:rsidR="0098404B" w:rsidRPr="00514278" w:rsidRDefault="0098404B" w:rsidP="00323954">
          <w:pPr>
            <w:jc w:val="center"/>
            <w:rPr>
              <w:rFonts w:ascii="Times New Roman" w:hAnsi="Times New Roman" w:cs="Times New Roman"/>
              <w:b/>
              <w:sz w:val="28"/>
              <w:szCs w:val="28"/>
            </w:rPr>
          </w:pPr>
        </w:p>
        <w:p w14:paraId="187652E3" w14:textId="77777777" w:rsidR="0098404B" w:rsidRPr="00514278" w:rsidRDefault="0098404B" w:rsidP="00323954">
          <w:pPr>
            <w:jc w:val="center"/>
            <w:rPr>
              <w:rFonts w:ascii="Times New Roman" w:hAnsi="Times New Roman" w:cs="Times New Roman"/>
              <w:b/>
              <w:sz w:val="28"/>
              <w:szCs w:val="28"/>
            </w:rPr>
          </w:pPr>
        </w:p>
        <w:p w14:paraId="0E568FBB" w14:textId="77777777" w:rsidR="0098404B" w:rsidRPr="00514278" w:rsidRDefault="0098404B" w:rsidP="00323954">
          <w:pPr>
            <w:jc w:val="center"/>
            <w:rPr>
              <w:rFonts w:ascii="Times New Roman" w:hAnsi="Times New Roman" w:cs="Times New Roman"/>
              <w:b/>
              <w:sz w:val="28"/>
              <w:szCs w:val="28"/>
            </w:rPr>
          </w:pPr>
        </w:p>
        <w:p w14:paraId="29D4B46E" w14:textId="77777777" w:rsidR="0098404B" w:rsidRPr="00514278" w:rsidRDefault="0098404B" w:rsidP="00323954">
          <w:pPr>
            <w:jc w:val="center"/>
            <w:rPr>
              <w:rFonts w:ascii="Times New Roman" w:hAnsi="Times New Roman" w:cs="Times New Roman"/>
              <w:b/>
              <w:sz w:val="28"/>
              <w:szCs w:val="28"/>
            </w:rPr>
          </w:pPr>
        </w:p>
        <w:p w14:paraId="601A9BFA" w14:textId="77777777" w:rsidR="00514278" w:rsidRPr="00514278" w:rsidRDefault="00514278">
          <w:pPr>
            <w:rPr>
              <w:b/>
              <w:smallCaps/>
              <w:color w:val="121316" w:themeColor="text2"/>
              <w:sz w:val="28"/>
              <w:szCs w:val="28"/>
            </w:rPr>
          </w:pPr>
        </w:p>
        <w:p w14:paraId="77DEB29D" w14:textId="77777777" w:rsidR="00514278" w:rsidRPr="00514278" w:rsidRDefault="00514278">
          <w:pPr>
            <w:rPr>
              <w:b/>
              <w:smallCaps/>
              <w:color w:val="121316" w:themeColor="text2"/>
              <w:sz w:val="28"/>
              <w:szCs w:val="28"/>
            </w:rPr>
          </w:pPr>
        </w:p>
        <w:p w14:paraId="35772759" w14:textId="77777777" w:rsidR="00514278" w:rsidRPr="00514278" w:rsidRDefault="00514278">
          <w:pPr>
            <w:rPr>
              <w:b/>
              <w:smallCaps/>
              <w:color w:val="121316" w:themeColor="text2"/>
              <w:sz w:val="28"/>
              <w:szCs w:val="28"/>
            </w:rPr>
          </w:pPr>
        </w:p>
        <w:p w14:paraId="372D53FB" w14:textId="77777777" w:rsidR="00514278" w:rsidRPr="00514278" w:rsidRDefault="00514278">
          <w:pPr>
            <w:rPr>
              <w:b/>
              <w:smallCaps/>
              <w:color w:val="121316" w:themeColor="text2"/>
              <w:sz w:val="28"/>
              <w:szCs w:val="28"/>
            </w:rPr>
          </w:pPr>
        </w:p>
        <w:p w14:paraId="60FB8512" w14:textId="77777777" w:rsidR="00514278" w:rsidRDefault="00514278">
          <w:pPr>
            <w:rPr>
              <w:b/>
              <w:smallCaps/>
              <w:color w:val="121316" w:themeColor="text2"/>
              <w:sz w:val="28"/>
              <w:szCs w:val="28"/>
            </w:rPr>
          </w:pPr>
        </w:p>
        <w:p w14:paraId="2C2CE8EB" w14:textId="77777777" w:rsidR="00514278" w:rsidRDefault="00514278">
          <w:pPr>
            <w:rPr>
              <w:b/>
              <w:smallCaps/>
              <w:color w:val="121316" w:themeColor="text2"/>
              <w:sz w:val="28"/>
              <w:szCs w:val="28"/>
            </w:rPr>
          </w:pPr>
        </w:p>
        <w:p w14:paraId="51F04FFE" w14:textId="77777777" w:rsidR="00514278" w:rsidRDefault="00514278">
          <w:pPr>
            <w:rPr>
              <w:b/>
              <w:smallCaps/>
              <w:color w:val="121316" w:themeColor="text2"/>
              <w:sz w:val="28"/>
              <w:szCs w:val="28"/>
            </w:rPr>
          </w:pPr>
        </w:p>
        <w:p w14:paraId="0B39AE33" w14:textId="77777777" w:rsidR="00514278" w:rsidRDefault="00514278">
          <w:pPr>
            <w:rPr>
              <w:b/>
              <w:smallCaps/>
              <w:color w:val="121316" w:themeColor="text2"/>
              <w:sz w:val="28"/>
              <w:szCs w:val="28"/>
            </w:rPr>
          </w:pPr>
        </w:p>
        <w:p w14:paraId="3EDC95B9" w14:textId="77777777" w:rsidR="00514278" w:rsidRPr="00A271B1" w:rsidRDefault="00514278">
          <w:pPr>
            <w:rPr>
              <w:rFonts w:ascii="Times New Roman" w:hAnsi="Times New Roman" w:cs="Times New Roman"/>
              <w:smallCaps/>
              <w:color w:val="121316" w:themeColor="text2"/>
              <w:sz w:val="28"/>
              <w:szCs w:val="28"/>
            </w:rPr>
          </w:pPr>
        </w:p>
        <w:p w14:paraId="2F68A0B7" w14:textId="77777777" w:rsidR="00514278" w:rsidRPr="00A271B1" w:rsidRDefault="00514278">
          <w:pPr>
            <w:rPr>
              <w:rFonts w:ascii="Times New Roman" w:hAnsi="Times New Roman" w:cs="Times New Roman"/>
              <w:smallCaps/>
              <w:color w:val="121316" w:themeColor="text2"/>
              <w:sz w:val="28"/>
              <w:szCs w:val="28"/>
            </w:rPr>
          </w:pPr>
        </w:p>
        <w:p w14:paraId="5BEA6365" w14:textId="77777777" w:rsidR="00514278" w:rsidRDefault="00514278" w:rsidP="00A271B1">
          <w:pPr>
            <w:pStyle w:val="TOC23"/>
          </w:pPr>
          <w:bookmarkStart w:id="0" w:name="_Toc498020289"/>
          <w:r w:rsidRPr="00514278">
            <w:t>table of contents</w:t>
          </w:r>
        </w:p>
      </w:sdtContent>
    </w:sdt>
    <w:bookmarkEnd w:id="0" w:displacedByCustomXml="prev"/>
    <w:p w14:paraId="49F40E81" w14:textId="77777777" w:rsidR="00A271B1" w:rsidRDefault="00514278">
      <w:pPr>
        <w:pStyle w:val="TOC1"/>
        <w:tabs>
          <w:tab w:val="right" w:leader="dot" w:pos="9350"/>
        </w:tabs>
        <w:rPr>
          <w:rFonts w:asciiTheme="minorHAnsi" w:eastAsiaTheme="minorEastAsia" w:hAnsiTheme="minorHAnsi" w:cstheme="minorBidi"/>
          <w:b w:val="0"/>
          <w:bCs w:val="0"/>
          <w:caps w:val="0"/>
          <w:noProof/>
          <w:color w:val="auto"/>
          <w:sz w:val="22"/>
          <w:szCs w:val="22"/>
        </w:rPr>
      </w:pPr>
      <w:r>
        <w:fldChar w:fldCharType="begin"/>
      </w:r>
      <w:r>
        <w:instrText xml:space="preserve"> TOC \o "1-1" \u </w:instrText>
      </w:r>
      <w:r>
        <w:fldChar w:fldCharType="separate"/>
      </w:r>
      <w:r w:rsidR="00A271B1">
        <w:rPr>
          <w:noProof/>
        </w:rPr>
        <w:t>SUMMARY</w:t>
      </w:r>
      <w:r w:rsidR="00A271B1">
        <w:rPr>
          <w:noProof/>
        </w:rPr>
        <w:tab/>
      </w:r>
      <w:r w:rsidR="00A271B1">
        <w:rPr>
          <w:noProof/>
        </w:rPr>
        <w:fldChar w:fldCharType="begin"/>
      </w:r>
      <w:r w:rsidR="00A271B1">
        <w:rPr>
          <w:noProof/>
        </w:rPr>
        <w:instrText xml:space="preserve"> PAGEREF _Toc498020928 \h </w:instrText>
      </w:r>
      <w:r w:rsidR="00A271B1">
        <w:rPr>
          <w:noProof/>
        </w:rPr>
      </w:r>
      <w:r w:rsidR="00A271B1">
        <w:rPr>
          <w:noProof/>
        </w:rPr>
        <w:fldChar w:fldCharType="separate"/>
      </w:r>
      <w:r w:rsidR="006C0672">
        <w:rPr>
          <w:noProof/>
        </w:rPr>
        <w:t>3</w:t>
      </w:r>
      <w:r w:rsidR="00A271B1">
        <w:rPr>
          <w:noProof/>
        </w:rPr>
        <w:fldChar w:fldCharType="end"/>
      </w:r>
    </w:p>
    <w:p w14:paraId="32DD4B86" w14:textId="77777777" w:rsidR="00A271B1" w:rsidRDefault="00A271B1">
      <w:pPr>
        <w:pStyle w:val="TOC1"/>
        <w:tabs>
          <w:tab w:val="right" w:leader="dot" w:pos="9350"/>
        </w:tabs>
        <w:rPr>
          <w:rFonts w:asciiTheme="minorHAnsi" w:eastAsiaTheme="minorEastAsia" w:hAnsiTheme="minorHAnsi" w:cstheme="minorBidi"/>
          <w:b w:val="0"/>
          <w:bCs w:val="0"/>
          <w:caps w:val="0"/>
          <w:noProof/>
          <w:color w:val="auto"/>
          <w:sz w:val="22"/>
          <w:szCs w:val="22"/>
        </w:rPr>
      </w:pPr>
      <w:r>
        <w:rPr>
          <w:noProof/>
        </w:rPr>
        <w:t>Background and Scope</w:t>
      </w:r>
      <w:r>
        <w:rPr>
          <w:noProof/>
        </w:rPr>
        <w:tab/>
      </w:r>
      <w:r>
        <w:rPr>
          <w:noProof/>
        </w:rPr>
        <w:fldChar w:fldCharType="begin"/>
      </w:r>
      <w:r>
        <w:rPr>
          <w:noProof/>
        </w:rPr>
        <w:instrText xml:space="preserve"> PAGEREF _Toc498020929 \h </w:instrText>
      </w:r>
      <w:r>
        <w:rPr>
          <w:noProof/>
        </w:rPr>
      </w:r>
      <w:r>
        <w:rPr>
          <w:noProof/>
        </w:rPr>
        <w:fldChar w:fldCharType="separate"/>
      </w:r>
      <w:r w:rsidR="006C0672">
        <w:rPr>
          <w:noProof/>
        </w:rPr>
        <w:t>4</w:t>
      </w:r>
      <w:r>
        <w:rPr>
          <w:noProof/>
        </w:rPr>
        <w:fldChar w:fldCharType="end"/>
      </w:r>
    </w:p>
    <w:p w14:paraId="6EA7134B" w14:textId="77777777" w:rsidR="00A271B1" w:rsidRDefault="00A271B1">
      <w:pPr>
        <w:pStyle w:val="TOC1"/>
        <w:tabs>
          <w:tab w:val="right" w:leader="dot" w:pos="9350"/>
        </w:tabs>
        <w:rPr>
          <w:rFonts w:asciiTheme="minorHAnsi" w:eastAsiaTheme="minorEastAsia" w:hAnsiTheme="minorHAnsi" w:cstheme="minorBidi"/>
          <w:b w:val="0"/>
          <w:bCs w:val="0"/>
          <w:caps w:val="0"/>
          <w:noProof/>
          <w:color w:val="auto"/>
          <w:sz w:val="22"/>
          <w:szCs w:val="22"/>
        </w:rPr>
      </w:pPr>
      <w:r>
        <w:rPr>
          <w:noProof/>
        </w:rPr>
        <w:t>Proposal Justification</w:t>
      </w:r>
      <w:r>
        <w:rPr>
          <w:noProof/>
        </w:rPr>
        <w:tab/>
      </w:r>
      <w:r>
        <w:rPr>
          <w:noProof/>
        </w:rPr>
        <w:fldChar w:fldCharType="begin"/>
      </w:r>
      <w:r>
        <w:rPr>
          <w:noProof/>
        </w:rPr>
        <w:instrText xml:space="preserve"> PAGEREF _Toc498020930 \h </w:instrText>
      </w:r>
      <w:r>
        <w:rPr>
          <w:noProof/>
        </w:rPr>
      </w:r>
      <w:r>
        <w:rPr>
          <w:noProof/>
        </w:rPr>
        <w:fldChar w:fldCharType="separate"/>
      </w:r>
      <w:r w:rsidR="006C0672">
        <w:rPr>
          <w:noProof/>
        </w:rPr>
        <w:t>4</w:t>
      </w:r>
      <w:r>
        <w:rPr>
          <w:noProof/>
        </w:rPr>
        <w:fldChar w:fldCharType="end"/>
      </w:r>
    </w:p>
    <w:p w14:paraId="1A9C0641" w14:textId="77777777" w:rsidR="00A271B1" w:rsidRDefault="00A271B1">
      <w:pPr>
        <w:pStyle w:val="TOC1"/>
        <w:tabs>
          <w:tab w:val="right" w:leader="dot" w:pos="9350"/>
        </w:tabs>
        <w:rPr>
          <w:rFonts w:asciiTheme="minorHAnsi" w:eastAsiaTheme="minorEastAsia" w:hAnsiTheme="minorHAnsi" w:cstheme="minorBidi"/>
          <w:b w:val="0"/>
          <w:bCs w:val="0"/>
          <w:caps w:val="0"/>
          <w:noProof/>
          <w:color w:val="auto"/>
          <w:sz w:val="22"/>
          <w:szCs w:val="22"/>
        </w:rPr>
      </w:pPr>
      <w:r>
        <w:rPr>
          <w:noProof/>
        </w:rPr>
        <w:t>Proposed Timeline</w:t>
      </w:r>
      <w:r>
        <w:rPr>
          <w:noProof/>
        </w:rPr>
        <w:tab/>
      </w:r>
      <w:r>
        <w:rPr>
          <w:noProof/>
        </w:rPr>
        <w:fldChar w:fldCharType="begin"/>
      </w:r>
      <w:r>
        <w:rPr>
          <w:noProof/>
        </w:rPr>
        <w:instrText xml:space="preserve"> PAGEREF _Toc498020931 \h </w:instrText>
      </w:r>
      <w:r>
        <w:rPr>
          <w:noProof/>
        </w:rPr>
      </w:r>
      <w:r>
        <w:rPr>
          <w:noProof/>
        </w:rPr>
        <w:fldChar w:fldCharType="separate"/>
      </w:r>
      <w:r w:rsidR="006C0672">
        <w:rPr>
          <w:noProof/>
        </w:rPr>
        <w:t>9</w:t>
      </w:r>
      <w:r>
        <w:rPr>
          <w:noProof/>
        </w:rPr>
        <w:fldChar w:fldCharType="end"/>
      </w:r>
    </w:p>
    <w:p w14:paraId="6EA8B591" w14:textId="77777777" w:rsidR="00A271B1" w:rsidRDefault="00A271B1">
      <w:pPr>
        <w:pStyle w:val="TOC1"/>
        <w:tabs>
          <w:tab w:val="right" w:leader="dot" w:pos="9350"/>
        </w:tabs>
        <w:rPr>
          <w:rFonts w:asciiTheme="minorHAnsi" w:eastAsiaTheme="minorEastAsia" w:hAnsiTheme="minorHAnsi" w:cstheme="minorBidi"/>
          <w:b w:val="0"/>
          <w:bCs w:val="0"/>
          <w:caps w:val="0"/>
          <w:noProof/>
          <w:color w:val="auto"/>
          <w:sz w:val="22"/>
          <w:szCs w:val="22"/>
        </w:rPr>
      </w:pPr>
      <w:r>
        <w:rPr>
          <w:noProof/>
        </w:rPr>
        <w:t>references</w:t>
      </w:r>
      <w:r>
        <w:rPr>
          <w:noProof/>
        </w:rPr>
        <w:tab/>
      </w:r>
      <w:r>
        <w:rPr>
          <w:noProof/>
        </w:rPr>
        <w:fldChar w:fldCharType="begin"/>
      </w:r>
      <w:r>
        <w:rPr>
          <w:noProof/>
        </w:rPr>
        <w:instrText xml:space="preserve"> PAGEREF _Toc498020932 \h </w:instrText>
      </w:r>
      <w:r>
        <w:rPr>
          <w:noProof/>
        </w:rPr>
      </w:r>
      <w:r>
        <w:rPr>
          <w:noProof/>
        </w:rPr>
        <w:fldChar w:fldCharType="separate"/>
      </w:r>
      <w:r w:rsidR="006C0672">
        <w:rPr>
          <w:noProof/>
        </w:rPr>
        <w:t>9</w:t>
      </w:r>
      <w:r>
        <w:rPr>
          <w:noProof/>
        </w:rPr>
        <w:fldChar w:fldCharType="end"/>
      </w:r>
    </w:p>
    <w:p w14:paraId="594A603A" w14:textId="77777777" w:rsidR="00F26A06" w:rsidRDefault="00514278" w:rsidP="00F26A06">
      <w:pPr>
        <w:pStyle w:val="Proposal"/>
      </w:pPr>
      <w:r>
        <w:fldChar w:fldCharType="end"/>
      </w:r>
    </w:p>
    <w:p w14:paraId="155A8849" w14:textId="77777777" w:rsidR="00F26A06" w:rsidRDefault="00F26A06" w:rsidP="00F26A06">
      <w:pPr>
        <w:pStyle w:val="Proposal"/>
      </w:pPr>
    </w:p>
    <w:p w14:paraId="4D2B0B9F" w14:textId="77777777" w:rsidR="00F26A06" w:rsidRDefault="00F26A06" w:rsidP="00F26A06">
      <w:pPr>
        <w:pStyle w:val="Proposal"/>
      </w:pPr>
    </w:p>
    <w:p w14:paraId="0769A7F5" w14:textId="77777777" w:rsidR="00F26A06" w:rsidRDefault="00F26A06">
      <w:pPr>
        <w:rPr>
          <w:rFonts w:ascii="Times New Roman" w:eastAsiaTheme="majorEastAsia" w:hAnsi="Times New Roman" w:cs="Times New Roman"/>
          <w:b/>
          <w:bCs/>
          <w:caps/>
          <w:color w:val="000000"/>
          <w:sz w:val="28"/>
          <w:szCs w:val="28"/>
        </w:rPr>
      </w:pPr>
      <w:r>
        <w:br w:type="page"/>
      </w:r>
    </w:p>
    <w:p w14:paraId="7B5D29A2" w14:textId="77777777" w:rsidR="00F26A06" w:rsidRDefault="00F26A06" w:rsidP="00F26A06"/>
    <w:p w14:paraId="40131E91" w14:textId="77777777" w:rsidR="00FF130B" w:rsidRPr="00F26A06" w:rsidRDefault="00F26A06" w:rsidP="00F26A06">
      <w:pPr>
        <w:pStyle w:val="Proposal"/>
        <w:rPr>
          <w:rStyle w:val="Strong"/>
          <w:b/>
          <w:bCs/>
        </w:rPr>
      </w:pPr>
      <w:bookmarkStart w:id="1" w:name="_Toc498020928"/>
      <w:r w:rsidRPr="00F26A06">
        <w:t>SUMMARY</w:t>
      </w:r>
      <w:bookmarkEnd w:id="1"/>
    </w:p>
    <w:p w14:paraId="38887E1D" w14:textId="2C0949BB" w:rsidR="000F5F11" w:rsidRDefault="00C852C8" w:rsidP="006C0672">
      <w:pPr>
        <w:autoSpaceDE w:val="0"/>
        <w:autoSpaceDN w:val="0"/>
        <w:adjustRightInd w:val="0"/>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Public Library is </w:t>
      </w:r>
      <w:r w:rsidR="00973F95">
        <w:rPr>
          <w:rFonts w:ascii="Times New Roman" w:hAnsi="Times New Roman" w:cs="Times New Roman"/>
          <w:color w:val="000000"/>
          <w:sz w:val="24"/>
          <w:szCs w:val="24"/>
        </w:rPr>
        <w:t>a suburban public library</w:t>
      </w:r>
      <w:r w:rsidR="00C07049">
        <w:rPr>
          <w:rFonts w:ascii="Times New Roman" w:hAnsi="Times New Roman" w:cs="Times New Roman"/>
          <w:color w:val="000000"/>
          <w:sz w:val="24"/>
          <w:szCs w:val="24"/>
        </w:rPr>
        <w:t xml:space="preserve"> in need of</w:t>
      </w:r>
      <w:r>
        <w:rPr>
          <w:rFonts w:ascii="Times New Roman" w:hAnsi="Times New Roman" w:cs="Times New Roman"/>
          <w:color w:val="000000"/>
          <w:sz w:val="24"/>
          <w:szCs w:val="24"/>
        </w:rPr>
        <w:t xml:space="preserve"> </w:t>
      </w:r>
      <w:r w:rsidR="00973F95">
        <w:rPr>
          <w:rFonts w:ascii="Times New Roman" w:hAnsi="Times New Roman" w:cs="Times New Roman"/>
          <w:color w:val="000000"/>
          <w:sz w:val="24"/>
          <w:szCs w:val="24"/>
        </w:rPr>
        <w:t xml:space="preserve">new </w:t>
      </w:r>
      <w:r w:rsidR="009E515F">
        <w:rPr>
          <w:rFonts w:ascii="Times New Roman" w:hAnsi="Times New Roman" w:cs="Times New Roman"/>
          <w:color w:val="000000"/>
          <w:sz w:val="24"/>
          <w:szCs w:val="24"/>
        </w:rPr>
        <w:t>computers</w:t>
      </w:r>
      <w:r w:rsidR="00973F95">
        <w:rPr>
          <w:rFonts w:ascii="Times New Roman" w:hAnsi="Times New Roman" w:cs="Times New Roman"/>
          <w:color w:val="000000"/>
          <w:sz w:val="24"/>
          <w:szCs w:val="24"/>
        </w:rPr>
        <w:t xml:space="preserve"> to </w:t>
      </w:r>
      <w:r>
        <w:rPr>
          <w:rFonts w:ascii="Times New Roman" w:hAnsi="Times New Roman" w:cs="Times New Roman"/>
          <w:color w:val="000000"/>
          <w:sz w:val="24"/>
          <w:szCs w:val="24"/>
        </w:rPr>
        <w:t xml:space="preserve">eventually replace aging </w:t>
      </w:r>
      <w:r w:rsidR="009E515F">
        <w:rPr>
          <w:rFonts w:ascii="Times New Roman" w:hAnsi="Times New Roman" w:cs="Times New Roman"/>
          <w:color w:val="000000"/>
          <w:sz w:val="24"/>
          <w:szCs w:val="24"/>
        </w:rPr>
        <w:t>computers</w:t>
      </w:r>
      <w:r>
        <w:rPr>
          <w:rFonts w:ascii="Times New Roman" w:hAnsi="Times New Roman" w:cs="Times New Roman"/>
          <w:color w:val="000000"/>
          <w:sz w:val="24"/>
          <w:szCs w:val="24"/>
        </w:rPr>
        <w:t xml:space="preserve"> </w:t>
      </w:r>
      <w:r w:rsidR="009E515F">
        <w:rPr>
          <w:rFonts w:ascii="Times New Roman" w:hAnsi="Times New Roman" w:cs="Times New Roman"/>
          <w:color w:val="000000"/>
          <w:sz w:val="24"/>
          <w:szCs w:val="24"/>
        </w:rPr>
        <w:t xml:space="preserve">and to </w:t>
      </w:r>
      <w:r w:rsidR="000F5F11">
        <w:rPr>
          <w:rFonts w:ascii="Times New Roman" w:hAnsi="Times New Roman" w:cs="Times New Roman"/>
          <w:color w:val="000000"/>
          <w:sz w:val="24"/>
          <w:szCs w:val="24"/>
        </w:rPr>
        <w:t>keep up with the demand for</w:t>
      </w:r>
      <w:r w:rsidR="00973F95">
        <w:rPr>
          <w:rFonts w:ascii="Times New Roman" w:hAnsi="Times New Roman" w:cs="Times New Roman"/>
          <w:color w:val="000000"/>
          <w:sz w:val="24"/>
          <w:szCs w:val="24"/>
        </w:rPr>
        <w:t xml:space="preserve"> technology resources to ser</w:t>
      </w:r>
      <w:r w:rsidR="000F5F11">
        <w:rPr>
          <w:rFonts w:ascii="Times New Roman" w:hAnsi="Times New Roman" w:cs="Times New Roman"/>
          <w:color w:val="000000"/>
          <w:sz w:val="24"/>
          <w:szCs w:val="24"/>
        </w:rPr>
        <w:t>ve</w:t>
      </w:r>
      <w:r w:rsidR="00973F95">
        <w:rPr>
          <w:rFonts w:ascii="Times New Roman" w:hAnsi="Times New Roman" w:cs="Times New Roman"/>
          <w:color w:val="000000"/>
          <w:sz w:val="24"/>
          <w:szCs w:val="24"/>
        </w:rPr>
        <w:t xml:space="preserve"> patrons.  </w:t>
      </w:r>
      <w:r w:rsidR="000F5F11">
        <w:rPr>
          <w:rFonts w:ascii="Times New Roman" w:hAnsi="Times New Roman" w:cs="Times New Roman"/>
          <w:color w:val="000000"/>
          <w:sz w:val="24"/>
          <w:szCs w:val="24"/>
        </w:rPr>
        <w:t>The following table presents the items proposed to fill the library’s need</w:t>
      </w:r>
      <w:r w:rsidR="00153F89">
        <w:rPr>
          <w:rFonts w:ascii="Times New Roman" w:hAnsi="Times New Roman" w:cs="Times New Roman"/>
          <w:color w:val="000000"/>
          <w:sz w:val="24"/>
          <w:szCs w:val="24"/>
        </w:rPr>
        <w:t xml:space="preserve"> and the cost associated with each item:</w:t>
      </w:r>
    </w:p>
    <w:tbl>
      <w:tblPr>
        <w:tblStyle w:val="TableGrid"/>
        <w:tblW w:w="0" w:type="auto"/>
        <w:jc w:val="center"/>
        <w:tblLook w:val="0600" w:firstRow="0" w:lastRow="0" w:firstColumn="0" w:lastColumn="0" w:noHBand="1" w:noVBand="1"/>
      </w:tblPr>
      <w:tblGrid>
        <w:gridCol w:w="2515"/>
        <w:gridCol w:w="1133"/>
        <w:gridCol w:w="1672"/>
        <w:gridCol w:w="1116"/>
        <w:gridCol w:w="1874"/>
      </w:tblGrid>
      <w:tr w:rsidR="00432377" w:rsidRPr="00432377" w14:paraId="25200D45" w14:textId="77777777" w:rsidTr="009B0C7B">
        <w:trPr>
          <w:trHeight w:val="720"/>
          <w:jc w:val="center"/>
        </w:trPr>
        <w:tc>
          <w:tcPr>
            <w:tcW w:w="8310" w:type="dxa"/>
            <w:gridSpan w:val="5"/>
            <w:shd w:val="clear" w:color="auto" w:fill="E4EDEC" w:themeFill="accent2" w:themeFillTint="33"/>
            <w:vAlign w:val="center"/>
          </w:tcPr>
          <w:p w14:paraId="675AE56A" w14:textId="77777777" w:rsidR="00432377" w:rsidRPr="00432377" w:rsidRDefault="00432377" w:rsidP="00432377">
            <w:pPr>
              <w:autoSpaceDE w:val="0"/>
              <w:autoSpaceDN w:val="0"/>
              <w:adjustRightInd w:val="0"/>
              <w:jc w:val="center"/>
              <w:rPr>
                <w:rFonts w:ascii="Times New Roman" w:hAnsi="Times New Roman" w:cs="Times New Roman"/>
                <w:color w:val="000000"/>
                <w:sz w:val="40"/>
                <w:szCs w:val="40"/>
              </w:rPr>
            </w:pPr>
            <w:r w:rsidRPr="00432377">
              <w:rPr>
                <w:rFonts w:ascii="Times New Roman" w:hAnsi="Times New Roman" w:cs="Times New Roman"/>
                <w:color w:val="000000"/>
                <w:sz w:val="40"/>
                <w:szCs w:val="40"/>
              </w:rPr>
              <w:t>Computer Purchase Proposal</w:t>
            </w:r>
          </w:p>
        </w:tc>
      </w:tr>
      <w:tr w:rsidR="00432377" w:rsidRPr="00432377" w14:paraId="488E47BC" w14:textId="77777777" w:rsidTr="00C852C8">
        <w:trPr>
          <w:trHeight w:val="432"/>
          <w:jc w:val="center"/>
        </w:trPr>
        <w:tc>
          <w:tcPr>
            <w:tcW w:w="2515" w:type="dxa"/>
            <w:vAlign w:val="bottom"/>
          </w:tcPr>
          <w:p w14:paraId="59A9C9E9" w14:textId="77777777" w:rsidR="00432377" w:rsidRPr="00020F33" w:rsidRDefault="00432377" w:rsidP="00C852C8">
            <w:pPr>
              <w:autoSpaceDE w:val="0"/>
              <w:autoSpaceDN w:val="0"/>
              <w:adjustRightInd w:val="0"/>
              <w:spacing w:line="480" w:lineRule="auto"/>
              <w:jc w:val="center"/>
              <w:rPr>
                <w:rFonts w:ascii="Times New Roman" w:hAnsi="Times New Roman" w:cs="Times New Roman"/>
                <w:color w:val="000000"/>
                <w:sz w:val="20"/>
                <w:szCs w:val="20"/>
              </w:rPr>
            </w:pPr>
            <w:r w:rsidRPr="00020F33">
              <w:rPr>
                <w:rFonts w:ascii="Times New Roman" w:hAnsi="Times New Roman" w:cs="Times New Roman"/>
                <w:color w:val="000000"/>
                <w:sz w:val="20"/>
                <w:szCs w:val="20"/>
              </w:rPr>
              <w:t>Item</w:t>
            </w:r>
          </w:p>
        </w:tc>
        <w:tc>
          <w:tcPr>
            <w:tcW w:w="1133" w:type="dxa"/>
            <w:vAlign w:val="bottom"/>
          </w:tcPr>
          <w:p w14:paraId="61B3D22C" w14:textId="77777777" w:rsidR="00432377" w:rsidRPr="00020F33" w:rsidRDefault="00432377" w:rsidP="00E91974">
            <w:pPr>
              <w:autoSpaceDE w:val="0"/>
              <w:autoSpaceDN w:val="0"/>
              <w:adjustRightInd w:val="0"/>
              <w:spacing w:line="480" w:lineRule="auto"/>
              <w:rPr>
                <w:rFonts w:ascii="Times New Roman" w:hAnsi="Times New Roman" w:cs="Times New Roman"/>
                <w:color w:val="000000"/>
                <w:sz w:val="20"/>
                <w:szCs w:val="20"/>
              </w:rPr>
            </w:pPr>
            <w:r w:rsidRPr="00020F33">
              <w:rPr>
                <w:rFonts w:ascii="Times New Roman" w:hAnsi="Times New Roman" w:cs="Times New Roman"/>
                <w:color w:val="000000"/>
                <w:sz w:val="20"/>
                <w:szCs w:val="20"/>
              </w:rPr>
              <w:t>Unit Price</w:t>
            </w:r>
          </w:p>
        </w:tc>
        <w:tc>
          <w:tcPr>
            <w:tcW w:w="1672" w:type="dxa"/>
            <w:vAlign w:val="bottom"/>
          </w:tcPr>
          <w:p w14:paraId="4A92DCB7" w14:textId="77777777" w:rsidR="00432377" w:rsidRPr="00432377" w:rsidRDefault="00432377" w:rsidP="00E91974">
            <w:pPr>
              <w:autoSpaceDE w:val="0"/>
              <w:autoSpaceDN w:val="0"/>
              <w:adjustRightInd w:val="0"/>
              <w:spacing w:line="480" w:lineRule="auto"/>
              <w:rPr>
                <w:rFonts w:ascii="Times New Roman" w:hAnsi="Times New Roman" w:cs="Times New Roman"/>
                <w:color w:val="000000"/>
                <w:sz w:val="20"/>
                <w:szCs w:val="20"/>
              </w:rPr>
            </w:pPr>
            <w:r w:rsidRPr="00432377">
              <w:rPr>
                <w:rFonts w:ascii="Times New Roman" w:hAnsi="Times New Roman" w:cs="Times New Roman"/>
                <w:color w:val="000000"/>
                <w:sz w:val="20"/>
                <w:szCs w:val="20"/>
              </w:rPr>
              <w:t>Number of Units</w:t>
            </w:r>
          </w:p>
        </w:tc>
        <w:tc>
          <w:tcPr>
            <w:tcW w:w="1116" w:type="dxa"/>
            <w:vAlign w:val="bottom"/>
          </w:tcPr>
          <w:p w14:paraId="7F2A468C" w14:textId="77777777" w:rsidR="00432377" w:rsidRPr="00432377" w:rsidRDefault="00C44226" w:rsidP="00C852C8">
            <w:pPr>
              <w:autoSpaceDE w:val="0"/>
              <w:autoSpaceDN w:val="0"/>
              <w:adjustRightInd w:val="0"/>
              <w:spacing w:line="48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Cost</w:t>
            </w:r>
          </w:p>
        </w:tc>
        <w:tc>
          <w:tcPr>
            <w:tcW w:w="1874" w:type="dxa"/>
            <w:vAlign w:val="bottom"/>
          </w:tcPr>
          <w:p w14:paraId="13E1628C" w14:textId="77777777" w:rsidR="00432377" w:rsidRPr="00432377" w:rsidRDefault="00432377" w:rsidP="00E91974">
            <w:pPr>
              <w:autoSpaceDE w:val="0"/>
              <w:autoSpaceDN w:val="0"/>
              <w:adjustRightInd w:val="0"/>
              <w:spacing w:line="480" w:lineRule="auto"/>
              <w:rPr>
                <w:rFonts w:ascii="Times New Roman" w:hAnsi="Times New Roman" w:cs="Times New Roman"/>
                <w:color w:val="000000"/>
                <w:sz w:val="20"/>
                <w:szCs w:val="20"/>
              </w:rPr>
            </w:pPr>
            <w:r w:rsidRPr="00432377">
              <w:rPr>
                <w:rFonts w:ascii="Times New Roman" w:hAnsi="Times New Roman" w:cs="Times New Roman"/>
                <w:color w:val="000000"/>
                <w:sz w:val="20"/>
                <w:szCs w:val="20"/>
              </w:rPr>
              <w:t>Cost After Discount</w:t>
            </w:r>
          </w:p>
        </w:tc>
      </w:tr>
      <w:tr w:rsidR="00C44226" w:rsidRPr="00020F33" w14:paraId="2088D748" w14:textId="77777777" w:rsidTr="00C76FA4">
        <w:trPr>
          <w:jc w:val="center"/>
        </w:trPr>
        <w:tc>
          <w:tcPr>
            <w:tcW w:w="2515" w:type="dxa"/>
            <w:shd w:val="clear" w:color="auto" w:fill="FFFFCC"/>
          </w:tcPr>
          <w:p w14:paraId="1562DDF4" w14:textId="77777777" w:rsidR="00C44226" w:rsidRPr="00C76FA4" w:rsidRDefault="00C44226" w:rsidP="00C76FA4">
            <w:pPr>
              <w:autoSpaceDE w:val="0"/>
              <w:autoSpaceDN w:val="0"/>
              <w:adjustRightInd w:val="0"/>
              <w:spacing w:line="276" w:lineRule="auto"/>
              <w:rPr>
                <w:rFonts w:ascii="Times New Roman" w:hAnsi="Times New Roman" w:cs="Times New Roman"/>
                <w:color w:val="000000"/>
                <w:sz w:val="20"/>
                <w:szCs w:val="20"/>
              </w:rPr>
            </w:pPr>
            <w:r w:rsidRPr="00C76FA4">
              <w:rPr>
                <w:rFonts w:ascii="Times New Roman" w:hAnsi="Times New Roman" w:cs="Times New Roman"/>
                <w:color w:val="000000"/>
                <w:sz w:val="20"/>
                <w:szCs w:val="20"/>
              </w:rPr>
              <w:t>Dell OptiPlex 5050 Desktop Computer</w:t>
            </w:r>
          </w:p>
        </w:tc>
        <w:tc>
          <w:tcPr>
            <w:tcW w:w="1133" w:type="dxa"/>
            <w:shd w:val="clear" w:color="auto" w:fill="FFFFCC"/>
          </w:tcPr>
          <w:p w14:paraId="0CE98747" w14:textId="77777777" w:rsidR="00C44226" w:rsidRPr="00C76FA4" w:rsidRDefault="00BA49E1" w:rsidP="00C76FA4">
            <w:pPr>
              <w:autoSpaceDE w:val="0"/>
              <w:autoSpaceDN w:val="0"/>
              <w:adjustRightInd w:val="0"/>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$849.00</w:t>
            </w:r>
          </w:p>
        </w:tc>
        <w:tc>
          <w:tcPr>
            <w:tcW w:w="1672" w:type="dxa"/>
            <w:shd w:val="clear" w:color="auto" w:fill="FFFFCC"/>
          </w:tcPr>
          <w:p w14:paraId="75F753A8" w14:textId="77777777" w:rsidR="00C44226" w:rsidRPr="00C76FA4" w:rsidRDefault="00C44226" w:rsidP="00C76FA4">
            <w:pPr>
              <w:autoSpaceDE w:val="0"/>
              <w:autoSpaceDN w:val="0"/>
              <w:adjustRightInd w:val="0"/>
              <w:spacing w:line="276" w:lineRule="auto"/>
              <w:jc w:val="center"/>
              <w:rPr>
                <w:rFonts w:ascii="Times New Roman" w:hAnsi="Times New Roman" w:cs="Times New Roman"/>
                <w:color w:val="000000"/>
                <w:sz w:val="20"/>
                <w:szCs w:val="20"/>
              </w:rPr>
            </w:pPr>
            <w:r w:rsidRPr="00C76FA4">
              <w:rPr>
                <w:rFonts w:ascii="Times New Roman" w:hAnsi="Times New Roman" w:cs="Times New Roman"/>
                <w:color w:val="000000"/>
                <w:sz w:val="20"/>
                <w:szCs w:val="20"/>
              </w:rPr>
              <w:t>4</w:t>
            </w:r>
          </w:p>
        </w:tc>
        <w:tc>
          <w:tcPr>
            <w:tcW w:w="1116" w:type="dxa"/>
            <w:shd w:val="clear" w:color="auto" w:fill="FFFFCC"/>
          </w:tcPr>
          <w:p w14:paraId="2C513BF5" w14:textId="77777777" w:rsidR="00521D68" w:rsidRPr="00C76FA4" w:rsidRDefault="00521D68" w:rsidP="00521D68">
            <w:pPr>
              <w:autoSpaceDE w:val="0"/>
              <w:autoSpaceDN w:val="0"/>
              <w:adjustRightInd w:val="0"/>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$3,396.00</w:t>
            </w:r>
          </w:p>
        </w:tc>
        <w:tc>
          <w:tcPr>
            <w:tcW w:w="1874" w:type="dxa"/>
            <w:shd w:val="clear" w:color="auto" w:fill="FFFFCC"/>
          </w:tcPr>
          <w:p w14:paraId="4375FD72" w14:textId="77777777" w:rsidR="00C44226" w:rsidRPr="00C76FA4" w:rsidRDefault="00521D68" w:rsidP="00C76FA4">
            <w:pPr>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$2,954.52</w:t>
            </w:r>
          </w:p>
        </w:tc>
      </w:tr>
      <w:tr w:rsidR="00C44226" w:rsidRPr="00020F33" w14:paraId="5CE2A9FA" w14:textId="77777777" w:rsidTr="00C76FA4">
        <w:trPr>
          <w:jc w:val="center"/>
        </w:trPr>
        <w:tc>
          <w:tcPr>
            <w:tcW w:w="2515" w:type="dxa"/>
            <w:shd w:val="clear" w:color="auto" w:fill="FFFFCC"/>
          </w:tcPr>
          <w:p w14:paraId="3CB7A8F8" w14:textId="77777777" w:rsidR="00C44226" w:rsidRPr="00C76FA4" w:rsidRDefault="00C44226" w:rsidP="00C76FA4">
            <w:pPr>
              <w:autoSpaceDE w:val="0"/>
              <w:autoSpaceDN w:val="0"/>
              <w:adjustRightInd w:val="0"/>
              <w:spacing w:line="276" w:lineRule="auto"/>
              <w:rPr>
                <w:rFonts w:ascii="Times New Roman" w:hAnsi="Times New Roman" w:cs="Times New Roman"/>
                <w:color w:val="000000"/>
                <w:sz w:val="20"/>
                <w:szCs w:val="20"/>
              </w:rPr>
            </w:pPr>
            <w:r w:rsidRPr="00C76FA4">
              <w:rPr>
                <w:rFonts w:ascii="Times New Roman" w:hAnsi="Times New Roman" w:cs="Times New Roman"/>
                <w:color w:val="000000"/>
                <w:sz w:val="20"/>
                <w:szCs w:val="20"/>
              </w:rPr>
              <w:t>Dell 20-inch Monitor</w:t>
            </w:r>
          </w:p>
        </w:tc>
        <w:tc>
          <w:tcPr>
            <w:tcW w:w="1133" w:type="dxa"/>
            <w:shd w:val="clear" w:color="auto" w:fill="FFFFCC"/>
          </w:tcPr>
          <w:p w14:paraId="6CD9F454" w14:textId="77777777" w:rsidR="00C44226" w:rsidRPr="00C76FA4" w:rsidRDefault="00521D68" w:rsidP="00C76FA4">
            <w:pPr>
              <w:autoSpaceDE w:val="0"/>
              <w:autoSpaceDN w:val="0"/>
              <w:adjustRightInd w:val="0"/>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$149.99</w:t>
            </w:r>
          </w:p>
        </w:tc>
        <w:tc>
          <w:tcPr>
            <w:tcW w:w="1672" w:type="dxa"/>
            <w:shd w:val="clear" w:color="auto" w:fill="FFFFCC"/>
          </w:tcPr>
          <w:p w14:paraId="007F2A3D" w14:textId="77777777" w:rsidR="00C44226" w:rsidRPr="00C76FA4" w:rsidRDefault="00C44226" w:rsidP="00C76FA4">
            <w:pPr>
              <w:autoSpaceDE w:val="0"/>
              <w:autoSpaceDN w:val="0"/>
              <w:adjustRightInd w:val="0"/>
              <w:spacing w:line="276" w:lineRule="auto"/>
              <w:jc w:val="center"/>
              <w:rPr>
                <w:rFonts w:ascii="Times New Roman" w:hAnsi="Times New Roman" w:cs="Times New Roman"/>
                <w:color w:val="000000"/>
                <w:sz w:val="20"/>
                <w:szCs w:val="20"/>
              </w:rPr>
            </w:pPr>
            <w:r w:rsidRPr="00C76FA4">
              <w:rPr>
                <w:rFonts w:ascii="Times New Roman" w:hAnsi="Times New Roman" w:cs="Times New Roman"/>
                <w:color w:val="000000"/>
                <w:sz w:val="20"/>
                <w:szCs w:val="20"/>
              </w:rPr>
              <w:t>4</w:t>
            </w:r>
          </w:p>
        </w:tc>
        <w:tc>
          <w:tcPr>
            <w:tcW w:w="1116" w:type="dxa"/>
            <w:shd w:val="clear" w:color="auto" w:fill="FFFFCC"/>
          </w:tcPr>
          <w:p w14:paraId="2984130B" w14:textId="77777777" w:rsidR="00C44226" w:rsidRPr="00C76FA4" w:rsidRDefault="00521D68" w:rsidP="00C76FA4">
            <w:pPr>
              <w:autoSpaceDE w:val="0"/>
              <w:autoSpaceDN w:val="0"/>
              <w:adjustRightInd w:val="0"/>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$599.96</w:t>
            </w:r>
          </w:p>
        </w:tc>
        <w:tc>
          <w:tcPr>
            <w:tcW w:w="1874" w:type="dxa"/>
            <w:shd w:val="clear" w:color="auto" w:fill="FFFFCC"/>
          </w:tcPr>
          <w:p w14:paraId="4ADB5F45" w14:textId="77777777" w:rsidR="00C44226" w:rsidRPr="00C76FA4" w:rsidRDefault="00521D68" w:rsidP="00C76FA4">
            <w:pPr>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$521.97</w:t>
            </w:r>
          </w:p>
        </w:tc>
      </w:tr>
      <w:tr w:rsidR="00C44226" w:rsidRPr="00020F33" w14:paraId="3AED1718" w14:textId="77777777" w:rsidTr="00C76FA4">
        <w:trPr>
          <w:jc w:val="center"/>
        </w:trPr>
        <w:tc>
          <w:tcPr>
            <w:tcW w:w="2515" w:type="dxa"/>
            <w:shd w:val="clear" w:color="auto" w:fill="FFFFCC"/>
          </w:tcPr>
          <w:p w14:paraId="7E9FBE1F" w14:textId="77777777" w:rsidR="00C44226" w:rsidRPr="00C76FA4" w:rsidRDefault="00C44226" w:rsidP="00C76FA4">
            <w:pPr>
              <w:autoSpaceDE w:val="0"/>
              <w:autoSpaceDN w:val="0"/>
              <w:adjustRightInd w:val="0"/>
              <w:spacing w:line="276" w:lineRule="auto"/>
              <w:rPr>
                <w:rFonts w:ascii="Times New Roman" w:hAnsi="Times New Roman" w:cs="Times New Roman"/>
                <w:color w:val="000000"/>
                <w:sz w:val="20"/>
                <w:szCs w:val="20"/>
              </w:rPr>
            </w:pPr>
            <w:r w:rsidRPr="00C76FA4">
              <w:rPr>
                <w:rFonts w:ascii="Times New Roman" w:hAnsi="Times New Roman" w:cs="Times New Roman"/>
                <w:color w:val="000000"/>
                <w:sz w:val="20"/>
                <w:szCs w:val="20"/>
              </w:rPr>
              <w:t>Dell XPS 13-inch Laptop Computer</w:t>
            </w:r>
          </w:p>
        </w:tc>
        <w:tc>
          <w:tcPr>
            <w:tcW w:w="1133" w:type="dxa"/>
            <w:shd w:val="clear" w:color="auto" w:fill="FFFFCC"/>
          </w:tcPr>
          <w:p w14:paraId="514DB774" w14:textId="77777777" w:rsidR="00C44226" w:rsidRPr="00C76FA4" w:rsidRDefault="00C44226" w:rsidP="00C76FA4">
            <w:pPr>
              <w:autoSpaceDE w:val="0"/>
              <w:autoSpaceDN w:val="0"/>
              <w:adjustRightInd w:val="0"/>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$1,199.99</w:t>
            </w:r>
          </w:p>
        </w:tc>
        <w:tc>
          <w:tcPr>
            <w:tcW w:w="1672" w:type="dxa"/>
            <w:shd w:val="clear" w:color="auto" w:fill="FFFFCC"/>
          </w:tcPr>
          <w:p w14:paraId="2D83B149" w14:textId="77777777" w:rsidR="00C44226" w:rsidRPr="00C76FA4" w:rsidRDefault="00C44226" w:rsidP="00C76FA4">
            <w:pPr>
              <w:autoSpaceDE w:val="0"/>
              <w:autoSpaceDN w:val="0"/>
              <w:adjustRightInd w:val="0"/>
              <w:spacing w:line="276" w:lineRule="auto"/>
              <w:jc w:val="center"/>
              <w:rPr>
                <w:rFonts w:ascii="Times New Roman" w:hAnsi="Times New Roman" w:cs="Times New Roman"/>
                <w:color w:val="000000"/>
                <w:sz w:val="20"/>
                <w:szCs w:val="20"/>
              </w:rPr>
            </w:pPr>
            <w:r w:rsidRPr="00C76FA4">
              <w:rPr>
                <w:rFonts w:ascii="Times New Roman" w:hAnsi="Times New Roman" w:cs="Times New Roman"/>
                <w:color w:val="000000"/>
                <w:sz w:val="20"/>
                <w:szCs w:val="20"/>
              </w:rPr>
              <w:t>2</w:t>
            </w:r>
          </w:p>
        </w:tc>
        <w:tc>
          <w:tcPr>
            <w:tcW w:w="1116" w:type="dxa"/>
            <w:shd w:val="clear" w:color="auto" w:fill="FFFFCC"/>
          </w:tcPr>
          <w:p w14:paraId="303516AF" w14:textId="77777777" w:rsidR="00C44226" w:rsidRPr="00C76FA4" w:rsidRDefault="00C44226" w:rsidP="00C76FA4">
            <w:pPr>
              <w:autoSpaceDE w:val="0"/>
              <w:autoSpaceDN w:val="0"/>
              <w:adjustRightInd w:val="0"/>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$2,399.98</w:t>
            </w:r>
          </w:p>
        </w:tc>
        <w:tc>
          <w:tcPr>
            <w:tcW w:w="1874" w:type="dxa"/>
            <w:shd w:val="clear" w:color="auto" w:fill="FFFFCC"/>
          </w:tcPr>
          <w:p w14:paraId="7FB41741" w14:textId="77777777" w:rsidR="00C44226" w:rsidRPr="00C76FA4" w:rsidRDefault="00C44226" w:rsidP="00C76FA4">
            <w:pPr>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$2,087.98</w:t>
            </w:r>
          </w:p>
        </w:tc>
      </w:tr>
      <w:tr w:rsidR="00C44226" w:rsidRPr="00020F33" w14:paraId="7D232C77" w14:textId="77777777" w:rsidTr="00C76FA4">
        <w:trPr>
          <w:jc w:val="center"/>
        </w:trPr>
        <w:tc>
          <w:tcPr>
            <w:tcW w:w="2515" w:type="dxa"/>
            <w:shd w:val="clear" w:color="auto" w:fill="FFFFCC"/>
          </w:tcPr>
          <w:p w14:paraId="349BBE93" w14:textId="77777777" w:rsidR="00C44226" w:rsidRPr="00C76FA4" w:rsidRDefault="00C44226" w:rsidP="00C76FA4">
            <w:pPr>
              <w:autoSpaceDE w:val="0"/>
              <w:autoSpaceDN w:val="0"/>
              <w:adjustRightInd w:val="0"/>
              <w:spacing w:line="276" w:lineRule="auto"/>
              <w:rPr>
                <w:rFonts w:ascii="Times New Roman" w:hAnsi="Times New Roman" w:cs="Times New Roman"/>
                <w:color w:val="000000"/>
                <w:sz w:val="20"/>
                <w:szCs w:val="20"/>
              </w:rPr>
            </w:pPr>
            <w:r w:rsidRPr="00C76FA4">
              <w:rPr>
                <w:rFonts w:ascii="Times New Roman" w:hAnsi="Times New Roman" w:cs="Times New Roman"/>
                <w:color w:val="000000"/>
                <w:sz w:val="20"/>
                <w:szCs w:val="20"/>
              </w:rPr>
              <w:t>Apple iPad Pro 10.5-inch</w:t>
            </w:r>
            <w:r w:rsidR="00CE17F1">
              <w:rPr>
                <w:rFonts w:ascii="Times New Roman" w:hAnsi="Times New Roman" w:cs="Times New Roman"/>
                <w:color w:val="000000"/>
                <w:sz w:val="20"/>
                <w:szCs w:val="20"/>
              </w:rPr>
              <w:t xml:space="preserve"> Wi-Fi 256GB – Space Gray</w:t>
            </w:r>
          </w:p>
        </w:tc>
        <w:tc>
          <w:tcPr>
            <w:tcW w:w="1133" w:type="dxa"/>
            <w:shd w:val="clear" w:color="auto" w:fill="FFFFCC"/>
          </w:tcPr>
          <w:p w14:paraId="55EAD27C" w14:textId="77777777" w:rsidR="00C44226" w:rsidRPr="00C76FA4" w:rsidRDefault="00CE17F1" w:rsidP="00C76FA4">
            <w:pPr>
              <w:autoSpaceDE w:val="0"/>
              <w:autoSpaceDN w:val="0"/>
              <w:adjustRightInd w:val="0"/>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$7</w:t>
            </w:r>
            <w:r w:rsidR="00C44226" w:rsidRPr="00C76FA4">
              <w:rPr>
                <w:rFonts w:ascii="Times New Roman" w:hAnsi="Times New Roman" w:cs="Times New Roman"/>
                <w:color w:val="000000"/>
                <w:sz w:val="20"/>
                <w:szCs w:val="20"/>
              </w:rPr>
              <w:t>99.00</w:t>
            </w:r>
          </w:p>
        </w:tc>
        <w:tc>
          <w:tcPr>
            <w:tcW w:w="1672" w:type="dxa"/>
            <w:shd w:val="clear" w:color="auto" w:fill="FFFFCC"/>
          </w:tcPr>
          <w:p w14:paraId="2C99CB05" w14:textId="77777777" w:rsidR="00C44226" w:rsidRPr="00C76FA4" w:rsidRDefault="00C44226" w:rsidP="00C76FA4">
            <w:pPr>
              <w:autoSpaceDE w:val="0"/>
              <w:autoSpaceDN w:val="0"/>
              <w:adjustRightInd w:val="0"/>
              <w:spacing w:line="276" w:lineRule="auto"/>
              <w:jc w:val="center"/>
              <w:rPr>
                <w:rFonts w:ascii="Times New Roman" w:hAnsi="Times New Roman" w:cs="Times New Roman"/>
                <w:color w:val="000000"/>
                <w:sz w:val="20"/>
                <w:szCs w:val="20"/>
              </w:rPr>
            </w:pPr>
            <w:r w:rsidRPr="00C76FA4">
              <w:rPr>
                <w:rFonts w:ascii="Times New Roman" w:hAnsi="Times New Roman" w:cs="Times New Roman"/>
                <w:color w:val="000000"/>
                <w:sz w:val="20"/>
                <w:szCs w:val="20"/>
              </w:rPr>
              <w:t>1</w:t>
            </w:r>
          </w:p>
        </w:tc>
        <w:tc>
          <w:tcPr>
            <w:tcW w:w="1116" w:type="dxa"/>
            <w:shd w:val="clear" w:color="auto" w:fill="FFFFCC"/>
          </w:tcPr>
          <w:p w14:paraId="230E4ED8" w14:textId="77777777" w:rsidR="00C44226" w:rsidRPr="00C76FA4" w:rsidRDefault="00CE17F1" w:rsidP="00C76FA4">
            <w:pPr>
              <w:autoSpaceDE w:val="0"/>
              <w:autoSpaceDN w:val="0"/>
              <w:adjustRightInd w:val="0"/>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$7</w:t>
            </w:r>
            <w:r w:rsidR="00C44226" w:rsidRPr="00C76FA4">
              <w:rPr>
                <w:rFonts w:ascii="Times New Roman" w:hAnsi="Times New Roman" w:cs="Times New Roman"/>
                <w:color w:val="000000"/>
                <w:sz w:val="20"/>
                <w:szCs w:val="20"/>
              </w:rPr>
              <w:t>99.00</w:t>
            </w:r>
          </w:p>
        </w:tc>
        <w:tc>
          <w:tcPr>
            <w:tcW w:w="1874" w:type="dxa"/>
            <w:shd w:val="clear" w:color="auto" w:fill="FFFFCC"/>
          </w:tcPr>
          <w:p w14:paraId="76F367A4" w14:textId="77777777" w:rsidR="00C44226" w:rsidRPr="00C76FA4" w:rsidRDefault="00521D68" w:rsidP="00C76FA4">
            <w:pPr>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$695.13</w:t>
            </w:r>
          </w:p>
          <w:p w14:paraId="72DC011A" w14:textId="77777777" w:rsidR="00C44226" w:rsidRPr="00C76FA4" w:rsidRDefault="00C44226" w:rsidP="00C76FA4">
            <w:pPr>
              <w:autoSpaceDE w:val="0"/>
              <w:autoSpaceDN w:val="0"/>
              <w:adjustRightInd w:val="0"/>
              <w:spacing w:line="276" w:lineRule="auto"/>
              <w:jc w:val="right"/>
              <w:rPr>
                <w:rFonts w:ascii="Times New Roman" w:hAnsi="Times New Roman" w:cs="Times New Roman"/>
                <w:color w:val="000000"/>
                <w:sz w:val="20"/>
                <w:szCs w:val="20"/>
              </w:rPr>
            </w:pPr>
          </w:p>
        </w:tc>
      </w:tr>
      <w:tr w:rsidR="00C76FA4" w:rsidRPr="00020F33" w14:paraId="71B25703" w14:textId="77777777" w:rsidTr="00C76FA4">
        <w:trPr>
          <w:jc w:val="center"/>
        </w:trPr>
        <w:tc>
          <w:tcPr>
            <w:tcW w:w="2515" w:type="dxa"/>
            <w:shd w:val="clear" w:color="auto" w:fill="FFFFCC"/>
          </w:tcPr>
          <w:p w14:paraId="496DD255" w14:textId="77777777" w:rsidR="00C76FA4" w:rsidRPr="00C76FA4" w:rsidRDefault="00C76FA4" w:rsidP="00FC5903">
            <w:pPr>
              <w:autoSpaceDE w:val="0"/>
              <w:autoSpaceDN w:val="0"/>
              <w:adjustRightInd w:val="0"/>
              <w:spacing w:line="276" w:lineRule="auto"/>
              <w:rPr>
                <w:rFonts w:ascii="Times New Roman" w:hAnsi="Times New Roman" w:cs="Times New Roman"/>
                <w:color w:val="000000"/>
                <w:sz w:val="20"/>
                <w:szCs w:val="20"/>
              </w:rPr>
            </w:pPr>
            <w:r w:rsidRPr="00C76FA4">
              <w:rPr>
                <w:rFonts w:ascii="Times New Roman" w:hAnsi="Times New Roman" w:cs="Times New Roman"/>
                <w:color w:val="000000"/>
                <w:sz w:val="20"/>
                <w:szCs w:val="20"/>
              </w:rPr>
              <w:t>Office 2016 Productivity Suite</w:t>
            </w:r>
          </w:p>
        </w:tc>
        <w:tc>
          <w:tcPr>
            <w:tcW w:w="1133" w:type="dxa"/>
            <w:shd w:val="clear" w:color="auto" w:fill="FFFFCC"/>
          </w:tcPr>
          <w:p w14:paraId="152ADF86" w14:textId="77777777" w:rsidR="00C76FA4" w:rsidRPr="00C76FA4" w:rsidRDefault="00C76FA4" w:rsidP="00FC5903">
            <w:pPr>
              <w:autoSpaceDE w:val="0"/>
              <w:autoSpaceDN w:val="0"/>
              <w:adjustRightInd w:val="0"/>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$149.99</w:t>
            </w:r>
          </w:p>
        </w:tc>
        <w:tc>
          <w:tcPr>
            <w:tcW w:w="1672" w:type="dxa"/>
            <w:shd w:val="clear" w:color="auto" w:fill="FFFFCC"/>
          </w:tcPr>
          <w:p w14:paraId="28CDC696" w14:textId="77777777" w:rsidR="00C76FA4" w:rsidRPr="00C76FA4" w:rsidRDefault="00C76FA4" w:rsidP="00FC5903">
            <w:pPr>
              <w:autoSpaceDE w:val="0"/>
              <w:autoSpaceDN w:val="0"/>
              <w:adjustRightInd w:val="0"/>
              <w:spacing w:line="276" w:lineRule="auto"/>
              <w:jc w:val="center"/>
              <w:rPr>
                <w:rFonts w:ascii="Times New Roman" w:hAnsi="Times New Roman" w:cs="Times New Roman"/>
                <w:color w:val="000000"/>
                <w:sz w:val="20"/>
                <w:szCs w:val="20"/>
              </w:rPr>
            </w:pPr>
            <w:r w:rsidRPr="00C76FA4">
              <w:rPr>
                <w:rFonts w:ascii="Times New Roman" w:hAnsi="Times New Roman" w:cs="Times New Roman"/>
                <w:color w:val="000000"/>
                <w:sz w:val="20"/>
                <w:szCs w:val="20"/>
              </w:rPr>
              <w:t>6</w:t>
            </w:r>
          </w:p>
        </w:tc>
        <w:tc>
          <w:tcPr>
            <w:tcW w:w="1116" w:type="dxa"/>
            <w:shd w:val="clear" w:color="auto" w:fill="FFFFCC"/>
          </w:tcPr>
          <w:p w14:paraId="79483717" w14:textId="77777777" w:rsidR="00C76FA4" w:rsidRPr="00C76FA4" w:rsidRDefault="00C76FA4" w:rsidP="00FC5903">
            <w:pPr>
              <w:autoSpaceDE w:val="0"/>
              <w:autoSpaceDN w:val="0"/>
              <w:adjustRightInd w:val="0"/>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$899.94</w:t>
            </w:r>
          </w:p>
        </w:tc>
        <w:tc>
          <w:tcPr>
            <w:tcW w:w="1874" w:type="dxa"/>
            <w:shd w:val="clear" w:color="auto" w:fill="FFFFCC"/>
          </w:tcPr>
          <w:p w14:paraId="62765BF3" w14:textId="77777777" w:rsidR="00C76FA4" w:rsidRPr="00C76FA4" w:rsidRDefault="00C76FA4" w:rsidP="00FC5903">
            <w:pPr>
              <w:autoSpaceDE w:val="0"/>
              <w:autoSpaceDN w:val="0"/>
              <w:adjustRightInd w:val="0"/>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$899.94</w:t>
            </w:r>
          </w:p>
        </w:tc>
      </w:tr>
      <w:tr w:rsidR="00020F33" w:rsidRPr="00020F33" w14:paraId="4DD71CD1" w14:textId="77777777" w:rsidTr="00C76FA4">
        <w:trPr>
          <w:jc w:val="center"/>
        </w:trPr>
        <w:tc>
          <w:tcPr>
            <w:tcW w:w="2515" w:type="dxa"/>
            <w:shd w:val="clear" w:color="auto" w:fill="CCFFCC"/>
          </w:tcPr>
          <w:p w14:paraId="61C0F0D8" w14:textId="77777777" w:rsidR="00020F33" w:rsidRPr="00C76FA4" w:rsidRDefault="00020F33" w:rsidP="00C76FA4">
            <w:pPr>
              <w:autoSpaceDE w:val="0"/>
              <w:autoSpaceDN w:val="0"/>
              <w:adjustRightInd w:val="0"/>
              <w:spacing w:line="276" w:lineRule="auto"/>
              <w:rPr>
                <w:rFonts w:ascii="Times New Roman" w:hAnsi="Times New Roman" w:cs="Times New Roman"/>
                <w:color w:val="000000"/>
                <w:sz w:val="20"/>
                <w:szCs w:val="20"/>
              </w:rPr>
            </w:pPr>
            <w:r w:rsidRPr="00C76FA4">
              <w:rPr>
                <w:rFonts w:ascii="Times New Roman" w:hAnsi="Times New Roman" w:cs="Times New Roman"/>
                <w:color w:val="000000"/>
                <w:sz w:val="20"/>
                <w:szCs w:val="20"/>
              </w:rPr>
              <w:t>Dell 3-yr warranty</w:t>
            </w:r>
          </w:p>
        </w:tc>
        <w:tc>
          <w:tcPr>
            <w:tcW w:w="1133" w:type="dxa"/>
            <w:shd w:val="clear" w:color="auto" w:fill="CCFFCC"/>
          </w:tcPr>
          <w:p w14:paraId="41E477E5" w14:textId="77777777" w:rsidR="00020F33" w:rsidRPr="00C76FA4" w:rsidRDefault="00020F33" w:rsidP="00C76FA4">
            <w:pPr>
              <w:autoSpaceDE w:val="0"/>
              <w:autoSpaceDN w:val="0"/>
              <w:adjustRightInd w:val="0"/>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$2</w:t>
            </w:r>
            <w:r w:rsidR="00CE17F1">
              <w:rPr>
                <w:rFonts w:ascii="Times New Roman" w:hAnsi="Times New Roman" w:cs="Times New Roman"/>
                <w:color w:val="000000"/>
                <w:sz w:val="20"/>
                <w:szCs w:val="20"/>
              </w:rPr>
              <w:t>3</w:t>
            </w:r>
            <w:r w:rsidRPr="00C76FA4">
              <w:rPr>
                <w:rFonts w:ascii="Times New Roman" w:hAnsi="Times New Roman" w:cs="Times New Roman"/>
                <w:color w:val="000000"/>
                <w:sz w:val="20"/>
                <w:szCs w:val="20"/>
              </w:rPr>
              <w:t>9.00</w:t>
            </w:r>
          </w:p>
        </w:tc>
        <w:tc>
          <w:tcPr>
            <w:tcW w:w="1672" w:type="dxa"/>
            <w:shd w:val="clear" w:color="auto" w:fill="CCFFCC"/>
          </w:tcPr>
          <w:p w14:paraId="74D85578" w14:textId="77777777" w:rsidR="00020F33" w:rsidRPr="00C76FA4" w:rsidRDefault="00020F33" w:rsidP="00C76FA4">
            <w:pPr>
              <w:autoSpaceDE w:val="0"/>
              <w:autoSpaceDN w:val="0"/>
              <w:adjustRightInd w:val="0"/>
              <w:spacing w:line="276" w:lineRule="auto"/>
              <w:jc w:val="center"/>
              <w:rPr>
                <w:rFonts w:ascii="Times New Roman" w:hAnsi="Times New Roman" w:cs="Times New Roman"/>
                <w:color w:val="000000"/>
                <w:sz w:val="20"/>
                <w:szCs w:val="20"/>
              </w:rPr>
            </w:pPr>
            <w:r w:rsidRPr="00C76FA4">
              <w:rPr>
                <w:rFonts w:ascii="Times New Roman" w:hAnsi="Times New Roman" w:cs="Times New Roman"/>
                <w:color w:val="000000"/>
                <w:sz w:val="20"/>
                <w:szCs w:val="20"/>
              </w:rPr>
              <w:t>2</w:t>
            </w:r>
          </w:p>
        </w:tc>
        <w:tc>
          <w:tcPr>
            <w:tcW w:w="1116" w:type="dxa"/>
            <w:shd w:val="clear" w:color="auto" w:fill="CCFFCC"/>
          </w:tcPr>
          <w:p w14:paraId="2A53CF29" w14:textId="77777777" w:rsidR="00020F33" w:rsidRPr="00C76FA4" w:rsidRDefault="00521D68" w:rsidP="00C76FA4">
            <w:pPr>
              <w:autoSpaceDE w:val="0"/>
              <w:autoSpaceDN w:val="0"/>
              <w:adjustRightInd w:val="0"/>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$478.</w:t>
            </w:r>
            <w:r w:rsidR="00020F33" w:rsidRPr="00C76FA4">
              <w:rPr>
                <w:rFonts w:ascii="Times New Roman" w:hAnsi="Times New Roman" w:cs="Times New Roman"/>
                <w:color w:val="000000"/>
                <w:sz w:val="20"/>
                <w:szCs w:val="20"/>
              </w:rPr>
              <w:t>00</w:t>
            </w:r>
          </w:p>
        </w:tc>
        <w:tc>
          <w:tcPr>
            <w:tcW w:w="1874" w:type="dxa"/>
            <w:shd w:val="clear" w:color="auto" w:fill="CCFFCC"/>
          </w:tcPr>
          <w:p w14:paraId="6C3F2764" w14:textId="77777777" w:rsidR="00020F33" w:rsidRPr="00C76FA4" w:rsidRDefault="00521D68" w:rsidP="00C76FA4">
            <w:pPr>
              <w:autoSpaceDE w:val="0"/>
              <w:autoSpaceDN w:val="0"/>
              <w:adjustRightInd w:val="0"/>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$47</w:t>
            </w:r>
            <w:r w:rsidR="00020F33" w:rsidRPr="00C76FA4">
              <w:rPr>
                <w:rFonts w:ascii="Times New Roman" w:hAnsi="Times New Roman" w:cs="Times New Roman"/>
                <w:color w:val="000000"/>
                <w:sz w:val="20"/>
                <w:szCs w:val="20"/>
              </w:rPr>
              <w:t>8.00</w:t>
            </w:r>
          </w:p>
        </w:tc>
      </w:tr>
      <w:tr w:rsidR="00020F33" w:rsidRPr="00020F33" w14:paraId="3F050E84" w14:textId="77777777" w:rsidTr="00C76FA4">
        <w:trPr>
          <w:jc w:val="center"/>
        </w:trPr>
        <w:tc>
          <w:tcPr>
            <w:tcW w:w="2515" w:type="dxa"/>
            <w:shd w:val="clear" w:color="auto" w:fill="CCFFCC"/>
          </w:tcPr>
          <w:p w14:paraId="50795092" w14:textId="77777777" w:rsidR="00020F33" w:rsidRPr="00C76FA4" w:rsidRDefault="00020F33" w:rsidP="00C76FA4">
            <w:pPr>
              <w:autoSpaceDE w:val="0"/>
              <w:autoSpaceDN w:val="0"/>
              <w:adjustRightInd w:val="0"/>
              <w:spacing w:line="276" w:lineRule="auto"/>
              <w:rPr>
                <w:rFonts w:ascii="Times New Roman" w:hAnsi="Times New Roman" w:cs="Times New Roman"/>
                <w:color w:val="000000"/>
                <w:sz w:val="20"/>
                <w:szCs w:val="20"/>
              </w:rPr>
            </w:pPr>
            <w:r w:rsidRPr="00C76FA4">
              <w:rPr>
                <w:rFonts w:ascii="Times New Roman" w:hAnsi="Times New Roman" w:cs="Times New Roman"/>
                <w:color w:val="000000"/>
                <w:sz w:val="20"/>
                <w:szCs w:val="20"/>
              </w:rPr>
              <w:t>ESET 2-yr Internet Security and Antivirus protection software</w:t>
            </w:r>
          </w:p>
        </w:tc>
        <w:tc>
          <w:tcPr>
            <w:tcW w:w="1133" w:type="dxa"/>
            <w:shd w:val="clear" w:color="auto" w:fill="CCFFCC"/>
          </w:tcPr>
          <w:p w14:paraId="5914D84A" w14:textId="77777777" w:rsidR="00020F33" w:rsidRPr="00C76FA4" w:rsidRDefault="00020F33" w:rsidP="00C76FA4">
            <w:pPr>
              <w:autoSpaceDE w:val="0"/>
              <w:autoSpaceDN w:val="0"/>
              <w:adjustRightInd w:val="0"/>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$27.50</w:t>
            </w:r>
          </w:p>
        </w:tc>
        <w:tc>
          <w:tcPr>
            <w:tcW w:w="1672" w:type="dxa"/>
            <w:shd w:val="clear" w:color="auto" w:fill="CCFFCC"/>
          </w:tcPr>
          <w:p w14:paraId="0FBA7444" w14:textId="77777777" w:rsidR="00020F33" w:rsidRPr="00C76FA4" w:rsidRDefault="00020F33" w:rsidP="00C76FA4">
            <w:pPr>
              <w:autoSpaceDE w:val="0"/>
              <w:autoSpaceDN w:val="0"/>
              <w:adjustRightInd w:val="0"/>
              <w:spacing w:line="276" w:lineRule="auto"/>
              <w:jc w:val="center"/>
              <w:rPr>
                <w:rFonts w:ascii="Times New Roman" w:hAnsi="Times New Roman" w:cs="Times New Roman"/>
                <w:color w:val="000000"/>
                <w:sz w:val="20"/>
                <w:szCs w:val="20"/>
              </w:rPr>
            </w:pPr>
            <w:r w:rsidRPr="00C76FA4">
              <w:rPr>
                <w:rFonts w:ascii="Times New Roman" w:hAnsi="Times New Roman" w:cs="Times New Roman"/>
                <w:color w:val="000000"/>
                <w:sz w:val="20"/>
                <w:szCs w:val="20"/>
              </w:rPr>
              <w:t>6</w:t>
            </w:r>
          </w:p>
        </w:tc>
        <w:tc>
          <w:tcPr>
            <w:tcW w:w="1116" w:type="dxa"/>
            <w:shd w:val="clear" w:color="auto" w:fill="CCFFCC"/>
          </w:tcPr>
          <w:p w14:paraId="7F0AFEF6" w14:textId="77777777" w:rsidR="00020F33" w:rsidRPr="00C76FA4" w:rsidRDefault="00521D68" w:rsidP="00C76FA4">
            <w:pPr>
              <w:autoSpaceDE w:val="0"/>
              <w:autoSpaceDN w:val="0"/>
              <w:adjustRightInd w:val="0"/>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$164.99</w:t>
            </w:r>
          </w:p>
        </w:tc>
        <w:tc>
          <w:tcPr>
            <w:tcW w:w="1874" w:type="dxa"/>
            <w:shd w:val="clear" w:color="auto" w:fill="CCFFCC"/>
          </w:tcPr>
          <w:p w14:paraId="63E40E4A" w14:textId="77777777" w:rsidR="00020F33" w:rsidRPr="00C76FA4" w:rsidRDefault="00521D68" w:rsidP="00C76FA4">
            <w:pPr>
              <w:autoSpaceDE w:val="0"/>
              <w:autoSpaceDN w:val="0"/>
              <w:adjustRightInd w:val="0"/>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$164.99</w:t>
            </w:r>
          </w:p>
        </w:tc>
      </w:tr>
      <w:tr w:rsidR="007608E7" w:rsidRPr="00020F33" w14:paraId="53521060" w14:textId="77777777" w:rsidTr="00C76FA4">
        <w:trPr>
          <w:jc w:val="center"/>
        </w:trPr>
        <w:tc>
          <w:tcPr>
            <w:tcW w:w="2515" w:type="dxa"/>
            <w:shd w:val="clear" w:color="auto" w:fill="CCFFCC"/>
          </w:tcPr>
          <w:p w14:paraId="400AAB6E" w14:textId="77777777" w:rsidR="007608E7" w:rsidRPr="00C76FA4" w:rsidRDefault="007608E7" w:rsidP="00C76FA4">
            <w:pPr>
              <w:autoSpaceDE w:val="0"/>
              <w:autoSpaceDN w:val="0"/>
              <w:adjustRightInd w:val="0"/>
              <w:spacing w:line="276" w:lineRule="auto"/>
              <w:rPr>
                <w:rFonts w:ascii="Times New Roman" w:hAnsi="Times New Roman" w:cs="Times New Roman"/>
                <w:color w:val="000000"/>
                <w:sz w:val="20"/>
                <w:szCs w:val="20"/>
              </w:rPr>
            </w:pPr>
            <w:r w:rsidRPr="00C76FA4">
              <w:rPr>
                <w:rFonts w:ascii="Times New Roman" w:hAnsi="Times New Roman" w:cs="Times New Roman"/>
                <w:color w:val="000000"/>
                <w:sz w:val="20"/>
                <w:szCs w:val="20"/>
              </w:rPr>
              <w:t>AppleCare+ 2-yr warranty for iPad Pro</w:t>
            </w:r>
          </w:p>
        </w:tc>
        <w:tc>
          <w:tcPr>
            <w:tcW w:w="1133" w:type="dxa"/>
            <w:shd w:val="clear" w:color="auto" w:fill="CCFFCC"/>
          </w:tcPr>
          <w:p w14:paraId="745F6DC1" w14:textId="77777777" w:rsidR="007608E7" w:rsidRPr="00C76FA4" w:rsidRDefault="007608E7" w:rsidP="00C76FA4">
            <w:pPr>
              <w:autoSpaceDE w:val="0"/>
              <w:autoSpaceDN w:val="0"/>
              <w:adjustRightInd w:val="0"/>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$99.00</w:t>
            </w:r>
          </w:p>
        </w:tc>
        <w:tc>
          <w:tcPr>
            <w:tcW w:w="1672" w:type="dxa"/>
            <w:shd w:val="clear" w:color="auto" w:fill="CCFFCC"/>
          </w:tcPr>
          <w:p w14:paraId="0C027A4E" w14:textId="77777777" w:rsidR="007608E7" w:rsidRPr="00C76FA4" w:rsidRDefault="007608E7" w:rsidP="00C76FA4">
            <w:pPr>
              <w:autoSpaceDE w:val="0"/>
              <w:autoSpaceDN w:val="0"/>
              <w:adjustRightInd w:val="0"/>
              <w:spacing w:line="276" w:lineRule="auto"/>
              <w:jc w:val="center"/>
              <w:rPr>
                <w:rFonts w:ascii="Times New Roman" w:hAnsi="Times New Roman" w:cs="Times New Roman"/>
                <w:color w:val="000000"/>
                <w:sz w:val="20"/>
                <w:szCs w:val="20"/>
              </w:rPr>
            </w:pPr>
            <w:r w:rsidRPr="00C76FA4">
              <w:rPr>
                <w:rFonts w:ascii="Times New Roman" w:hAnsi="Times New Roman" w:cs="Times New Roman"/>
                <w:color w:val="000000"/>
                <w:sz w:val="20"/>
                <w:szCs w:val="20"/>
              </w:rPr>
              <w:t>1</w:t>
            </w:r>
          </w:p>
        </w:tc>
        <w:tc>
          <w:tcPr>
            <w:tcW w:w="1116" w:type="dxa"/>
            <w:shd w:val="clear" w:color="auto" w:fill="CCFFCC"/>
          </w:tcPr>
          <w:p w14:paraId="561AB91C" w14:textId="77777777" w:rsidR="007608E7" w:rsidRPr="00C76FA4" w:rsidRDefault="007608E7" w:rsidP="00C76FA4">
            <w:pPr>
              <w:autoSpaceDE w:val="0"/>
              <w:autoSpaceDN w:val="0"/>
              <w:adjustRightInd w:val="0"/>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$99.00</w:t>
            </w:r>
          </w:p>
        </w:tc>
        <w:tc>
          <w:tcPr>
            <w:tcW w:w="1874" w:type="dxa"/>
            <w:shd w:val="clear" w:color="auto" w:fill="CCFFCC"/>
          </w:tcPr>
          <w:p w14:paraId="5A3C388B" w14:textId="77777777" w:rsidR="007608E7" w:rsidRPr="00C76FA4" w:rsidRDefault="007608E7" w:rsidP="00C76FA4">
            <w:pPr>
              <w:autoSpaceDE w:val="0"/>
              <w:autoSpaceDN w:val="0"/>
              <w:adjustRightInd w:val="0"/>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$99.00</w:t>
            </w:r>
          </w:p>
        </w:tc>
      </w:tr>
      <w:tr w:rsidR="007608E7" w:rsidRPr="00020F33" w14:paraId="1012EF20" w14:textId="77777777" w:rsidTr="00C76FA4">
        <w:trPr>
          <w:jc w:val="center"/>
        </w:trPr>
        <w:tc>
          <w:tcPr>
            <w:tcW w:w="2515" w:type="dxa"/>
            <w:shd w:val="clear" w:color="auto" w:fill="CCFFCC"/>
          </w:tcPr>
          <w:p w14:paraId="0E4B1196" w14:textId="77777777" w:rsidR="007608E7" w:rsidRPr="00C76FA4" w:rsidRDefault="007608E7" w:rsidP="00C76FA4">
            <w:pPr>
              <w:autoSpaceDE w:val="0"/>
              <w:autoSpaceDN w:val="0"/>
              <w:adjustRightInd w:val="0"/>
              <w:spacing w:line="276" w:lineRule="auto"/>
              <w:rPr>
                <w:rFonts w:ascii="Times New Roman" w:hAnsi="Times New Roman" w:cs="Times New Roman"/>
                <w:color w:val="000000"/>
                <w:sz w:val="20"/>
                <w:szCs w:val="20"/>
              </w:rPr>
            </w:pPr>
            <w:r w:rsidRPr="00C76FA4">
              <w:rPr>
                <w:rFonts w:ascii="Times New Roman" w:hAnsi="Times New Roman" w:cs="Times New Roman"/>
                <w:color w:val="000000"/>
                <w:sz w:val="20"/>
                <w:szCs w:val="20"/>
              </w:rPr>
              <w:t>Apple Smart Cover for iPad Pro 10.5-inch</w:t>
            </w:r>
          </w:p>
        </w:tc>
        <w:tc>
          <w:tcPr>
            <w:tcW w:w="1133" w:type="dxa"/>
            <w:shd w:val="clear" w:color="auto" w:fill="CCFFCC"/>
          </w:tcPr>
          <w:p w14:paraId="70EE71BE" w14:textId="77777777" w:rsidR="007608E7" w:rsidRPr="00C76FA4" w:rsidRDefault="007608E7" w:rsidP="00C76FA4">
            <w:pPr>
              <w:autoSpaceDE w:val="0"/>
              <w:autoSpaceDN w:val="0"/>
              <w:adjustRightInd w:val="0"/>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$49.00</w:t>
            </w:r>
          </w:p>
        </w:tc>
        <w:tc>
          <w:tcPr>
            <w:tcW w:w="1672" w:type="dxa"/>
            <w:shd w:val="clear" w:color="auto" w:fill="CCFFCC"/>
          </w:tcPr>
          <w:p w14:paraId="068E8674" w14:textId="77777777" w:rsidR="007608E7" w:rsidRPr="00C76FA4" w:rsidRDefault="007608E7" w:rsidP="00C76FA4">
            <w:pPr>
              <w:autoSpaceDE w:val="0"/>
              <w:autoSpaceDN w:val="0"/>
              <w:adjustRightInd w:val="0"/>
              <w:spacing w:line="276" w:lineRule="auto"/>
              <w:jc w:val="center"/>
              <w:rPr>
                <w:rFonts w:ascii="Times New Roman" w:hAnsi="Times New Roman" w:cs="Times New Roman"/>
                <w:color w:val="000000"/>
                <w:sz w:val="20"/>
                <w:szCs w:val="20"/>
              </w:rPr>
            </w:pPr>
            <w:r w:rsidRPr="00C76FA4">
              <w:rPr>
                <w:rFonts w:ascii="Times New Roman" w:hAnsi="Times New Roman" w:cs="Times New Roman"/>
                <w:color w:val="000000"/>
                <w:sz w:val="20"/>
                <w:szCs w:val="20"/>
              </w:rPr>
              <w:t>1</w:t>
            </w:r>
          </w:p>
        </w:tc>
        <w:tc>
          <w:tcPr>
            <w:tcW w:w="1116" w:type="dxa"/>
            <w:shd w:val="clear" w:color="auto" w:fill="CCFFCC"/>
          </w:tcPr>
          <w:p w14:paraId="24C8D082" w14:textId="77777777" w:rsidR="007608E7" w:rsidRPr="00C76FA4" w:rsidRDefault="007608E7" w:rsidP="00C76FA4">
            <w:pPr>
              <w:autoSpaceDE w:val="0"/>
              <w:autoSpaceDN w:val="0"/>
              <w:adjustRightInd w:val="0"/>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$49.00</w:t>
            </w:r>
          </w:p>
        </w:tc>
        <w:tc>
          <w:tcPr>
            <w:tcW w:w="1874" w:type="dxa"/>
            <w:shd w:val="clear" w:color="auto" w:fill="CCFFCC"/>
          </w:tcPr>
          <w:p w14:paraId="46F3BFD3" w14:textId="77777777" w:rsidR="007608E7" w:rsidRPr="00C76FA4" w:rsidRDefault="007608E7" w:rsidP="00C76FA4">
            <w:pPr>
              <w:autoSpaceDE w:val="0"/>
              <w:autoSpaceDN w:val="0"/>
              <w:adjustRightInd w:val="0"/>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$49.00</w:t>
            </w:r>
          </w:p>
        </w:tc>
      </w:tr>
      <w:tr w:rsidR="007608E7" w:rsidRPr="00020F33" w14:paraId="544053CC" w14:textId="77777777" w:rsidTr="00C76FA4">
        <w:trPr>
          <w:jc w:val="center"/>
        </w:trPr>
        <w:tc>
          <w:tcPr>
            <w:tcW w:w="2515" w:type="dxa"/>
            <w:shd w:val="clear" w:color="auto" w:fill="FFCCFF"/>
          </w:tcPr>
          <w:p w14:paraId="416C6090" w14:textId="77777777" w:rsidR="007608E7" w:rsidRPr="00C76FA4" w:rsidRDefault="007608E7" w:rsidP="00C76FA4">
            <w:pPr>
              <w:autoSpaceDE w:val="0"/>
              <w:autoSpaceDN w:val="0"/>
              <w:adjustRightInd w:val="0"/>
              <w:spacing w:line="276" w:lineRule="auto"/>
              <w:rPr>
                <w:rFonts w:ascii="Times New Roman" w:hAnsi="Times New Roman" w:cs="Times New Roman"/>
                <w:color w:val="000000"/>
                <w:sz w:val="20"/>
                <w:szCs w:val="20"/>
              </w:rPr>
            </w:pPr>
            <w:r w:rsidRPr="00C76FA4">
              <w:rPr>
                <w:rFonts w:ascii="Times New Roman" w:hAnsi="Times New Roman" w:cs="Times New Roman"/>
                <w:color w:val="000000"/>
                <w:sz w:val="20"/>
                <w:szCs w:val="20"/>
              </w:rPr>
              <w:t>Lab Tech Support</w:t>
            </w:r>
          </w:p>
        </w:tc>
        <w:tc>
          <w:tcPr>
            <w:tcW w:w="1133" w:type="dxa"/>
            <w:shd w:val="clear" w:color="auto" w:fill="FFCCFF"/>
          </w:tcPr>
          <w:p w14:paraId="75C14828" w14:textId="77777777" w:rsidR="007608E7" w:rsidRPr="00C76FA4" w:rsidRDefault="007608E7" w:rsidP="00C76FA4">
            <w:pPr>
              <w:autoSpaceDE w:val="0"/>
              <w:autoSpaceDN w:val="0"/>
              <w:adjustRightInd w:val="0"/>
              <w:spacing w:line="276" w:lineRule="auto"/>
              <w:jc w:val="right"/>
              <w:rPr>
                <w:rFonts w:ascii="Times New Roman" w:hAnsi="Times New Roman" w:cs="Times New Roman"/>
                <w:color w:val="000000"/>
                <w:sz w:val="20"/>
                <w:szCs w:val="20"/>
              </w:rPr>
            </w:pPr>
            <w:r w:rsidRPr="00C76FA4">
              <w:rPr>
                <w:rFonts w:ascii="Times New Roman" w:hAnsi="Times New Roman" w:cs="Times New Roman"/>
                <w:color w:val="000000"/>
                <w:sz w:val="20"/>
                <w:szCs w:val="20"/>
              </w:rPr>
              <w:t>$11.00</w:t>
            </w:r>
          </w:p>
        </w:tc>
        <w:tc>
          <w:tcPr>
            <w:tcW w:w="1672" w:type="dxa"/>
            <w:shd w:val="clear" w:color="auto" w:fill="FFCCFF"/>
          </w:tcPr>
          <w:p w14:paraId="12FA0A30" w14:textId="77777777" w:rsidR="007608E7" w:rsidRPr="00C76FA4" w:rsidRDefault="00521D68" w:rsidP="00C76FA4">
            <w:pPr>
              <w:autoSpaceDE w:val="0"/>
              <w:autoSpaceDN w:val="0"/>
              <w:adjustRightInd w:val="0"/>
              <w:spacing w:line="276"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1116" w:type="dxa"/>
            <w:shd w:val="clear" w:color="auto" w:fill="FFCCFF"/>
          </w:tcPr>
          <w:p w14:paraId="1D659D65" w14:textId="77777777" w:rsidR="007608E7" w:rsidRPr="00C76FA4" w:rsidRDefault="00521D68" w:rsidP="00C76FA4">
            <w:pPr>
              <w:autoSpaceDE w:val="0"/>
              <w:autoSpaceDN w:val="0"/>
              <w:adjustRightInd w:val="0"/>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$44.00</w:t>
            </w:r>
          </w:p>
        </w:tc>
        <w:tc>
          <w:tcPr>
            <w:tcW w:w="1874" w:type="dxa"/>
            <w:shd w:val="clear" w:color="auto" w:fill="FFCCFF"/>
          </w:tcPr>
          <w:p w14:paraId="5E53E9E1" w14:textId="77777777" w:rsidR="007608E7" w:rsidRPr="00C76FA4" w:rsidRDefault="00521D68" w:rsidP="00C76FA4">
            <w:pPr>
              <w:autoSpaceDE w:val="0"/>
              <w:autoSpaceDN w:val="0"/>
              <w:adjustRightInd w:val="0"/>
              <w:spacing w:line="276"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$44</w:t>
            </w:r>
            <w:r w:rsidR="007608E7" w:rsidRPr="00C76FA4">
              <w:rPr>
                <w:rFonts w:ascii="Times New Roman" w:hAnsi="Times New Roman" w:cs="Times New Roman"/>
                <w:color w:val="000000"/>
                <w:sz w:val="20"/>
                <w:szCs w:val="20"/>
              </w:rPr>
              <w:t>.00</w:t>
            </w:r>
          </w:p>
        </w:tc>
      </w:tr>
      <w:tr w:rsidR="00C07049" w:rsidRPr="00C07049" w14:paraId="61188828" w14:textId="77777777" w:rsidTr="00C07049">
        <w:trPr>
          <w:jc w:val="center"/>
        </w:trPr>
        <w:tc>
          <w:tcPr>
            <w:tcW w:w="2515" w:type="dxa"/>
            <w:shd w:val="clear" w:color="auto" w:fill="FFFFFF" w:themeFill="background1"/>
          </w:tcPr>
          <w:p w14:paraId="42DBAB00" w14:textId="77777777" w:rsidR="00C07049" w:rsidRPr="00C76FA4" w:rsidRDefault="00C07049" w:rsidP="00C76FA4">
            <w:pPr>
              <w:autoSpaceDE w:val="0"/>
              <w:autoSpaceDN w:val="0"/>
              <w:adjustRightInd w:val="0"/>
              <w:spacing w:line="276" w:lineRule="auto"/>
              <w:rPr>
                <w:rFonts w:ascii="Times New Roman" w:hAnsi="Times New Roman" w:cs="Times New Roman"/>
                <w:color w:val="000000"/>
                <w:sz w:val="20"/>
                <w:szCs w:val="20"/>
              </w:rPr>
            </w:pPr>
          </w:p>
        </w:tc>
        <w:tc>
          <w:tcPr>
            <w:tcW w:w="1133" w:type="dxa"/>
            <w:shd w:val="clear" w:color="auto" w:fill="FFFFFF" w:themeFill="background1"/>
          </w:tcPr>
          <w:p w14:paraId="003BFC71" w14:textId="77777777" w:rsidR="00C07049" w:rsidRPr="00C76FA4" w:rsidRDefault="00C07049" w:rsidP="00C76FA4">
            <w:pPr>
              <w:autoSpaceDE w:val="0"/>
              <w:autoSpaceDN w:val="0"/>
              <w:adjustRightInd w:val="0"/>
              <w:spacing w:line="276" w:lineRule="auto"/>
              <w:jc w:val="right"/>
              <w:rPr>
                <w:rFonts w:ascii="Times New Roman" w:hAnsi="Times New Roman" w:cs="Times New Roman"/>
                <w:color w:val="000000"/>
                <w:sz w:val="20"/>
                <w:szCs w:val="20"/>
              </w:rPr>
            </w:pPr>
          </w:p>
        </w:tc>
        <w:tc>
          <w:tcPr>
            <w:tcW w:w="1672" w:type="dxa"/>
            <w:shd w:val="clear" w:color="auto" w:fill="FFFFFF" w:themeFill="background1"/>
          </w:tcPr>
          <w:p w14:paraId="18501B93" w14:textId="77777777" w:rsidR="00C07049" w:rsidRDefault="00C07049" w:rsidP="00C76FA4">
            <w:pPr>
              <w:autoSpaceDE w:val="0"/>
              <w:autoSpaceDN w:val="0"/>
              <w:adjustRightInd w:val="0"/>
              <w:spacing w:line="276" w:lineRule="auto"/>
              <w:jc w:val="center"/>
              <w:rPr>
                <w:rFonts w:ascii="Times New Roman" w:hAnsi="Times New Roman" w:cs="Times New Roman"/>
                <w:color w:val="000000"/>
                <w:sz w:val="20"/>
                <w:szCs w:val="20"/>
              </w:rPr>
            </w:pPr>
          </w:p>
        </w:tc>
        <w:tc>
          <w:tcPr>
            <w:tcW w:w="1116" w:type="dxa"/>
            <w:shd w:val="clear" w:color="auto" w:fill="FFFFFF" w:themeFill="background1"/>
          </w:tcPr>
          <w:p w14:paraId="543E836F" w14:textId="77777777" w:rsidR="00C07049" w:rsidRPr="00C07049" w:rsidRDefault="00C07049" w:rsidP="00C76FA4">
            <w:pPr>
              <w:autoSpaceDE w:val="0"/>
              <w:autoSpaceDN w:val="0"/>
              <w:adjustRightInd w:val="0"/>
              <w:spacing w:line="276" w:lineRule="auto"/>
              <w:jc w:val="right"/>
              <w:rPr>
                <w:rFonts w:ascii="Times New Roman" w:hAnsi="Times New Roman" w:cs="Times New Roman"/>
                <w:b/>
                <w:color w:val="000000"/>
                <w:sz w:val="20"/>
                <w:szCs w:val="20"/>
              </w:rPr>
            </w:pPr>
            <w:r w:rsidRPr="00C07049">
              <w:rPr>
                <w:rFonts w:ascii="Times New Roman" w:hAnsi="Times New Roman" w:cs="Times New Roman"/>
                <w:b/>
                <w:color w:val="000000"/>
                <w:sz w:val="20"/>
                <w:szCs w:val="20"/>
              </w:rPr>
              <w:t>Total</w:t>
            </w:r>
          </w:p>
        </w:tc>
        <w:tc>
          <w:tcPr>
            <w:tcW w:w="1874" w:type="dxa"/>
            <w:shd w:val="clear" w:color="auto" w:fill="FFFFFF" w:themeFill="background1"/>
          </w:tcPr>
          <w:p w14:paraId="7D4527E5" w14:textId="77777777" w:rsidR="00C07049" w:rsidRPr="00C07049" w:rsidRDefault="006C0672" w:rsidP="00C76FA4">
            <w:pPr>
              <w:autoSpaceDE w:val="0"/>
              <w:autoSpaceDN w:val="0"/>
              <w:adjustRightInd w:val="0"/>
              <w:spacing w:line="276" w:lineRule="auto"/>
              <w:jc w:val="right"/>
              <w:rPr>
                <w:rFonts w:ascii="Times New Roman" w:hAnsi="Times New Roman" w:cs="Times New Roman"/>
                <w:b/>
                <w:color w:val="000000"/>
                <w:sz w:val="20"/>
                <w:szCs w:val="20"/>
              </w:rPr>
            </w:pPr>
            <w:r>
              <w:rPr>
                <w:rFonts w:ascii="Times New Roman" w:hAnsi="Times New Roman" w:cs="Times New Roman"/>
                <w:b/>
                <w:color w:val="000000"/>
                <w:sz w:val="20"/>
                <w:szCs w:val="20"/>
              </w:rPr>
              <w:t>$</w:t>
            </w:r>
            <w:r w:rsidR="00C07049" w:rsidRPr="00C07049">
              <w:rPr>
                <w:rFonts w:ascii="Times New Roman" w:hAnsi="Times New Roman" w:cs="Times New Roman"/>
                <w:b/>
                <w:color w:val="000000"/>
                <w:sz w:val="20"/>
                <w:szCs w:val="20"/>
              </w:rPr>
              <w:t>7994.53</w:t>
            </w:r>
          </w:p>
        </w:tc>
      </w:tr>
    </w:tbl>
    <w:p w14:paraId="052C4C10" w14:textId="77777777" w:rsidR="00FF130B" w:rsidRDefault="009E4DD6" w:rsidP="00C76FA4">
      <w:pPr>
        <w:autoSpaceDE w:val="0"/>
        <w:autoSpaceDN w:val="0"/>
        <w:adjustRightInd w:val="0"/>
        <w:spacing w:before="240"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new desktop and laptop computers </w:t>
      </w:r>
      <w:r w:rsidR="00D77B3D">
        <w:rPr>
          <w:rFonts w:ascii="Times New Roman" w:hAnsi="Times New Roman" w:cs="Times New Roman"/>
          <w:color w:val="000000"/>
          <w:sz w:val="24"/>
          <w:szCs w:val="24"/>
        </w:rPr>
        <w:t>will</w:t>
      </w:r>
      <w:r>
        <w:rPr>
          <w:rFonts w:ascii="Times New Roman" w:hAnsi="Times New Roman" w:cs="Times New Roman"/>
          <w:color w:val="000000"/>
          <w:sz w:val="24"/>
          <w:szCs w:val="24"/>
        </w:rPr>
        <w:t xml:space="preserve"> be used in the same manner as the </w:t>
      </w:r>
      <w:r w:rsidR="00FA3FD4">
        <w:rPr>
          <w:rFonts w:ascii="Times New Roman" w:hAnsi="Times New Roman" w:cs="Times New Roman"/>
          <w:color w:val="000000"/>
          <w:sz w:val="24"/>
          <w:szCs w:val="24"/>
        </w:rPr>
        <w:t>existing library</w:t>
      </w:r>
      <w:r>
        <w:rPr>
          <w:rFonts w:ascii="Times New Roman" w:hAnsi="Times New Roman" w:cs="Times New Roman"/>
          <w:color w:val="000000"/>
          <w:sz w:val="24"/>
          <w:szCs w:val="24"/>
        </w:rPr>
        <w:t xml:space="preserve"> computers but </w:t>
      </w:r>
      <w:r w:rsidR="00D77B3D">
        <w:rPr>
          <w:rFonts w:ascii="Times New Roman" w:hAnsi="Times New Roman" w:cs="Times New Roman"/>
          <w:color w:val="000000"/>
          <w:sz w:val="24"/>
          <w:szCs w:val="24"/>
        </w:rPr>
        <w:t>will have</w:t>
      </w:r>
      <w:r>
        <w:rPr>
          <w:rFonts w:ascii="Times New Roman" w:hAnsi="Times New Roman" w:cs="Times New Roman"/>
          <w:color w:val="000000"/>
          <w:sz w:val="24"/>
          <w:szCs w:val="24"/>
        </w:rPr>
        <w:t xml:space="preserve"> faster processing power and updated office productivity software which will </w:t>
      </w:r>
      <w:r w:rsidR="001C6EA4">
        <w:rPr>
          <w:rFonts w:ascii="Times New Roman" w:hAnsi="Times New Roman" w:cs="Times New Roman"/>
          <w:color w:val="000000"/>
          <w:sz w:val="24"/>
          <w:szCs w:val="24"/>
        </w:rPr>
        <w:t xml:space="preserve">meet the technology needs of </w:t>
      </w:r>
      <w:r>
        <w:rPr>
          <w:rFonts w:ascii="Times New Roman" w:hAnsi="Times New Roman" w:cs="Times New Roman"/>
          <w:color w:val="000000"/>
          <w:sz w:val="24"/>
          <w:szCs w:val="24"/>
        </w:rPr>
        <w:t xml:space="preserve">patrons </w:t>
      </w:r>
      <w:r w:rsidR="001C6EA4">
        <w:rPr>
          <w:rFonts w:ascii="Times New Roman" w:hAnsi="Times New Roman" w:cs="Times New Roman"/>
          <w:color w:val="000000"/>
          <w:sz w:val="24"/>
          <w:szCs w:val="24"/>
        </w:rPr>
        <w:t>and staff</w:t>
      </w:r>
      <w:r>
        <w:rPr>
          <w:rFonts w:ascii="Times New Roman" w:hAnsi="Times New Roman" w:cs="Times New Roman"/>
          <w:color w:val="000000"/>
          <w:sz w:val="24"/>
          <w:szCs w:val="24"/>
        </w:rPr>
        <w:t xml:space="preserve">.  </w:t>
      </w:r>
      <w:r w:rsidR="00FF130B">
        <w:rPr>
          <w:rFonts w:ascii="Times New Roman" w:hAnsi="Times New Roman" w:cs="Times New Roman"/>
          <w:color w:val="000000"/>
          <w:sz w:val="24"/>
          <w:szCs w:val="24"/>
        </w:rPr>
        <w:t>The total one-time cost of this prop</w:t>
      </w:r>
      <w:r w:rsidR="0072314F">
        <w:rPr>
          <w:rFonts w:ascii="Times New Roman" w:hAnsi="Times New Roman" w:cs="Times New Roman"/>
          <w:color w:val="000000"/>
          <w:sz w:val="24"/>
          <w:szCs w:val="24"/>
        </w:rPr>
        <w:t>osal is $7,994</w:t>
      </w:r>
      <w:r w:rsidR="00E52ED9">
        <w:rPr>
          <w:rFonts w:ascii="Times New Roman" w:hAnsi="Times New Roman" w:cs="Times New Roman"/>
          <w:color w:val="000000"/>
          <w:sz w:val="24"/>
          <w:szCs w:val="24"/>
        </w:rPr>
        <w:t>.</w:t>
      </w:r>
      <w:r w:rsidR="0072314F">
        <w:rPr>
          <w:rFonts w:ascii="Times New Roman" w:hAnsi="Times New Roman" w:cs="Times New Roman"/>
          <w:color w:val="000000"/>
          <w:sz w:val="24"/>
          <w:szCs w:val="24"/>
        </w:rPr>
        <w:t>5</w:t>
      </w:r>
      <w:r w:rsidR="0065444E">
        <w:rPr>
          <w:rFonts w:ascii="Times New Roman" w:hAnsi="Times New Roman" w:cs="Times New Roman"/>
          <w:color w:val="000000"/>
          <w:sz w:val="24"/>
          <w:szCs w:val="24"/>
        </w:rPr>
        <w:t xml:space="preserve"> </w:t>
      </w:r>
      <w:r w:rsidR="00E52ED9">
        <w:rPr>
          <w:rFonts w:ascii="Times New Roman" w:hAnsi="Times New Roman" w:cs="Times New Roman"/>
          <w:color w:val="000000"/>
          <w:sz w:val="24"/>
          <w:szCs w:val="24"/>
        </w:rPr>
        <w:t>3</w:t>
      </w:r>
    </w:p>
    <w:p w14:paraId="0F6EBA03" w14:textId="77777777" w:rsidR="00FF130B" w:rsidRPr="00F26A06" w:rsidRDefault="00F73DCF" w:rsidP="00F26A06">
      <w:pPr>
        <w:pStyle w:val="Proposal"/>
      </w:pPr>
      <w:bookmarkStart w:id="2" w:name="_Toc498020929"/>
      <w:r w:rsidRPr="00F26A06">
        <w:lastRenderedPageBreak/>
        <w:t>Background</w:t>
      </w:r>
      <w:r w:rsidR="009C2708" w:rsidRPr="00F26A06">
        <w:t xml:space="preserve"> and Scope</w:t>
      </w:r>
      <w:bookmarkEnd w:id="2"/>
    </w:p>
    <w:p w14:paraId="25E2C169" w14:textId="5E2BAF71" w:rsidR="00DC3C46" w:rsidRDefault="009C2708" w:rsidP="00467FC5">
      <w:pPr>
        <w:autoSpaceDE w:val="0"/>
        <w:autoSpaceDN w:val="0"/>
        <w:adjustRightInd w:val="0"/>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Public Library, located in </w:t>
      </w:r>
      <w:r w:rsidR="00F702D4">
        <w:rPr>
          <w:rFonts w:ascii="Times New Roman" w:hAnsi="Times New Roman" w:cs="Times New Roman"/>
          <w:color w:val="000000"/>
          <w:sz w:val="24"/>
          <w:szCs w:val="24"/>
        </w:rPr>
        <w:t>Anywhere</w:t>
      </w:r>
      <w:r>
        <w:rPr>
          <w:rFonts w:ascii="Times New Roman" w:hAnsi="Times New Roman" w:cs="Times New Roman"/>
          <w:color w:val="000000"/>
          <w:sz w:val="24"/>
          <w:szCs w:val="24"/>
        </w:rPr>
        <w:t xml:space="preserve">, MI with a population of 41,863 serves all ages of patrons from homeless to </w:t>
      </w:r>
      <w:r w:rsidR="00DB775E">
        <w:rPr>
          <w:rFonts w:ascii="Times New Roman" w:hAnsi="Times New Roman" w:cs="Times New Roman"/>
          <w:color w:val="000000"/>
          <w:sz w:val="24"/>
          <w:szCs w:val="24"/>
        </w:rPr>
        <w:t xml:space="preserve">white collar </w:t>
      </w:r>
      <w:r>
        <w:rPr>
          <w:rFonts w:ascii="Times New Roman" w:hAnsi="Times New Roman" w:cs="Times New Roman"/>
          <w:color w:val="000000"/>
          <w:sz w:val="24"/>
          <w:szCs w:val="24"/>
        </w:rPr>
        <w:t xml:space="preserve">professionals and from students to the elderly.  </w:t>
      </w:r>
      <w:r w:rsidR="00FF130B">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l</w:t>
      </w:r>
      <w:r w:rsidR="00FF130B">
        <w:rPr>
          <w:rFonts w:ascii="Times New Roman" w:hAnsi="Times New Roman" w:cs="Times New Roman"/>
          <w:color w:val="000000"/>
          <w:sz w:val="24"/>
          <w:szCs w:val="24"/>
        </w:rPr>
        <w:t>ibrary c</w:t>
      </w:r>
      <w:r>
        <w:rPr>
          <w:rFonts w:ascii="Times New Roman" w:hAnsi="Times New Roman" w:cs="Times New Roman"/>
          <w:color w:val="000000"/>
          <w:sz w:val="24"/>
          <w:szCs w:val="24"/>
        </w:rPr>
        <w:t>urrently maintains a</w:t>
      </w:r>
      <w:r w:rsidR="00FF130B">
        <w:rPr>
          <w:rFonts w:ascii="Times New Roman" w:hAnsi="Times New Roman" w:cs="Times New Roman"/>
          <w:color w:val="000000"/>
          <w:sz w:val="24"/>
          <w:szCs w:val="24"/>
        </w:rPr>
        <w:t xml:space="preserve"> collection of </w:t>
      </w:r>
      <w:r w:rsidR="00D77B3D">
        <w:rPr>
          <w:rFonts w:ascii="Times New Roman" w:hAnsi="Times New Roman" w:cs="Times New Roman"/>
          <w:color w:val="000000"/>
          <w:sz w:val="24"/>
          <w:szCs w:val="24"/>
        </w:rPr>
        <w:t>12</w:t>
      </w:r>
      <w:r w:rsidR="00467FC5">
        <w:rPr>
          <w:rFonts w:ascii="Times New Roman" w:hAnsi="Times New Roman" w:cs="Times New Roman"/>
          <w:color w:val="000000"/>
          <w:sz w:val="24"/>
          <w:szCs w:val="24"/>
        </w:rPr>
        <w:t xml:space="preserve"> desktop</w:t>
      </w:r>
      <w:r w:rsidR="00B36685">
        <w:rPr>
          <w:rFonts w:ascii="Times New Roman" w:hAnsi="Times New Roman" w:cs="Times New Roman"/>
          <w:color w:val="000000"/>
          <w:sz w:val="24"/>
          <w:szCs w:val="24"/>
        </w:rPr>
        <w:t xml:space="preserve"> and </w:t>
      </w:r>
      <w:r w:rsidR="00D77B3D">
        <w:rPr>
          <w:rFonts w:ascii="Times New Roman" w:hAnsi="Times New Roman" w:cs="Times New Roman"/>
          <w:color w:val="000000"/>
          <w:sz w:val="24"/>
          <w:szCs w:val="24"/>
        </w:rPr>
        <w:t>12</w:t>
      </w:r>
      <w:r w:rsidR="00467FC5">
        <w:rPr>
          <w:rFonts w:ascii="Times New Roman" w:hAnsi="Times New Roman" w:cs="Times New Roman"/>
          <w:color w:val="000000"/>
          <w:sz w:val="24"/>
          <w:szCs w:val="24"/>
        </w:rPr>
        <w:t xml:space="preserve"> laptop computers</w:t>
      </w:r>
      <w:r w:rsidR="00575E39">
        <w:rPr>
          <w:rFonts w:ascii="Times New Roman" w:hAnsi="Times New Roman" w:cs="Times New Roman"/>
          <w:color w:val="000000"/>
          <w:sz w:val="24"/>
          <w:szCs w:val="24"/>
        </w:rPr>
        <w:t xml:space="preserve"> with Windows 7 or 8 operating system (OS)</w:t>
      </w:r>
      <w:r w:rsidR="00B36685">
        <w:rPr>
          <w:rFonts w:ascii="Times New Roman" w:hAnsi="Times New Roman" w:cs="Times New Roman"/>
          <w:color w:val="000000"/>
          <w:sz w:val="24"/>
          <w:szCs w:val="24"/>
        </w:rPr>
        <w:t xml:space="preserve">.  </w:t>
      </w:r>
      <w:r w:rsidR="00467FC5">
        <w:rPr>
          <w:rFonts w:ascii="Times New Roman" w:hAnsi="Times New Roman" w:cs="Times New Roman"/>
          <w:color w:val="000000"/>
          <w:sz w:val="24"/>
          <w:szCs w:val="24"/>
        </w:rPr>
        <w:t>Patrons use the desktop and laptop computers inside the library</w:t>
      </w:r>
      <w:r>
        <w:rPr>
          <w:rFonts w:ascii="Times New Roman" w:hAnsi="Times New Roman" w:cs="Times New Roman"/>
          <w:color w:val="000000"/>
          <w:sz w:val="24"/>
          <w:szCs w:val="24"/>
        </w:rPr>
        <w:t xml:space="preserve"> to check email, browse the internet, play games, </w:t>
      </w:r>
      <w:r w:rsidR="00DB775E">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use office productivity software</w:t>
      </w:r>
      <w:r w:rsidR="00467FC5">
        <w:rPr>
          <w:rFonts w:ascii="Times New Roman" w:hAnsi="Times New Roman" w:cs="Times New Roman"/>
          <w:color w:val="000000"/>
          <w:sz w:val="24"/>
          <w:szCs w:val="24"/>
        </w:rPr>
        <w:t xml:space="preserve">.  Library personnel use the laptop computers </w:t>
      </w:r>
      <w:r w:rsidR="000F1729">
        <w:rPr>
          <w:rFonts w:ascii="Times New Roman" w:hAnsi="Times New Roman" w:cs="Times New Roman"/>
          <w:color w:val="000000"/>
          <w:sz w:val="24"/>
          <w:szCs w:val="24"/>
        </w:rPr>
        <w:t>during computer training classes to teach</w:t>
      </w:r>
      <w:r w:rsidR="00467FC5">
        <w:rPr>
          <w:rFonts w:ascii="Times New Roman" w:hAnsi="Times New Roman" w:cs="Times New Roman"/>
          <w:color w:val="000000"/>
          <w:sz w:val="24"/>
          <w:szCs w:val="24"/>
        </w:rPr>
        <w:t xml:space="preserve"> patrons computer technology</w:t>
      </w:r>
      <w:r w:rsidR="000F1729">
        <w:rPr>
          <w:rFonts w:ascii="Times New Roman" w:hAnsi="Times New Roman" w:cs="Times New Roman"/>
          <w:color w:val="000000"/>
          <w:sz w:val="24"/>
          <w:szCs w:val="24"/>
        </w:rPr>
        <w:t>.</w:t>
      </w:r>
      <w:r w:rsidR="00B36685">
        <w:rPr>
          <w:rFonts w:ascii="Times New Roman" w:hAnsi="Times New Roman" w:cs="Times New Roman"/>
          <w:color w:val="000000"/>
          <w:sz w:val="24"/>
          <w:szCs w:val="24"/>
        </w:rPr>
        <w:t xml:space="preserve">  Each patron is allowed 75 minutes of desktop computing </w:t>
      </w:r>
      <w:r w:rsidR="000F1729">
        <w:rPr>
          <w:rFonts w:ascii="Times New Roman" w:hAnsi="Times New Roman" w:cs="Times New Roman"/>
          <w:color w:val="000000"/>
          <w:sz w:val="24"/>
          <w:szCs w:val="24"/>
        </w:rPr>
        <w:t xml:space="preserve">time </w:t>
      </w:r>
      <w:r w:rsidR="00B36685">
        <w:rPr>
          <w:rFonts w:ascii="Times New Roman" w:hAnsi="Times New Roman" w:cs="Times New Roman"/>
          <w:color w:val="000000"/>
          <w:sz w:val="24"/>
          <w:szCs w:val="24"/>
        </w:rPr>
        <w:t xml:space="preserve">per day.  </w:t>
      </w:r>
      <w:r w:rsidR="00AA5B63">
        <w:rPr>
          <w:rFonts w:ascii="Times New Roman" w:hAnsi="Times New Roman" w:cs="Times New Roman"/>
          <w:color w:val="000000"/>
          <w:sz w:val="24"/>
          <w:szCs w:val="24"/>
        </w:rPr>
        <w:t xml:space="preserve">Patrons may check out the laptops </w:t>
      </w:r>
      <w:r>
        <w:rPr>
          <w:rFonts w:ascii="Times New Roman" w:hAnsi="Times New Roman" w:cs="Times New Roman"/>
          <w:color w:val="000000"/>
          <w:sz w:val="24"/>
          <w:szCs w:val="24"/>
        </w:rPr>
        <w:t xml:space="preserve">inside the library </w:t>
      </w:r>
      <w:r w:rsidR="00AA5B63">
        <w:rPr>
          <w:rFonts w:ascii="Times New Roman" w:hAnsi="Times New Roman" w:cs="Times New Roman"/>
          <w:color w:val="000000"/>
          <w:sz w:val="24"/>
          <w:szCs w:val="24"/>
        </w:rPr>
        <w:t xml:space="preserve">for a period of 1 hour free then $2.50 for each additional hour. </w:t>
      </w:r>
      <w:r w:rsidR="00FF130B">
        <w:rPr>
          <w:rFonts w:ascii="Times New Roman" w:hAnsi="Times New Roman" w:cs="Times New Roman"/>
          <w:color w:val="000000"/>
          <w:sz w:val="24"/>
          <w:szCs w:val="24"/>
        </w:rPr>
        <w:t xml:space="preserve"> </w:t>
      </w:r>
    </w:p>
    <w:p w14:paraId="07229517" w14:textId="77777777" w:rsidR="00FF130B" w:rsidRPr="00F26A06" w:rsidRDefault="00DE4F3D" w:rsidP="00F26A06">
      <w:pPr>
        <w:pStyle w:val="Proposal"/>
      </w:pPr>
      <w:bookmarkStart w:id="3" w:name="_Toc498020930"/>
      <w:r w:rsidRPr="00F26A06">
        <w:t>Proposal Justification</w:t>
      </w:r>
      <w:bookmarkEnd w:id="3"/>
    </w:p>
    <w:p w14:paraId="54BE52D2" w14:textId="77777777" w:rsidR="00DD6518" w:rsidRDefault="00DD6518" w:rsidP="00DD6518">
      <w:pPr>
        <w:autoSpaceDE w:val="0"/>
        <w:autoSpaceDN w:val="0"/>
        <w:adjustRightInd w:val="0"/>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existing desktops and laptops at the library will eventually need to be replaced because they are not upgradable </w:t>
      </w:r>
      <w:r w:rsidR="009D4131">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the Windows 10 operating system</w:t>
      </w:r>
      <w:r w:rsidR="0065444E">
        <w:rPr>
          <w:rFonts w:ascii="Times New Roman" w:hAnsi="Times New Roman" w:cs="Times New Roman"/>
          <w:color w:val="000000"/>
          <w:sz w:val="24"/>
          <w:szCs w:val="24"/>
        </w:rPr>
        <w:t xml:space="preserve"> because there isn’t enough open hard drive space</w:t>
      </w:r>
      <w:r>
        <w:rPr>
          <w:rFonts w:ascii="Times New Roman" w:hAnsi="Times New Roman" w:cs="Times New Roman"/>
          <w:color w:val="000000"/>
          <w:sz w:val="24"/>
          <w:szCs w:val="24"/>
        </w:rPr>
        <w:t>.  Due to the high-volume usage of computing devices, adding 4 desktops and 2 laptops will spread the wear and tear among more machines until the older systems are too expensive to repair.  The new systems will allow for 2 more patrons to participate in the popular computer training classes, and allow 4 more patrons to use the desktops.</w:t>
      </w:r>
    </w:p>
    <w:p w14:paraId="247C165C" w14:textId="0FBA2A27" w:rsidR="00BC5391" w:rsidRDefault="00543A1E" w:rsidP="00467FC5">
      <w:pPr>
        <w:autoSpaceDE w:val="0"/>
        <w:autoSpaceDN w:val="0"/>
        <w:adjustRightInd w:val="0"/>
        <w:spacing w:after="0" w:line="480" w:lineRule="auto"/>
        <w:ind w:firstLine="720"/>
        <w:rPr>
          <w:rFonts w:ascii="Times New Roman" w:hAnsi="Times New Roman" w:cs="Times New Roman"/>
          <w:sz w:val="24"/>
          <w:szCs w:val="24"/>
        </w:rPr>
      </w:pPr>
      <w:r w:rsidRPr="00F702D4">
        <w:rPr>
          <w:rFonts w:ascii="Times New Roman" w:hAnsi="Times New Roman" w:cs="Times New Roman"/>
          <w:sz w:val="24"/>
          <w:szCs w:val="24"/>
        </w:rPr>
        <w:t>Consumer</w:t>
      </w:r>
      <w:r w:rsidR="00F702D4">
        <w:rPr>
          <w:rFonts w:ascii="Times New Roman" w:hAnsi="Times New Roman" w:cs="Times New Roman"/>
          <w:sz w:val="24"/>
          <w:szCs w:val="24"/>
        </w:rPr>
        <w:t xml:space="preserve"> </w:t>
      </w:r>
      <w:r w:rsidRPr="00F702D4">
        <w:rPr>
          <w:rFonts w:ascii="Times New Roman" w:hAnsi="Times New Roman" w:cs="Times New Roman"/>
          <w:sz w:val="24"/>
          <w:szCs w:val="24"/>
        </w:rPr>
        <w:t>Reports</w:t>
      </w:r>
      <w:r w:rsidR="00E56256" w:rsidRPr="00E56256">
        <w:rPr>
          <w:rStyle w:val="Hyperlink"/>
          <w:rFonts w:ascii="Times New Roman" w:hAnsi="Times New Roman" w:cs="Times New Roman"/>
          <w:color w:val="auto"/>
          <w:sz w:val="24"/>
          <w:szCs w:val="24"/>
          <w:u w:val="none"/>
        </w:rPr>
        <w:t xml:space="preserve"> </w:t>
      </w:r>
      <w:r w:rsidR="00C75D3C" w:rsidRPr="00E56256">
        <w:rPr>
          <w:rStyle w:val="Hyperlink"/>
          <w:rFonts w:ascii="Times New Roman" w:hAnsi="Times New Roman" w:cs="Times New Roman"/>
          <w:color w:val="auto"/>
          <w:sz w:val="24"/>
          <w:szCs w:val="24"/>
          <w:u w:val="none"/>
        </w:rPr>
        <w:t>stated,</w:t>
      </w:r>
      <w:r w:rsidR="00E56256" w:rsidRPr="00E56256">
        <w:rPr>
          <w:rStyle w:val="Hyperlink"/>
          <w:rFonts w:ascii="Times New Roman" w:hAnsi="Times New Roman" w:cs="Times New Roman"/>
          <w:color w:val="auto"/>
          <w:sz w:val="24"/>
          <w:szCs w:val="24"/>
          <w:u w:val="none"/>
        </w:rPr>
        <w:t xml:space="preserve"> </w:t>
      </w:r>
      <w:bookmarkStart w:id="4" w:name="_GoBack"/>
      <w:bookmarkEnd w:id="4"/>
      <w:r w:rsidR="00E56256" w:rsidRPr="00E56256">
        <w:rPr>
          <w:rStyle w:val="Hyperlink"/>
          <w:rFonts w:ascii="Times New Roman" w:hAnsi="Times New Roman" w:cs="Times New Roman"/>
          <w:color w:val="auto"/>
          <w:sz w:val="24"/>
          <w:szCs w:val="24"/>
          <w:u w:val="none"/>
        </w:rPr>
        <w:t>“</w:t>
      </w:r>
      <w:r w:rsidR="00E56256">
        <w:rPr>
          <w:rFonts w:ascii="Times New Roman" w:hAnsi="Times New Roman" w:cs="Times New Roman"/>
          <w:sz w:val="24"/>
          <w:szCs w:val="24"/>
        </w:rPr>
        <w:t>d</w:t>
      </w:r>
      <w:r w:rsidR="00DE4F3D">
        <w:rPr>
          <w:rFonts w:ascii="Times New Roman" w:hAnsi="Times New Roman" w:cs="Times New Roman"/>
          <w:sz w:val="24"/>
          <w:szCs w:val="24"/>
        </w:rPr>
        <w:t>esktops typically offer more performance for the money than laptops and are less expensive to repair</w:t>
      </w:r>
      <w:r w:rsidR="0077402A">
        <w:rPr>
          <w:rFonts w:ascii="Times New Roman" w:hAnsi="Times New Roman" w:cs="Times New Roman"/>
          <w:sz w:val="24"/>
          <w:szCs w:val="24"/>
        </w:rPr>
        <w:t>”</w:t>
      </w:r>
      <w:r w:rsidR="00E56256">
        <w:rPr>
          <w:rFonts w:ascii="Times New Roman" w:hAnsi="Times New Roman" w:cs="Times New Roman"/>
          <w:sz w:val="24"/>
          <w:szCs w:val="24"/>
        </w:rPr>
        <w:t xml:space="preserve"> (</w:t>
      </w:r>
      <w:r w:rsidR="00A65B33">
        <w:rPr>
          <w:rFonts w:ascii="Times New Roman" w:hAnsi="Times New Roman" w:cs="Times New Roman"/>
          <w:sz w:val="24"/>
          <w:szCs w:val="24"/>
        </w:rPr>
        <w:t>“Choosing the Perfect Computer,”</w:t>
      </w:r>
      <w:r w:rsidR="00806FC7">
        <w:rPr>
          <w:rFonts w:ascii="Times New Roman" w:hAnsi="Times New Roman" w:cs="Times New Roman"/>
          <w:sz w:val="24"/>
          <w:szCs w:val="24"/>
        </w:rPr>
        <w:t xml:space="preserve"> 2016</w:t>
      </w:r>
      <w:r w:rsidR="000311D7">
        <w:rPr>
          <w:rFonts w:ascii="Times New Roman" w:hAnsi="Times New Roman" w:cs="Times New Roman"/>
          <w:sz w:val="24"/>
          <w:szCs w:val="24"/>
        </w:rPr>
        <w:t xml:space="preserve">).  </w:t>
      </w:r>
      <w:r w:rsidR="007F4B67">
        <w:rPr>
          <w:rFonts w:ascii="Times New Roman" w:hAnsi="Times New Roman" w:cs="Times New Roman"/>
          <w:sz w:val="24"/>
          <w:szCs w:val="24"/>
        </w:rPr>
        <w:t>A compact desktop</w:t>
      </w:r>
      <w:r w:rsidR="0077402A">
        <w:rPr>
          <w:rFonts w:ascii="Times New Roman" w:hAnsi="Times New Roman" w:cs="Times New Roman"/>
          <w:sz w:val="24"/>
          <w:szCs w:val="24"/>
        </w:rPr>
        <w:t xml:space="preserve"> </w:t>
      </w:r>
      <w:r w:rsidR="00001CA7">
        <w:rPr>
          <w:rFonts w:ascii="Times New Roman" w:hAnsi="Times New Roman" w:cs="Times New Roman"/>
          <w:sz w:val="24"/>
          <w:szCs w:val="24"/>
        </w:rPr>
        <w:t xml:space="preserve">and </w:t>
      </w:r>
      <w:r w:rsidR="00DB775E">
        <w:rPr>
          <w:rFonts w:ascii="Times New Roman" w:hAnsi="Times New Roman" w:cs="Times New Roman"/>
          <w:sz w:val="24"/>
          <w:szCs w:val="24"/>
        </w:rPr>
        <w:t xml:space="preserve">an </w:t>
      </w:r>
      <w:r w:rsidR="00001CA7">
        <w:rPr>
          <w:rFonts w:ascii="Times New Roman" w:hAnsi="Times New Roman" w:cs="Times New Roman"/>
          <w:sz w:val="24"/>
          <w:szCs w:val="24"/>
        </w:rPr>
        <w:t>all-in-one</w:t>
      </w:r>
      <w:r w:rsidR="007F4B67">
        <w:rPr>
          <w:rFonts w:ascii="Times New Roman" w:hAnsi="Times New Roman" w:cs="Times New Roman"/>
          <w:sz w:val="24"/>
          <w:szCs w:val="24"/>
        </w:rPr>
        <w:t xml:space="preserve"> computer </w:t>
      </w:r>
      <w:r w:rsidR="00A65B33">
        <w:rPr>
          <w:rFonts w:ascii="Times New Roman" w:hAnsi="Times New Roman" w:cs="Times New Roman"/>
          <w:sz w:val="24"/>
          <w:szCs w:val="24"/>
        </w:rPr>
        <w:t>were considered for the library for their space savings</w:t>
      </w:r>
      <w:r w:rsidR="007F4B67">
        <w:rPr>
          <w:rFonts w:ascii="Times New Roman" w:hAnsi="Times New Roman" w:cs="Times New Roman"/>
          <w:sz w:val="24"/>
          <w:szCs w:val="24"/>
        </w:rPr>
        <w:t xml:space="preserve"> and convenience, respectively</w:t>
      </w:r>
      <w:r w:rsidR="00A47256">
        <w:rPr>
          <w:rFonts w:ascii="Times New Roman" w:hAnsi="Times New Roman" w:cs="Times New Roman"/>
          <w:sz w:val="24"/>
          <w:szCs w:val="24"/>
        </w:rPr>
        <w:t>,</w:t>
      </w:r>
      <w:r w:rsidR="0077402A">
        <w:rPr>
          <w:rFonts w:ascii="Times New Roman" w:hAnsi="Times New Roman" w:cs="Times New Roman"/>
          <w:sz w:val="24"/>
          <w:szCs w:val="24"/>
        </w:rPr>
        <w:t xml:space="preserve"> but full-sized desktops are less expensive and easier to upgrade and </w:t>
      </w:r>
      <w:r w:rsidR="007F4B67">
        <w:rPr>
          <w:rFonts w:ascii="Times New Roman" w:hAnsi="Times New Roman" w:cs="Times New Roman"/>
          <w:sz w:val="24"/>
          <w:szCs w:val="24"/>
        </w:rPr>
        <w:t>repair</w:t>
      </w:r>
      <w:r w:rsidR="009508F3">
        <w:rPr>
          <w:rFonts w:ascii="Times New Roman" w:hAnsi="Times New Roman" w:cs="Times New Roman"/>
          <w:sz w:val="24"/>
          <w:szCs w:val="24"/>
        </w:rPr>
        <w:t xml:space="preserve"> according </w:t>
      </w:r>
      <w:r w:rsidR="00355FA7">
        <w:rPr>
          <w:rFonts w:ascii="Times New Roman" w:hAnsi="Times New Roman" w:cs="Times New Roman"/>
          <w:sz w:val="24"/>
          <w:szCs w:val="24"/>
        </w:rPr>
        <w:t>to</w:t>
      </w:r>
      <w:r w:rsidR="009508F3">
        <w:rPr>
          <w:rFonts w:ascii="Times New Roman" w:hAnsi="Times New Roman" w:cs="Times New Roman"/>
          <w:sz w:val="24"/>
          <w:szCs w:val="24"/>
        </w:rPr>
        <w:t xml:space="preserve"> CNET</w:t>
      </w:r>
      <w:r w:rsidR="007F4B67">
        <w:rPr>
          <w:rFonts w:ascii="Times New Roman" w:hAnsi="Times New Roman" w:cs="Times New Roman"/>
          <w:sz w:val="24"/>
          <w:szCs w:val="24"/>
        </w:rPr>
        <w:t xml:space="preserve"> (“What kind of desktop should I buy?”, 2017)</w:t>
      </w:r>
      <w:r w:rsidR="0077402A">
        <w:rPr>
          <w:rFonts w:ascii="Times New Roman" w:hAnsi="Times New Roman" w:cs="Times New Roman"/>
          <w:sz w:val="24"/>
          <w:szCs w:val="24"/>
        </w:rPr>
        <w:t xml:space="preserve">.  </w:t>
      </w:r>
      <w:r w:rsidR="00BC5391">
        <w:rPr>
          <w:rFonts w:ascii="Times New Roman" w:hAnsi="Times New Roman" w:cs="Times New Roman"/>
          <w:sz w:val="24"/>
          <w:szCs w:val="24"/>
        </w:rPr>
        <w:t xml:space="preserve">Even though Dell ranks 3rd after HP and Lenovo in terms of market share of sales of computers worldwide (Dunn, </w:t>
      </w:r>
      <w:r w:rsidR="00BC5391">
        <w:rPr>
          <w:rFonts w:ascii="Times New Roman" w:hAnsi="Times New Roman" w:cs="Times New Roman"/>
          <w:sz w:val="24"/>
          <w:szCs w:val="24"/>
        </w:rPr>
        <w:lastRenderedPageBreak/>
        <w:t xml:space="preserve">2017), Dell had a reasonably priced desktop and laptop with Solid State Drive technology, longest warranty and tech support, and the website was very user friendly when compared to HP and Lenovo.  </w:t>
      </w:r>
    </w:p>
    <w:p w14:paraId="4772999E" w14:textId="77777777" w:rsidR="00667B1D" w:rsidRDefault="0077402A" w:rsidP="00467FC5">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F4B67">
        <w:rPr>
          <w:rFonts w:ascii="Times New Roman" w:hAnsi="Times New Roman" w:cs="Times New Roman"/>
          <w:sz w:val="24"/>
          <w:szCs w:val="24"/>
        </w:rPr>
        <w:t xml:space="preserve">Dell </w:t>
      </w:r>
      <w:r>
        <w:rPr>
          <w:rFonts w:ascii="Times New Roman" w:hAnsi="Times New Roman" w:cs="Times New Roman"/>
          <w:sz w:val="24"/>
          <w:szCs w:val="24"/>
        </w:rPr>
        <w:t xml:space="preserve">OptiPlex 5050 </w:t>
      </w:r>
      <w:r w:rsidR="007F4B67">
        <w:rPr>
          <w:rFonts w:ascii="Times New Roman" w:hAnsi="Times New Roman" w:cs="Times New Roman"/>
          <w:sz w:val="24"/>
          <w:szCs w:val="24"/>
        </w:rPr>
        <w:t xml:space="preserve">desktop </w:t>
      </w:r>
      <w:r w:rsidR="00F16CE9">
        <w:rPr>
          <w:rFonts w:ascii="Times New Roman" w:hAnsi="Times New Roman" w:cs="Times New Roman"/>
          <w:sz w:val="24"/>
          <w:szCs w:val="24"/>
        </w:rPr>
        <w:t xml:space="preserve">from dell.com </w:t>
      </w:r>
      <w:r w:rsidR="007F4B67">
        <w:rPr>
          <w:rFonts w:ascii="Times New Roman" w:hAnsi="Times New Roman" w:cs="Times New Roman"/>
          <w:sz w:val="24"/>
          <w:szCs w:val="24"/>
        </w:rPr>
        <w:t xml:space="preserve">has a </w:t>
      </w:r>
      <w:r w:rsidR="00794BAB">
        <w:rPr>
          <w:rFonts w:ascii="Times New Roman" w:hAnsi="Times New Roman" w:cs="Times New Roman"/>
          <w:sz w:val="24"/>
          <w:szCs w:val="24"/>
        </w:rPr>
        <w:t xml:space="preserve">top performing central processing unit (CPU) to process information fast which is important to provide a positive user experience for patrons at the library.  The </w:t>
      </w:r>
      <w:r w:rsidR="00667B1D">
        <w:rPr>
          <w:rFonts w:ascii="Times New Roman" w:hAnsi="Times New Roman" w:cs="Times New Roman"/>
          <w:sz w:val="24"/>
          <w:szCs w:val="24"/>
        </w:rPr>
        <w:t xml:space="preserve">technical specifications </w:t>
      </w:r>
      <w:r w:rsidR="00794BAB">
        <w:rPr>
          <w:rFonts w:ascii="Times New Roman" w:hAnsi="Times New Roman" w:cs="Times New Roman"/>
          <w:sz w:val="24"/>
          <w:szCs w:val="24"/>
        </w:rPr>
        <w:t>of the OptiPlex are:</w:t>
      </w:r>
      <w:r w:rsidR="00BE68C5" w:rsidRPr="00BE68C5">
        <w:rPr>
          <w:rFonts w:ascii="Times New Roman" w:hAnsi="Times New Roman" w:cs="Times New Roman"/>
          <w:sz w:val="24"/>
          <w:szCs w:val="24"/>
        </w:rPr>
        <w:t xml:space="preserve"> </w:t>
      </w:r>
    </w:p>
    <w:p w14:paraId="127C2635" w14:textId="77777777" w:rsidR="00BE68C5" w:rsidRDefault="007F4B67" w:rsidP="00BE68C5">
      <w:pPr>
        <w:autoSpaceDE w:val="0"/>
        <w:autoSpaceDN w:val="0"/>
        <w:adjustRightInd w:val="0"/>
        <w:spacing w:after="0" w:line="480" w:lineRule="auto"/>
        <w:ind w:left="2160" w:firstLine="720"/>
        <w:rPr>
          <w:rFonts w:ascii="Times New Roman" w:hAnsi="Times New Roman" w:cs="Times New Roman"/>
          <w:sz w:val="24"/>
          <w:szCs w:val="24"/>
        </w:rPr>
      </w:pPr>
      <w:r w:rsidRPr="00BE68C5">
        <w:rPr>
          <w:rFonts w:ascii="Times New Roman" w:hAnsi="Times New Roman" w:cs="Times New Roman"/>
          <w:noProof/>
          <w:sz w:val="24"/>
          <w:szCs w:val="24"/>
        </w:rPr>
        <mc:AlternateContent>
          <mc:Choice Requires="wps">
            <w:drawing>
              <wp:anchor distT="45720" distB="45720" distL="114300" distR="114300" simplePos="0" relativeHeight="251677696" behindDoc="1" locked="0" layoutInCell="1" allowOverlap="1" wp14:anchorId="3F57C98B" wp14:editId="25DBB4C3">
                <wp:simplePos x="0" y="0"/>
                <wp:positionH relativeFrom="column">
                  <wp:posOffset>1790675</wp:posOffset>
                </wp:positionH>
                <wp:positionV relativeFrom="paragraph">
                  <wp:posOffset>0</wp:posOffset>
                </wp:positionV>
                <wp:extent cx="3333750" cy="314325"/>
                <wp:effectExtent l="0" t="0" r="19050" b="28575"/>
                <wp:wrapTight wrapText="bothSides">
                  <wp:wrapPolygon edited="0">
                    <wp:start x="0" y="0"/>
                    <wp:lineTo x="0" y="22255"/>
                    <wp:lineTo x="21600" y="22255"/>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14325"/>
                        </a:xfrm>
                        <a:prstGeom prst="rect">
                          <a:avLst/>
                        </a:prstGeom>
                        <a:solidFill>
                          <a:srgbClr val="FFFFFF"/>
                        </a:solidFill>
                        <a:ln w="9525">
                          <a:solidFill>
                            <a:srgbClr val="00B0F0"/>
                          </a:solidFill>
                          <a:miter lim="800000"/>
                          <a:headEnd/>
                          <a:tailEnd/>
                        </a:ln>
                      </wps:spPr>
                      <wps:txbx>
                        <w:txbxContent>
                          <w:p w14:paraId="17112E6E" w14:textId="77777777" w:rsidR="00BC5391" w:rsidRDefault="00BC5391">
                            <w:r>
                              <w:rPr>
                                <w:rFonts w:ascii="Times New Roman" w:hAnsi="Times New Roman" w:cs="Times New Roman"/>
                                <w:sz w:val="24"/>
                                <w:szCs w:val="24"/>
                              </w:rPr>
                              <w:t>an Intel® Core</w:t>
                            </w:r>
                            <w:r w:rsidRPr="0077402A">
                              <w:rPr>
                                <w:rFonts w:ascii="Times New Roman" w:hAnsi="Times New Roman" w:cs="Times New Roman"/>
                                <w:sz w:val="24"/>
                                <w:szCs w:val="24"/>
                                <w:vertAlign w:val="superscript"/>
                              </w:rPr>
                              <w:t>TM</w:t>
                            </w:r>
                            <w:r>
                              <w:rPr>
                                <w:rFonts w:ascii="Times New Roman" w:hAnsi="Times New Roman" w:cs="Times New Roman"/>
                                <w:sz w:val="24"/>
                                <w:szCs w:val="24"/>
                              </w:rPr>
                              <w:t xml:space="preserve"> i5-7500 multicore processor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7C98B" id="_x0000_t202" coordsize="21600,21600" o:spt="202" path="m,l,21600r21600,l21600,xe">
                <v:stroke joinstyle="miter"/>
                <v:path gradientshapeok="t" o:connecttype="rect"/>
              </v:shapetype>
              <v:shape id="Text Box 2" o:spid="_x0000_s1026" type="#_x0000_t202" style="position:absolute;left:0;text-align:left;margin-left:141pt;margin-top:0;width:262.5pt;height:24.7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YxlJwIAAEYEAAAOAAAAZHJzL2Uyb0RvYy54bWysU81u2zAMvg/YOwi6L3acZG2NOEWbLsOA&#10;7gdo9wCyLMfCJFGTlNjZ05eS0zTdgB2G6SCQIvWR/EgurwetyF44L8FUdDrJKRGGQyPNtqLfHzfv&#10;LinxgZmGKTCiogfh6fXq7Ztlb0tRQAeqEY4giPFlbyvahWDLLPO8E5r5CVhh0NiC0yyg6rZZ41iP&#10;6FplRZ6/z3pwjXXAhff4ejca6Srht63g4WvbehGIqijmFtLt0l3HO1stWbl1zHaSH9Ng/5CFZtJg&#10;0BPUHQuM7Jz8A0pL7sBDGyYcdAZtK7lINWA10/y3ah46ZkWqBcnx9kST/3+w/Mv+myOyqWgxvaDE&#10;MI1NehRDILcwkCLy01tfotuDRccw4DP2OdXq7T3wH54YWHfMbMWNc9B3gjWY3zT+zM6+jjg+gtT9&#10;Z2gwDNsFSEBD63QkD+kgiI59Opx6E1Ph+DjDc7FAE0fbbDqfFYsUgpXPv63z4aMATaJQUYe9T+hs&#10;f+9DzIaVzy4xmAclm41UKiluW6+VI3uGc7JJ54j+yk0Z0lf0aoGx/w6R57f5Jk0XRn0FoWXAgVdS&#10;V/QyjyfGYWWk7YNpkhyYVKOMn5U58hipG0kMQz2gYyS3huaAjDoYBxsXEYUO3C9KehzqivqfO+YE&#10;JeqTwa5cTefzuAVJmS8uClTcuaU+tzDDEaqigZJRXIe0OTFfAzfYvVYmYl8yOeaKw5r4Pi5W3IZz&#10;PXm9rP/qCQAA//8DAFBLAwQUAAYACAAAACEAQmq8Lt0AAAAHAQAADwAAAGRycy9kb3ducmV2Lnht&#10;bEyPQU/DMAyF70j8h8hI3FiyMlhXmk7TJMQVOgbXrPXaQuKUJt3Kv8ec4GLZetZ738vXk7PihEPo&#10;PGmYzxQIpMrXHTUaXnePNymIEA3VxnpCDd8YYF1cXuQmq/2ZXvBUxkawCYXMaGhj7DMpQ9WiM2Hm&#10;eyTWjn5wJvI5NLIezJnNnZWJUvfSmY44oTU9blusPsvRce7HYmvV5m05zr+e9s87ebsv03etr6+m&#10;zQOIiFP8e4ZffEaHgpkOfqQ6CKshSRPuEjXwZDlVS14OGharO5BFLv/zFz8AAAD//wMAUEsBAi0A&#10;FAAGAAgAAAAhALaDOJL+AAAA4QEAABMAAAAAAAAAAAAAAAAAAAAAAFtDb250ZW50X1R5cGVzXS54&#10;bWxQSwECLQAUAAYACAAAACEAOP0h/9YAAACUAQAACwAAAAAAAAAAAAAAAAAvAQAAX3JlbHMvLnJl&#10;bHNQSwECLQAUAAYACAAAACEAnvGMZScCAABGBAAADgAAAAAAAAAAAAAAAAAuAgAAZHJzL2Uyb0Rv&#10;Yy54bWxQSwECLQAUAAYACAAAACEAQmq8Lt0AAAAHAQAADwAAAAAAAAAAAAAAAACBBAAAZHJzL2Rv&#10;d25yZXYueG1sUEsFBgAAAAAEAAQA8wAAAIsFAAAAAA==&#10;" strokecolor="#00b0f0">
                <v:textbox>
                  <w:txbxContent>
                    <w:p w14:paraId="17112E6E" w14:textId="77777777" w:rsidR="00BC5391" w:rsidRDefault="00BC5391">
                      <w:r>
                        <w:rPr>
                          <w:rFonts w:ascii="Times New Roman" w:hAnsi="Times New Roman" w:cs="Times New Roman"/>
                          <w:sz w:val="24"/>
                          <w:szCs w:val="24"/>
                        </w:rPr>
                        <w:t>an Intel® Core</w:t>
                      </w:r>
                      <w:r w:rsidRPr="0077402A">
                        <w:rPr>
                          <w:rFonts w:ascii="Times New Roman" w:hAnsi="Times New Roman" w:cs="Times New Roman"/>
                          <w:sz w:val="24"/>
                          <w:szCs w:val="24"/>
                          <w:vertAlign w:val="superscript"/>
                        </w:rPr>
                        <w:t>TM</w:t>
                      </w:r>
                      <w:r>
                        <w:rPr>
                          <w:rFonts w:ascii="Times New Roman" w:hAnsi="Times New Roman" w:cs="Times New Roman"/>
                          <w:sz w:val="24"/>
                          <w:szCs w:val="24"/>
                        </w:rPr>
                        <w:t xml:space="preserve"> i5-7500 multicore processor (4)</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67456" behindDoc="1" locked="0" layoutInCell="1" allowOverlap="1" wp14:anchorId="78B25974" wp14:editId="6D1EB551">
            <wp:simplePos x="0" y="0"/>
            <wp:positionH relativeFrom="column">
              <wp:posOffset>856056</wp:posOffset>
            </wp:positionH>
            <wp:positionV relativeFrom="paragraph">
              <wp:posOffset>279</wp:posOffset>
            </wp:positionV>
            <wp:extent cx="579120" cy="381000"/>
            <wp:effectExtent l="0" t="0" r="0" b="0"/>
            <wp:wrapTight wrapText="bothSides">
              <wp:wrapPolygon edited="0">
                <wp:start x="0" y="0"/>
                <wp:lineTo x="0" y="20520"/>
                <wp:lineTo x="20605" y="20520"/>
                <wp:lineTo x="2060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9120" cy="381000"/>
                    </a:xfrm>
                    <a:prstGeom prst="rect">
                      <a:avLst/>
                    </a:prstGeom>
                  </pic:spPr>
                </pic:pic>
              </a:graphicData>
            </a:graphic>
            <wp14:sizeRelH relativeFrom="margin">
              <wp14:pctWidth>0</wp14:pctWidth>
            </wp14:sizeRelH>
            <wp14:sizeRelV relativeFrom="margin">
              <wp14:pctHeight>0</wp14:pctHeight>
            </wp14:sizeRelV>
          </wp:anchor>
        </w:drawing>
      </w:r>
    </w:p>
    <w:p w14:paraId="3FD270A2" w14:textId="77777777" w:rsidR="00BE68C5" w:rsidRDefault="00794BAB" w:rsidP="00BE68C5">
      <w:pPr>
        <w:autoSpaceDE w:val="0"/>
        <w:autoSpaceDN w:val="0"/>
        <w:adjustRightInd w:val="0"/>
        <w:spacing w:after="0" w:line="720" w:lineRule="auto"/>
        <w:ind w:left="2160" w:firstLine="720"/>
        <w:rPr>
          <w:rFonts w:ascii="Times New Roman" w:hAnsi="Times New Roman" w:cs="Times New Roman"/>
          <w:sz w:val="24"/>
          <w:szCs w:val="24"/>
        </w:rPr>
      </w:pPr>
      <w:r w:rsidRPr="00AF2FB6">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4E1EE022" wp14:editId="11894DFF">
                <wp:simplePos x="0" y="0"/>
                <wp:positionH relativeFrom="column">
                  <wp:posOffset>1791970</wp:posOffset>
                </wp:positionH>
                <wp:positionV relativeFrom="paragraph">
                  <wp:posOffset>527050</wp:posOffset>
                </wp:positionV>
                <wp:extent cx="3333750" cy="27622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76225"/>
                        </a:xfrm>
                        <a:prstGeom prst="rect">
                          <a:avLst/>
                        </a:prstGeom>
                        <a:solidFill>
                          <a:srgbClr val="FFFFFF"/>
                        </a:solidFill>
                        <a:ln w="9525">
                          <a:solidFill>
                            <a:srgbClr val="00B0F0"/>
                          </a:solidFill>
                          <a:miter lim="800000"/>
                          <a:headEnd/>
                          <a:tailEnd/>
                        </a:ln>
                      </wps:spPr>
                      <wps:txbx>
                        <w:txbxContent>
                          <w:p w14:paraId="68EDD6CB" w14:textId="77777777" w:rsidR="00BC5391" w:rsidRDefault="00BC5391">
                            <w:r>
                              <w:rPr>
                                <w:rFonts w:ascii="Times New Roman" w:hAnsi="Times New Roman" w:cs="Times New Roman"/>
                                <w:sz w:val="24"/>
                                <w:szCs w:val="24"/>
                              </w:rPr>
                              <w:t>3.4 GHz clock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EE022" id="_x0000_s1027" type="#_x0000_t202" style="position:absolute;left:0;text-align:left;margin-left:141.1pt;margin-top:41.5pt;width:262.5pt;height:21.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KjKQIAAEwEAAAOAAAAZHJzL2Uyb0RvYy54bWysVM1u2zAMvg/YOwi6L3a8pGmNOEWbLsOA&#10;7gdo9wCyLMfCJFGTlNjZ05eS0zTdgB2G+SCQIvWR/Eh6eT1oRfbCeQmmotNJTokwHBppthX9/rh5&#10;d0mJD8w0TIERFT0IT69Xb98se1uKAjpQjXAEQYwve1vRLgRbZpnnndDMT8AKg8YWnGYBVbfNGsd6&#10;RNcqK/L8IuvBNdYBF97j7d1opKuE37aCh69t60UgqqKYW0inS2cdz2y1ZOXWMdtJfkyD/UMWmkmD&#10;QU9QdywwsnPyDygtuQMPbZhw0Bm0reQi1YDVTPPfqnnomBWpFiTH2xNN/v/B8i/7b47IpqIFdsow&#10;jT16FEMgtzCQItLTW1+i14NFvzDgNbY5lertPfAfnhhYd8xsxY1z0HeCNZjeNL7Mzp6OOD6C1P1n&#10;aDAM2wVIQEPrdOQO2SCIjm06nFoTU+F4+R6/xRxNHG3F4qIo5ikEK59fW+fDRwGaRKGiDluf0Nn+&#10;3oeYDSufXWIwD0o2G6lUUty2XitH9gzHZJO+I/orN2VIX9GrOcb+O0Se3+abNFwY9RWElgHnXUld&#10;0cs8fjEOKyNtH0yT5MCkGmV8rMyRx0jdSGIY6iF1LJEcOa6hOSCxDsbxxnVEoQP3i5IeR7ui/ueO&#10;OUGJ+mSwOVfT2SzuQlJm80WBiju31OcWZjhCVTRQMorrkPYnpm3gBpvYysTvSybHlHFkE+3H9Yo7&#10;ca4nr5efwOoJAAD//wMAUEsDBBQABgAIAAAAIQDOUdAj3QAAAAoBAAAPAAAAZHJzL2Rvd25yZXYu&#10;eG1sTI/LTsMwEEX3SPyDNUjsqF0XWivEqapKiC2kFLZu7CYp8TjEThv+nmEFy7lzdB/5evIdO7sh&#10;tgE1zGcCmMMq2BZrDW+7pzsFLCaD1nQBnYZvF2FdXF/lJrPhgq/uXKaakQnGzGhoUuozzmPVOG/i&#10;LPQO6XcMgzeJzqHmdjAXMvcdl0IsuTctUkJjerdtXPVZjp5yT/fbTmzeV+P863n/suOLfak+tL69&#10;mTaPwJKb0h8Mv/WpOhTU6RBGtJF1GqSSklANakGbCFBiRcKBSLl8AF7k/P+E4gcAAP//AwBQSwEC&#10;LQAUAAYACAAAACEAtoM4kv4AAADhAQAAEwAAAAAAAAAAAAAAAAAAAAAAW0NvbnRlbnRfVHlwZXNd&#10;LnhtbFBLAQItABQABgAIAAAAIQA4/SH/1gAAAJQBAAALAAAAAAAAAAAAAAAAAC8BAABfcmVscy8u&#10;cmVsc1BLAQItABQABgAIAAAAIQBphuKjKQIAAEwEAAAOAAAAAAAAAAAAAAAAAC4CAABkcnMvZTJv&#10;RG9jLnhtbFBLAQItABQABgAIAAAAIQDOUdAj3QAAAAoBAAAPAAAAAAAAAAAAAAAAAIMEAABkcnMv&#10;ZG93bnJldi54bWxQSwUGAAAAAAQABADzAAAAjQUAAAAA&#10;" strokecolor="#00b0f0">
                <v:textbox>
                  <w:txbxContent>
                    <w:p w14:paraId="68EDD6CB" w14:textId="77777777" w:rsidR="00BC5391" w:rsidRDefault="00BC5391">
                      <w:r>
                        <w:rPr>
                          <w:rFonts w:ascii="Times New Roman" w:hAnsi="Times New Roman" w:cs="Times New Roman"/>
                          <w:sz w:val="24"/>
                          <w:szCs w:val="24"/>
                        </w:rPr>
                        <w:t>3.4 GHz clock speed</w:t>
                      </w:r>
                    </w:p>
                  </w:txbxContent>
                </v:textbox>
                <w10:wrap type="square"/>
              </v:shape>
            </w:pict>
          </mc:Fallback>
        </mc:AlternateContent>
      </w:r>
      <w:r w:rsidR="007F4B67" w:rsidRPr="00BE68C5">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5B81FAB7" wp14:editId="247C1879">
                <wp:simplePos x="0" y="0"/>
                <wp:positionH relativeFrom="column">
                  <wp:posOffset>1790700</wp:posOffset>
                </wp:positionH>
                <wp:positionV relativeFrom="paragraph">
                  <wp:posOffset>82703</wp:posOffset>
                </wp:positionV>
                <wp:extent cx="3333750" cy="322580"/>
                <wp:effectExtent l="0" t="0" r="19050" b="2032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22580"/>
                        </a:xfrm>
                        <a:prstGeom prst="rect">
                          <a:avLst/>
                        </a:prstGeom>
                        <a:solidFill>
                          <a:srgbClr val="FFFFFF"/>
                        </a:solidFill>
                        <a:ln w="9525">
                          <a:solidFill>
                            <a:srgbClr val="00B0F0"/>
                          </a:solidFill>
                          <a:miter lim="800000"/>
                          <a:headEnd/>
                          <a:tailEnd/>
                        </a:ln>
                      </wps:spPr>
                      <wps:txbx>
                        <w:txbxContent>
                          <w:p w14:paraId="0F0D0708" w14:textId="77777777" w:rsidR="00BC5391" w:rsidRDefault="00BC5391">
                            <w:r>
                              <w:rPr>
                                <w:rFonts w:ascii="Times New Roman" w:hAnsi="Times New Roman" w:cs="Times New Roman"/>
                                <w:sz w:val="24"/>
                                <w:szCs w:val="24"/>
                              </w:rPr>
                              <w:t>8 GB 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1FAB7" id="_x0000_s1028" type="#_x0000_t202" style="position:absolute;left:0;text-align:left;margin-left:141pt;margin-top:6.5pt;width:262.5pt;height:25.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fQKwIAAEwEAAAOAAAAZHJzL2Uyb0RvYy54bWysVNtu2zAMfR+wfxD0vthxkzY14hRtugwD&#10;ugvQ7gNkWY6FSaImKbG7ry8lJ1nWYS/D/CCIInVEnkN6eTNoRfbCeQmmotNJTokwHBppthX99rR5&#10;t6DEB2YapsCIij4LT29Wb98se1uKAjpQjXAEQYwve1vRLgRbZpnnndDMT8AKg84WnGYBTbfNGsd6&#10;RNcqK/L8MuvBNdYBF97j6f3opKuE37aChy9t60UgqqKYW0irS2sd12y1ZOXWMdtJfkiD/UMWmkmD&#10;j56g7llgZOfkH1Bacgce2jDhoDNoW8lFqgGrmeavqnnsmBWpFiTH2xNN/v/B8s/7r47IpqLFJSWG&#10;adToSQyB3MFAikhPb32JUY8W48KAxyhzKtXbB+DfPTGw7pjZilvnoO8EazC9abyZnV0dcXwEqftP&#10;0OAzbBcgAQ2t05E7ZIMgOsr0fJImpsLx8AK/qzm6OPouimK+SNplrDzets6HDwI0iZuKOpQ+obP9&#10;gw8xG1YeQ+JjHpRsNlKpZLhtvVaO7Bm2ySZ9qYBXYcqQvqLX82I+EvBXiDy/yzfHBH97ScuA/a6k&#10;rugij9/YgZG296ZJ3RiYVOMeU1bmwGOkbiQxDPUwKnaUp4bmGYl1MLY3jiNuOnA/KemxtSvqf+yY&#10;E5SojwbFuZ7OZnEWkjGbXxVouHNPfe5hhiNURQMl43Yd0vxE3gzcooitTPxGtcdMDiljyybaD+MV&#10;Z+LcTlG/fgKrFwAAAP//AwBQSwMEFAAGAAgAAAAhAH0PJS7cAAAACQEAAA8AAABkcnMvZG93bnJl&#10;di54bWxMT8tOwzAQvCPxD9YicaN2E9RaIU5VVUJcIaVwdeMlCfgRYqcNf89yoqed1YzmUW5mZ9kJ&#10;x9gHr2C5EMDQN8H0vlXwun+8k8Bi0t5oGzwq+MEIm+r6qtSFCWf/gqc6tYxMfCy0gi6loeA8Nh06&#10;HRdhQE/cRxidTvSOLTejPpO5szwTYsWd7j0ldHrAXYfNVz05yv2831mxfVtPy++nw/Oe54davit1&#10;ezNvH4AlnNO/GP7qU3WoqNMxTN5EZhVkMqMtiYicLgmkWBM4KljlEnhV8ssF1S8AAAD//wMAUEsB&#10;Ai0AFAAGAAgAAAAhALaDOJL+AAAA4QEAABMAAAAAAAAAAAAAAAAAAAAAAFtDb250ZW50X1R5cGVz&#10;XS54bWxQSwECLQAUAAYACAAAACEAOP0h/9YAAACUAQAACwAAAAAAAAAAAAAAAAAvAQAAX3JlbHMv&#10;LnJlbHNQSwECLQAUAAYACAAAACEA5hsX0CsCAABMBAAADgAAAAAAAAAAAAAAAAAuAgAAZHJzL2Uy&#10;b0RvYy54bWxQSwECLQAUAAYACAAAACEAfQ8lLtwAAAAJAQAADwAAAAAAAAAAAAAAAACFBAAAZHJz&#10;L2Rvd25yZXYueG1sUEsFBgAAAAAEAAQA8wAAAI4FAAAAAA==&#10;" strokecolor="#00b0f0">
                <v:textbox>
                  <w:txbxContent>
                    <w:p w14:paraId="0F0D0708" w14:textId="77777777" w:rsidR="00BC5391" w:rsidRDefault="00BC5391">
                      <w:r>
                        <w:rPr>
                          <w:rFonts w:ascii="Times New Roman" w:hAnsi="Times New Roman" w:cs="Times New Roman"/>
                          <w:sz w:val="24"/>
                          <w:szCs w:val="24"/>
                        </w:rPr>
                        <w:t>8 GB RAM</w:t>
                      </w:r>
                    </w:p>
                  </w:txbxContent>
                </v:textbox>
                <w10:wrap type="square"/>
              </v:shape>
            </w:pict>
          </mc:Fallback>
        </mc:AlternateContent>
      </w:r>
      <w:r w:rsidR="007F4B67">
        <w:rPr>
          <w:rFonts w:ascii="Times New Roman" w:hAnsi="Times New Roman" w:cs="Times New Roman"/>
          <w:noProof/>
          <w:sz w:val="24"/>
          <w:szCs w:val="24"/>
        </w:rPr>
        <w:drawing>
          <wp:anchor distT="0" distB="0" distL="114300" distR="114300" simplePos="0" relativeHeight="251669504" behindDoc="1" locked="0" layoutInCell="1" allowOverlap="1" wp14:anchorId="47C39334" wp14:editId="34F3030A">
            <wp:simplePos x="0" y="0"/>
            <wp:positionH relativeFrom="column">
              <wp:posOffset>857250</wp:posOffset>
            </wp:positionH>
            <wp:positionV relativeFrom="paragraph">
              <wp:posOffset>83338</wp:posOffset>
            </wp:positionV>
            <wp:extent cx="578485" cy="379730"/>
            <wp:effectExtent l="0" t="0" r="0" b="1270"/>
            <wp:wrapTight wrapText="bothSides">
              <wp:wrapPolygon edited="0">
                <wp:start x="0" y="0"/>
                <wp:lineTo x="0" y="20589"/>
                <wp:lineTo x="20628" y="20589"/>
                <wp:lineTo x="2062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8485" cy="379730"/>
                    </a:xfrm>
                    <a:prstGeom prst="rect">
                      <a:avLst/>
                    </a:prstGeom>
                  </pic:spPr>
                </pic:pic>
              </a:graphicData>
            </a:graphic>
            <wp14:sizeRelH relativeFrom="margin">
              <wp14:pctWidth>0</wp14:pctWidth>
            </wp14:sizeRelH>
            <wp14:sizeRelV relativeFrom="margin">
              <wp14:pctHeight>0</wp14:pctHeight>
            </wp14:sizeRelV>
          </wp:anchor>
        </w:drawing>
      </w:r>
    </w:p>
    <w:p w14:paraId="0737C53B" w14:textId="77777777" w:rsidR="00BE68C5" w:rsidRDefault="00AF2FB6" w:rsidP="00BE68C5">
      <w:pPr>
        <w:autoSpaceDE w:val="0"/>
        <w:autoSpaceDN w:val="0"/>
        <w:adjustRightInd w:val="0"/>
        <w:spacing w:after="0" w:line="480" w:lineRule="auto"/>
        <w:ind w:left="216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69C8659B" wp14:editId="47EED662">
            <wp:simplePos x="0" y="0"/>
            <wp:positionH relativeFrom="column">
              <wp:posOffset>751840</wp:posOffset>
            </wp:positionH>
            <wp:positionV relativeFrom="paragraph">
              <wp:posOffset>635</wp:posOffset>
            </wp:positionV>
            <wp:extent cx="681355" cy="447040"/>
            <wp:effectExtent l="0" t="0" r="4445" b="0"/>
            <wp:wrapTight wrapText="bothSides">
              <wp:wrapPolygon edited="0">
                <wp:start x="0" y="0"/>
                <wp:lineTo x="0" y="20250"/>
                <wp:lineTo x="21137" y="20250"/>
                <wp:lineTo x="2113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81355" cy="447040"/>
                    </a:xfrm>
                    <a:prstGeom prst="rect">
                      <a:avLst/>
                    </a:prstGeom>
                  </pic:spPr>
                </pic:pic>
              </a:graphicData>
            </a:graphic>
            <wp14:sizeRelH relativeFrom="margin">
              <wp14:pctWidth>0</wp14:pctWidth>
            </wp14:sizeRelH>
            <wp14:sizeRelV relativeFrom="margin">
              <wp14:pctHeight>0</wp14:pctHeight>
            </wp14:sizeRelV>
          </wp:anchor>
        </w:drawing>
      </w:r>
    </w:p>
    <w:p w14:paraId="01961BC3" w14:textId="77777777" w:rsidR="00BE68C5" w:rsidRDefault="00AF2FB6" w:rsidP="00BE68C5">
      <w:pPr>
        <w:autoSpaceDE w:val="0"/>
        <w:autoSpaceDN w:val="0"/>
        <w:adjustRightInd w:val="0"/>
        <w:spacing w:after="0" w:line="480" w:lineRule="auto"/>
        <w:ind w:left="2160" w:firstLine="720"/>
        <w:rPr>
          <w:rFonts w:ascii="Times New Roman" w:hAnsi="Times New Roman" w:cs="Times New Roman"/>
          <w:sz w:val="24"/>
          <w:szCs w:val="24"/>
        </w:rPr>
      </w:pPr>
      <w:r w:rsidRPr="00AF2FB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30A336BC" wp14:editId="00778891">
                <wp:simplePos x="0" y="0"/>
                <wp:positionH relativeFrom="column">
                  <wp:posOffset>1791970</wp:posOffset>
                </wp:positionH>
                <wp:positionV relativeFrom="paragraph">
                  <wp:posOffset>155575</wp:posOffset>
                </wp:positionV>
                <wp:extent cx="3333750" cy="271145"/>
                <wp:effectExtent l="0" t="0" r="19050" b="146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71145"/>
                        </a:xfrm>
                        <a:prstGeom prst="rect">
                          <a:avLst/>
                        </a:prstGeom>
                        <a:solidFill>
                          <a:srgbClr val="FFFFFF"/>
                        </a:solidFill>
                        <a:ln w="9525">
                          <a:solidFill>
                            <a:srgbClr val="00B0F0"/>
                          </a:solidFill>
                          <a:miter lim="800000"/>
                          <a:headEnd/>
                          <a:tailEnd/>
                        </a:ln>
                      </wps:spPr>
                      <wps:txbx>
                        <w:txbxContent>
                          <w:p w14:paraId="27E82BD1" w14:textId="77777777" w:rsidR="00BC5391" w:rsidRDefault="00BC5391">
                            <w:r>
                              <w:rPr>
                                <w:rFonts w:ascii="Times New Roman" w:hAnsi="Times New Roman" w:cs="Times New Roman"/>
                                <w:sz w:val="24"/>
                                <w:szCs w:val="24"/>
                              </w:rPr>
                              <w:t>64-bit word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336BC" id="_x0000_s1029" type="#_x0000_t202" style="position:absolute;left:0;text-align:left;margin-left:141.1pt;margin-top:12.25pt;width:262.5pt;height:21.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4EwLAIAAEwEAAAOAAAAZHJzL2Uyb0RvYy54bWysVM1u2zAMvg/YOwi6L3bcZG2MOEWbLsOA&#10;7gdo9wCyLMfCJFGTlNjZ05eS0zTdsMswHwRRJD+SH0kvrwetyF44L8FUdDrJKRGGQyPNtqLfHzfv&#10;rijxgZmGKTCiogfh6fXq7Ztlb0tRQAeqEY4giPFlbyvahWDLLPO8E5r5CVhhUNmC0yyg6LZZ41iP&#10;6FplRZ6/z3pwjXXAhff4ejcq6Srht63g4WvbehGIqijmFtLp0lnHM1stWbl1zHaSH9Ng/5CFZtJg&#10;0BPUHQuM7Jz8A0pL7sBDGyYcdAZtK7lINWA10/y3ah46ZkWqBcnx9kST/3+w/Mv+myOyqWixoMQw&#10;jT16FEMgtzCQItLTW1+i1YNFuzDgM7Y5lertPfAfnhhYd8xsxY1z0HeCNZjeNHpmZ64jjo8gdf8Z&#10;GgzDdgES0NA6HblDNgiiY5sOp9bEVDg+XuB3OUcVR11xOZ3O5ikEK5+9rfPhowBN4qWiDluf0Nn+&#10;3oeYDSufTWIwD0o2G6lUEty2XitH9gzHZJO+I/orM2VIX9HFvJiPBPwVIs9v800aLoz6CkLLgPOu&#10;pK7oVR6/GIeVkbYPpkn3wKQa7+iszJHHSN1IYhjqIXXsIvpGjmtoDkisg3G8cR3x0oH7RUmPo11R&#10;/3PHnKBEfTLYnMV0Nou7kITZ/LJAwZ1r6nMNMxyhKhooGa/rkPYnpm3gBpvYysTvSybHlHFkE+3H&#10;9Yo7cS4nq5efwOoJAAD//wMAUEsDBBQABgAIAAAAIQCsXG9A3QAAAAkBAAAPAAAAZHJzL2Rvd25y&#10;ZXYueG1sTI/NTsMwEITvSLyDtUjcqN1Q2ijEqapKiCukFK5uvE1S4nWInTa8PcsJTvs3mvk2X0+u&#10;E2ccQutJw3ymQCBV3rZUa3jbPd2lIEI0ZE3nCTV8Y4B1cX2Vm8z6C73iuYy1YBMKmdHQxNhnUoaq&#10;QWfCzPdIfDv6wZnI41BLO5gLm7tOJkotpTMtcUJjetw2WH2Wo+Pc02Lbqc37apx/Pe9fdvJ+X6Yf&#10;Wt/eTJtHEBGn+CeGX3xGh4KZDn4kG0SnIUmThKXcLB5AsCBVK14cNCy5yiKX/z8ofgAAAP//AwBQ&#10;SwECLQAUAAYACAAAACEAtoM4kv4AAADhAQAAEwAAAAAAAAAAAAAAAAAAAAAAW0NvbnRlbnRfVHlw&#10;ZXNdLnhtbFBLAQItABQABgAIAAAAIQA4/SH/1gAAAJQBAAALAAAAAAAAAAAAAAAAAC8BAABfcmVs&#10;cy8ucmVsc1BLAQItABQABgAIAAAAIQAfa4EwLAIAAEwEAAAOAAAAAAAAAAAAAAAAAC4CAABkcnMv&#10;ZTJvRG9jLnhtbFBLAQItABQABgAIAAAAIQCsXG9A3QAAAAkBAAAPAAAAAAAAAAAAAAAAAIYEAABk&#10;cnMvZG93bnJldi54bWxQSwUGAAAAAAQABADzAAAAkAUAAAAA&#10;" strokecolor="#00b0f0">
                <v:textbox>
                  <w:txbxContent>
                    <w:p w14:paraId="27E82BD1" w14:textId="77777777" w:rsidR="00BC5391" w:rsidRDefault="00BC5391">
                      <w:r>
                        <w:rPr>
                          <w:rFonts w:ascii="Times New Roman" w:hAnsi="Times New Roman" w:cs="Times New Roman"/>
                          <w:sz w:val="24"/>
                          <w:szCs w:val="24"/>
                        </w:rPr>
                        <w:t>64-bit word size</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3600" behindDoc="1" locked="0" layoutInCell="1" allowOverlap="1" wp14:anchorId="04BED3FC" wp14:editId="27D70B98">
            <wp:simplePos x="0" y="0"/>
            <wp:positionH relativeFrom="column">
              <wp:posOffset>819150</wp:posOffset>
            </wp:positionH>
            <wp:positionV relativeFrom="paragraph">
              <wp:posOffset>125730</wp:posOffset>
            </wp:positionV>
            <wp:extent cx="619125" cy="406400"/>
            <wp:effectExtent l="0" t="0" r="9525" b="0"/>
            <wp:wrapTight wrapText="bothSides">
              <wp:wrapPolygon edited="0">
                <wp:start x="0" y="0"/>
                <wp:lineTo x="0" y="20250"/>
                <wp:lineTo x="21268" y="20250"/>
                <wp:lineTo x="2126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19125" cy="406400"/>
                    </a:xfrm>
                    <a:prstGeom prst="rect">
                      <a:avLst/>
                    </a:prstGeom>
                  </pic:spPr>
                </pic:pic>
              </a:graphicData>
            </a:graphic>
            <wp14:sizeRelH relativeFrom="margin">
              <wp14:pctWidth>0</wp14:pctWidth>
            </wp14:sizeRelH>
            <wp14:sizeRelV relativeFrom="margin">
              <wp14:pctHeight>0</wp14:pctHeight>
            </wp14:sizeRelV>
          </wp:anchor>
        </w:drawing>
      </w:r>
    </w:p>
    <w:p w14:paraId="76B3CB92" w14:textId="77777777" w:rsidR="00BE68C5" w:rsidRDefault="00AF2FB6" w:rsidP="00BE68C5">
      <w:pPr>
        <w:autoSpaceDE w:val="0"/>
        <w:autoSpaceDN w:val="0"/>
        <w:adjustRightInd w:val="0"/>
        <w:spacing w:after="0" w:line="480" w:lineRule="auto"/>
        <w:ind w:left="2160" w:firstLine="720"/>
        <w:rPr>
          <w:rFonts w:ascii="Times New Roman" w:hAnsi="Times New Roman" w:cs="Times New Roman"/>
          <w:sz w:val="24"/>
          <w:szCs w:val="24"/>
        </w:rPr>
      </w:pPr>
      <w:r w:rsidRPr="00AF2FB6">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7FE48929" wp14:editId="7D6EDA9F">
                <wp:simplePos x="0" y="0"/>
                <wp:positionH relativeFrom="column">
                  <wp:posOffset>1791970</wp:posOffset>
                </wp:positionH>
                <wp:positionV relativeFrom="paragraph">
                  <wp:posOffset>273050</wp:posOffset>
                </wp:positionV>
                <wp:extent cx="3333750" cy="25717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57175"/>
                        </a:xfrm>
                        <a:prstGeom prst="rect">
                          <a:avLst/>
                        </a:prstGeom>
                        <a:solidFill>
                          <a:srgbClr val="FFFFFF"/>
                        </a:solidFill>
                        <a:ln w="9525">
                          <a:solidFill>
                            <a:srgbClr val="00B0F0"/>
                          </a:solidFill>
                          <a:miter lim="800000"/>
                          <a:headEnd/>
                          <a:tailEnd/>
                        </a:ln>
                      </wps:spPr>
                      <wps:txbx>
                        <w:txbxContent>
                          <w:p w14:paraId="5A530D5E" w14:textId="77777777" w:rsidR="00BC5391" w:rsidRDefault="00BC5391">
                            <w:r>
                              <w:rPr>
                                <w:rFonts w:ascii="Times New Roman" w:hAnsi="Times New Roman" w:cs="Times New Roman"/>
                                <w:sz w:val="24"/>
                                <w:szCs w:val="24"/>
                              </w:rPr>
                              <w:t>6 MB cache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48929" id="_x0000_s1030" type="#_x0000_t202" style="position:absolute;left:0;text-align:left;margin-left:141.1pt;margin-top:21.5pt;width:262.5pt;height:2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fRLAIAAEwEAAAOAAAAZHJzL2Uyb0RvYy54bWysVM1u2zAMvg/YOwi6L3bcZGmNOEWbLsOA&#10;7gdo9wCyLMfCJFGTlNjZ05eS0zTdsMswHwRRJD+SH0kvrwetyF44L8FUdDrJKRGGQyPNtqLfHzfv&#10;LinxgZmGKTCiogfh6fXq7Ztlb0tRQAeqEY4giPFlbyvahWDLLPO8E5r5CVhhUNmC0yyg6LZZ41iP&#10;6FplRZ6/z3pwjXXAhff4ejcq6Srht63g4WvbehGIqijmFtLp0lnHM1stWbl1zHaSH9Ng/5CFZtJg&#10;0BPUHQuM7Jz8A0pL7sBDGyYcdAZtK7lINWA10/y3ah46ZkWqBcnx9kST/3+w/Mv+myOyqegF0mOY&#10;xh49iiGQWxhIEenprS/R6sGiXRjwGducSvX2HvgPTwysO2a24sY56DvBGkxvGj2zM9cRx0eQuv8M&#10;DYZhuwAJaGidjtwhGwTRMY/DqTUxFY6PF/gt5qjiqCvmi+linkKw8tnbOh8+CtAkXirqsPUJne3v&#10;fYjZsPLZJAbzoGSzkUolwW3rtXJkz3BMNuk7or8yU4b0Fb2aF/ORgL9C5PltvknDhVFfQWgZcN6V&#10;1BW9zOMX47Ay0vbBNOkemFTjHZ2VOfIYqRtJDEM9pI7Nom/kuIbmgMQ6GMcb1xEvHbhflPQ42hX1&#10;P3fMCUrUJ4PNuZrOZnEXkjCbLwoU3LmmPtcwwxGqooGS8boOaX9i2gZusImtTPy+ZHJMGUc20X5c&#10;r7gT53KyevkJrJ4AAAD//wMAUEsDBBQABgAIAAAAIQAd1bGV3QAAAAkBAAAPAAAAZHJzL2Rvd25y&#10;ZXYueG1sTI/NTsMwEITvSLyDtUjcqN2k0CjEqapKiCukFK5uvCSBeB1ipw1vz3KC2/6MZr4pNrPr&#10;xQnH0HnSsFwoEEi1tx01Gl72DzcZiBANWdN7Qg3fGGBTXl4UJrf+TM94qmIj2IRCbjS0MQ65lKFu&#10;0Zmw8AMS/9796EzkdWykHc2ZzV0vE6XupDMdcUJrBty1WH9Wk+Pcj9WuV9vX9bT8ejw87WV6qLI3&#10;ra+v5u09iIhz/BPDLz6jQ8lMRz+RDaLXkGRJwlINq5Q7sSBTaz4ceUhvQZaF/N+g/AEAAP//AwBQ&#10;SwECLQAUAAYACAAAACEAtoM4kv4AAADhAQAAEwAAAAAAAAAAAAAAAAAAAAAAW0NvbnRlbnRfVHlw&#10;ZXNdLnhtbFBLAQItABQABgAIAAAAIQA4/SH/1gAAAJQBAAALAAAAAAAAAAAAAAAAAC8BAABfcmVs&#10;cy8ucmVsc1BLAQItABQABgAIAAAAIQCUH5fRLAIAAEwEAAAOAAAAAAAAAAAAAAAAAC4CAABkcnMv&#10;ZTJvRG9jLnhtbFBLAQItABQABgAIAAAAIQAd1bGV3QAAAAkBAAAPAAAAAAAAAAAAAAAAAIYEAABk&#10;cnMvZG93bnJldi54bWxQSwUGAAAAAAQABADzAAAAkAUAAAAA&#10;" strokecolor="#00b0f0">
                <v:textbox>
                  <w:txbxContent>
                    <w:p w14:paraId="5A530D5E" w14:textId="77777777" w:rsidR="00BC5391" w:rsidRDefault="00BC5391">
                      <w:r>
                        <w:rPr>
                          <w:rFonts w:ascii="Times New Roman" w:hAnsi="Times New Roman" w:cs="Times New Roman"/>
                          <w:sz w:val="24"/>
                          <w:szCs w:val="24"/>
                        </w:rPr>
                        <w:t>6 MB cache</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5648" behindDoc="1" locked="0" layoutInCell="1" allowOverlap="1" wp14:anchorId="20C5FD93" wp14:editId="669DB4F6">
            <wp:simplePos x="0" y="0"/>
            <wp:positionH relativeFrom="column">
              <wp:posOffset>752475</wp:posOffset>
            </wp:positionH>
            <wp:positionV relativeFrom="paragraph">
              <wp:posOffset>193675</wp:posOffset>
            </wp:positionV>
            <wp:extent cx="681355" cy="447675"/>
            <wp:effectExtent l="0" t="0" r="4445" b="9525"/>
            <wp:wrapTight wrapText="bothSides">
              <wp:wrapPolygon edited="0">
                <wp:start x="0" y="0"/>
                <wp:lineTo x="0" y="21140"/>
                <wp:lineTo x="21137" y="21140"/>
                <wp:lineTo x="2113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81355" cy="447675"/>
                    </a:xfrm>
                    <a:prstGeom prst="rect">
                      <a:avLst/>
                    </a:prstGeom>
                  </pic:spPr>
                </pic:pic>
              </a:graphicData>
            </a:graphic>
            <wp14:sizeRelH relativeFrom="margin">
              <wp14:pctWidth>0</wp14:pctWidth>
            </wp14:sizeRelH>
            <wp14:sizeRelV relativeFrom="margin">
              <wp14:pctHeight>0</wp14:pctHeight>
            </wp14:sizeRelV>
          </wp:anchor>
        </w:drawing>
      </w:r>
    </w:p>
    <w:p w14:paraId="6A95A808" w14:textId="77777777" w:rsidR="00AF2FB6" w:rsidRDefault="00AF2FB6" w:rsidP="00AF2FB6">
      <w:pPr>
        <w:autoSpaceDE w:val="0"/>
        <w:autoSpaceDN w:val="0"/>
        <w:adjustRightInd w:val="0"/>
        <w:spacing w:after="0" w:line="480" w:lineRule="auto"/>
        <w:rPr>
          <w:rFonts w:ascii="Times New Roman" w:hAnsi="Times New Roman" w:cs="Times New Roman"/>
          <w:sz w:val="24"/>
          <w:szCs w:val="24"/>
        </w:rPr>
      </w:pPr>
    </w:p>
    <w:p w14:paraId="0A5C3A5D" w14:textId="77777777" w:rsidR="00A86246" w:rsidRDefault="00E72549" w:rsidP="00AF2FB6">
      <w:pPr>
        <w:autoSpaceDE w:val="0"/>
        <w:autoSpaceDN w:val="0"/>
        <w:adjustRightInd w:val="0"/>
        <w:spacing w:before="480" w:after="0" w:line="480" w:lineRule="auto"/>
        <w:rPr>
          <w:rFonts w:ascii="Times New Roman" w:hAnsi="Times New Roman" w:cs="Times New Roman"/>
          <w:sz w:val="24"/>
          <w:szCs w:val="24"/>
        </w:rPr>
      </w:pPr>
      <w:r>
        <w:rPr>
          <w:rFonts w:ascii="Times New Roman" w:hAnsi="Times New Roman" w:cs="Times New Roman"/>
          <w:sz w:val="24"/>
          <w:szCs w:val="24"/>
        </w:rPr>
        <w:t>With t</w:t>
      </w:r>
      <w:r w:rsidR="008B54ED">
        <w:rPr>
          <w:rFonts w:ascii="Times New Roman" w:hAnsi="Times New Roman" w:cs="Times New Roman"/>
          <w:sz w:val="24"/>
          <w:szCs w:val="24"/>
        </w:rPr>
        <w:t>he</w:t>
      </w:r>
      <w:r>
        <w:rPr>
          <w:rFonts w:ascii="Times New Roman" w:hAnsi="Times New Roman" w:cs="Times New Roman"/>
          <w:sz w:val="24"/>
          <w:szCs w:val="24"/>
        </w:rPr>
        <w:t xml:space="preserve"> OptiPlex’s</w:t>
      </w:r>
      <w:r w:rsidR="008B54ED">
        <w:rPr>
          <w:rFonts w:ascii="Times New Roman" w:hAnsi="Times New Roman" w:cs="Times New Roman"/>
          <w:sz w:val="24"/>
          <w:szCs w:val="24"/>
        </w:rPr>
        <w:t xml:space="preserve"> </w:t>
      </w:r>
      <w:r w:rsidR="00757AD3">
        <w:rPr>
          <w:rFonts w:ascii="Times New Roman" w:hAnsi="Times New Roman" w:cs="Times New Roman"/>
          <w:sz w:val="24"/>
          <w:szCs w:val="24"/>
        </w:rPr>
        <w:t>3.4 GHz clock speed</w:t>
      </w:r>
      <w:r>
        <w:rPr>
          <w:rFonts w:ascii="Times New Roman" w:hAnsi="Times New Roman" w:cs="Times New Roman"/>
          <w:sz w:val="24"/>
          <w:szCs w:val="24"/>
        </w:rPr>
        <w:t xml:space="preserve">, 8 GB memory, and </w:t>
      </w:r>
      <w:r w:rsidR="00757AD3">
        <w:rPr>
          <w:rFonts w:ascii="Times New Roman" w:hAnsi="Times New Roman" w:cs="Times New Roman"/>
          <w:sz w:val="24"/>
          <w:szCs w:val="24"/>
        </w:rPr>
        <w:t>4-core</w:t>
      </w:r>
      <w:r w:rsidR="00794BAB">
        <w:rPr>
          <w:rFonts w:ascii="Times New Roman" w:hAnsi="Times New Roman" w:cs="Times New Roman"/>
          <w:sz w:val="24"/>
          <w:szCs w:val="24"/>
        </w:rPr>
        <w:t xml:space="preserve"> processor</w:t>
      </w:r>
      <w:r>
        <w:rPr>
          <w:rFonts w:ascii="Times New Roman" w:hAnsi="Times New Roman" w:cs="Times New Roman"/>
          <w:sz w:val="24"/>
          <w:szCs w:val="24"/>
        </w:rPr>
        <w:t>, information</w:t>
      </w:r>
      <w:r w:rsidR="0037147D" w:rsidRPr="0037147D">
        <w:rPr>
          <w:rFonts w:ascii="Times New Roman" w:hAnsi="Times New Roman" w:cs="Times New Roman"/>
          <w:sz w:val="24"/>
          <w:szCs w:val="24"/>
        </w:rPr>
        <w:t xml:space="preserve"> </w:t>
      </w:r>
      <w:r>
        <w:rPr>
          <w:rFonts w:ascii="Times New Roman" w:hAnsi="Times New Roman" w:cs="Times New Roman"/>
          <w:sz w:val="24"/>
          <w:szCs w:val="24"/>
        </w:rPr>
        <w:t>will</w:t>
      </w:r>
      <w:r w:rsidR="0037147D">
        <w:rPr>
          <w:rFonts w:ascii="Times New Roman" w:hAnsi="Times New Roman" w:cs="Times New Roman"/>
          <w:sz w:val="24"/>
          <w:szCs w:val="24"/>
        </w:rPr>
        <w:t xml:space="preserve"> </w:t>
      </w:r>
      <w:r>
        <w:rPr>
          <w:rFonts w:ascii="Times New Roman" w:hAnsi="Times New Roman" w:cs="Times New Roman"/>
          <w:sz w:val="24"/>
          <w:szCs w:val="24"/>
        </w:rPr>
        <w:t xml:space="preserve">be </w:t>
      </w:r>
      <w:r w:rsidR="0037147D">
        <w:rPr>
          <w:rFonts w:ascii="Times New Roman" w:hAnsi="Times New Roman" w:cs="Times New Roman"/>
          <w:sz w:val="24"/>
          <w:szCs w:val="24"/>
        </w:rPr>
        <w:t>process</w:t>
      </w:r>
      <w:r>
        <w:rPr>
          <w:rFonts w:ascii="Times New Roman" w:hAnsi="Times New Roman" w:cs="Times New Roman"/>
          <w:sz w:val="24"/>
          <w:szCs w:val="24"/>
        </w:rPr>
        <w:t>ed</w:t>
      </w:r>
      <w:r w:rsidR="0037147D">
        <w:rPr>
          <w:rFonts w:ascii="Times New Roman" w:hAnsi="Times New Roman" w:cs="Times New Roman"/>
          <w:sz w:val="24"/>
          <w:szCs w:val="24"/>
        </w:rPr>
        <w:t xml:space="preserve"> more </w:t>
      </w:r>
      <w:r w:rsidR="00757AD3">
        <w:rPr>
          <w:rFonts w:ascii="Times New Roman" w:hAnsi="Times New Roman" w:cs="Times New Roman"/>
          <w:sz w:val="24"/>
          <w:szCs w:val="24"/>
        </w:rPr>
        <w:t>quickly</w:t>
      </w:r>
      <w:r w:rsidR="0037147D">
        <w:rPr>
          <w:rFonts w:ascii="Times New Roman" w:hAnsi="Times New Roman" w:cs="Times New Roman"/>
          <w:sz w:val="24"/>
          <w:szCs w:val="24"/>
        </w:rPr>
        <w:t xml:space="preserve"> at the same time. </w:t>
      </w:r>
      <w:r w:rsidR="00AA7056">
        <w:rPr>
          <w:rFonts w:ascii="Times New Roman" w:hAnsi="Times New Roman" w:cs="Times New Roman"/>
          <w:sz w:val="24"/>
          <w:szCs w:val="24"/>
        </w:rPr>
        <w:t xml:space="preserve"> </w:t>
      </w:r>
      <w:r w:rsidR="0037147D">
        <w:rPr>
          <w:rFonts w:ascii="Times New Roman" w:hAnsi="Times New Roman" w:cs="Times New Roman"/>
          <w:sz w:val="24"/>
          <w:szCs w:val="24"/>
        </w:rPr>
        <w:t xml:space="preserve">The </w:t>
      </w:r>
      <w:r>
        <w:rPr>
          <w:rFonts w:ascii="Times New Roman" w:hAnsi="Times New Roman" w:cs="Times New Roman"/>
          <w:sz w:val="24"/>
          <w:szCs w:val="24"/>
        </w:rPr>
        <w:t xml:space="preserve">6 MB cache and 64-bit word size will also increase the processing performance. </w:t>
      </w:r>
      <w:r w:rsidR="00AA7056">
        <w:rPr>
          <w:rFonts w:ascii="Times New Roman" w:hAnsi="Times New Roman" w:cs="Times New Roman"/>
          <w:sz w:val="24"/>
          <w:szCs w:val="24"/>
        </w:rPr>
        <w:t xml:space="preserve"> </w:t>
      </w:r>
      <w:r w:rsidR="0056652E">
        <w:rPr>
          <w:rFonts w:ascii="Times New Roman" w:hAnsi="Times New Roman" w:cs="Times New Roman"/>
          <w:sz w:val="24"/>
          <w:szCs w:val="24"/>
        </w:rPr>
        <w:t xml:space="preserve">The OptiPlex 5050 has Solid-State Drive </w:t>
      </w:r>
      <w:r w:rsidR="00206EE3">
        <w:rPr>
          <w:rFonts w:ascii="Times New Roman" w:hAnsi="Times New Roman" w:cs="Times New Roman"/>
          <w:sz w:val="24"/>
          <w:szCs w:val="24"/>
        </w:rPr>
        <w:t xml:space="preserve">(SSD) </w:t>
      </w:r>
      <w:r w:rsidR="0056652E">
        <w:rPr>
          <w:rFonts w:ascii="Times New Roman" w:hAnsi="Times New Roman" w:cs="Times New Roman"/>
          <w:sz w:val="24"/>
          <w:szCs w:val="24"/>
        </w:rPr>
        <w:t xml:space="preserve">storage technology with 256 GB capacity.  Since patrons mainly use the desktop computers </w:t>
      </w:r>
      <w:r w:rsidR="00DB775E">
        <w:rPr>
          <w:rFonts w:ascii="Times New Roman" w:hAnsi="Times New Roman" w:cs="Times New Roman"/>
          <w:sz w:val="24"/>
          <w:szCs w:val="24"/>
        </w:rPr>
        <w:t xml:space="preserve">to </w:t>
      </w:r>
      <w:r w:rsidR="0056652E">
        <w:rPr>
          <w:rFonts w:ascii="Times New Roman" w:hAnsi="Times New Roman" w:cs="Times New Roman"/>
          <w:sz w:val="24"/>
          <w:szCs w:val="24"/>
        </w:rPr>
        <w:t xml:space="preserve">search the internet, email, </w:t>
      </w:r>
      <w:r w:rsidR="00DB775E">
        <w:rPr>
          <w:rFonts w:ascii="Times New Roman" w:hAnsi="Times New Roman" w:cs="Times New Roman"/>
          <w:sz w:val="24"/>
          <w:szCs w:val="24"/>
        </w:rPr>
        <w:t xml:space="preserve">catch up on work using office productivity software, </w:t>
      </w:r>
      <w:r w:rsidR="0056652E">
        <w:rPr>
          <w:rFonts w:ascii="Times New Roman" w:hAnsi="Times New Roman" w:cs="Times New Roman"/>
          <w:sz w:val="24"/>
          <w:szCs w:val="24"/>
        </w:rPr>
        <w:t xml:space="preserve">and some gaming, there is no need for a large amount of file storage.  In fact, any files stored on the </w:t>
      </w:r>
      <w:r w:rsidR="00206EE3">
        <w:rPr>
          <w:rFonts w:ascii="Times New Roman" w:hAnsi="Times New Roman" w:cs="Times New Roman"/>
          <w:sz w:val="24"/>
          <w:szCs w:val="24"/>
        </w:rPr>
        <w:t xml:space="preserve">library </w:t>
      </w:r>
      <w:r w:rsidR="0056652E">
        <w:rPr>
          <w:rFonts w:ascii="Times New Roman" w:hAnsi="Times New Roman" w:cs="Times New Roman"/>
          <w:sz w:val="24"/>
          <w:szCs w:val="24"/>
        </w:rPr>
        <w:t xml:space="preserve">desktop computers are </w:t>
      </w:r>
      <w:r w:rsidR="00206EE3">
        <w:rPr>
          <w:rFonts w:ascii="Times New Roman" w:hAnsi="Times New Roman" w:cs="Times New Roman"/>
          <w:sz w:val="24"/>
          <w:szCs w:val="24"/>
        </w:rPr>
        <w:t xml:space="preserve">cleared daily.  </w:t>
      </w:r>
      <w:r w:rsidR="00A47256">
        <w:rPr>
          <w:rFonts w:ascii="Times New Roman" w:hAnsi="Times New Roman" w:cs="Times New Roman"/>
          <w:sz w:val="24"/>
          <w:szCs w:val="24"/>
        </w:rPr>
        <w:t>Consumer Reports (</w:t>
      </w:r>
      <w:r>
        <w:rPr>
          <w:rFonts w:ascii="Times New Roman" w:hAnsi="Times New Roman" w:cs="Times New Roman"/>
          <w:sz w:val="24"/>
          <w:szCs w:val="24"/>
        </w:rPr>
        <w:t xml:space="preserve">“All About Drives and the Battery,” </w:t>
      </w:r>
      <w:r w:rsidR="00A47256">
        <w:rPr>
          <w:rFonts w:ascii="Times New Roman" w:hAnsi="Times New Roman" w:cs="Times New Roman"/>
          <w:sz w:val="24"/>
          <w:szCs w:val="24"/>
        </w:rPr>
        <w:t xml:space="preserve">2016) </w:t>
      </w:r>
      <w:r w:rsidR="00685996">
        <w:rPr>
          <w:rFonts w:ascii="Times New Roman" w:hAnsi="Times New Roman" w:cs="Times New Roman"/>
          <w:sz w:val="24"/>
          <w:szCs w:val="24"/>
        </w:rPr>
        <w:t>advised</w:t>
      </w:r>
      <w:r w:rsidR="00A47256">
        <w:rPr>
          <w:rFonts w:ascii="Times New Roman" w:hAnsi="Times New Roman" w:cs="Times New Roman"/>
          <w:sz w:val="24"/>
          <w:szCs w:val="24"/>
        </w:rPr>
        <w:t xml:space="preserve"> </w:t>
      </w:r>
      <w:r w:rsidR="00206EE3">
        <w:rPr>
          <w:rFonts w:ascii="Times New Roman" w:hAnsi="Times New Roman" w:cs="Times New Roman"/>
          <w:sz w:val="24"/>
          <w:szCs w:val="24"/>
        </w:rPr>
        <w:t xml:space="preserve">“SSDs don’t have the spinning disk of a conventional hard drive, so they use less power, work more quietly, and should be more resistant to damage-and less likely to fail mechanically.  </w:t>
      </w:r>
      <w:r w:rsidR="00206EE3">
        <w:rPr>
          <w:rFonts w:ascii="Times New Roman" w:hAnsi="Times New Roman" w:cs="Times New Roman"/>
          <w:sz w:val="24"/>
          <w:szCs w:val="24"/>
        </w:rPr>
        <w:lastRenderedPageBreak/>
        <w:t>And because there are no moving parts, they promise quicker access to data.</w:t>
      </w:r>
      <w:r w:rsidR="006F05CF">
        <w:rPr>
          <w:rFonts w:ascii="Times New Roman" w:hAnsi="Times New Roman" w:cs="Times New Roman"/>
          <w:sz w:val="24"/>
          <w:szCs w:val="24"/>
        </w:rPr>
        <w:t>”</w:t>
      </w:r>
      <w:r w:rsidR="00206EE3">
        <w:rPr>
          <w:rFonts w:ascii="Times New Roman" w:hAnsi="Times New Roman" w:cs="Times New Roman"/>
          <w:sz w:val="24"/>
          <w:szCs w:val="24"/>
        </w:rPr>
        <w:t xml:space="preserve">  </w:t>
      </w:r>
      <w:r w:rsidR="001A0B14">
        <w:rPr>
          <w:rFonts w:ascii="Times New Roman" w:hAnsi="Times New Roman" w:cs="Times New Roman"/>
          <w:sz w:val="24"/>
          <w:szCs w:val="24"/>
        </w:rPr>
        <w:t>Another noteworthy feature of the Dell OptiPlex is the 3-year warranty included in the purchase price.</w:t>
      </w:r>
    </w:p>
    <w:p w14:paraId="0F37B424" w14:textId="77777777" w:rsidR="00B9289F" w:rsidRDefault="009D4131" w:rsidP="004538E3">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color w:val="000000"/>
          <w:sz w:val="24"/>
          <w:szCs w:val="24"/>
        </w:rPr>
        <w:t>T</w:t>
      </w:r>
      <w:r w:rsidR="00B9289F">
        <w:rPr>
          <w:rFonts w:ascii="Times New Roman" w:hAnsi="Times New Roman" w:cs="Times New Roman"/>
          <w:color w:val="000000"/>
          <w:sz w:val="24"/>
          <w:szCs w:val="24"/>
        </w:rPr>
        <w:t xml:space="preserve">he Dell UltraSharp 27-inch monitor </w:t>
      </w:r>
      <w:r>
        <w:rPr>
          <w:rFonts w:ascii="Times New Roman" w:hAnsi="Times New Roman" w:cs="Times New Roman"/>
          <w:color w:val="000000"/>
          <w:sz w:val="24"/>
          <w:szCs w:val="24"/>
        </w:rPr>
        <w:t xml:space="preserve">was CNET editor’s choice and </w:t>
      </w:r>
      <w:r w:rsidR="00B9289F">
        <w:rPr>
          <w:rFonts w:ascii="Times New Roman" w:hAnsi="Times New Roman" w:cs="Times New Roman"/>
          <w:color w:val="000000"/>
          <w:sz w:val="24"/>
          <w:szCs w:val="24"/>
        </w:rPr>
        <w:t xml:space="preserve">recommended by Consumer Reports </w:t>
      </w:r>
      <w:r w:rsidR="004538E3">
        <w:rPr>
          <w:rFonts w:ascii="Times New Roman" w:hAnsi="Times New Roman" w:cs="Times New Roman"/>
          <w:color w:val="000000"/>
          <w:sz w:val="24"/>
          <w:szCs w:val="24"/>
        </w:rPr>
        <w:t xml:space="preserve">but </w:t>
      </w:r>
      <w:r w:rsidR="00B9289F">
        <w:rPr>
          <w:rFonts w:ascii="Times New Roman" w:hAnsi="Times New Roman" w:cs="Times New Roman"/>
          <w:color w:val="000000"/>
          <w:sz w:val="24"/>
          <w:szCs w:val="24"/>
        </w:rPr>
        <w:t xml:space="preserve">was too much for the budget, </w:t>
      </w:r>
      <w:r w:rsidR="004538E3">
        <w:rPr>
          <w:rFonts w:ascii="Times New Roman" w:hAnsi="Times New Roman" w:cs="Times New Roman"/>
          <w:color w:val="000000"/>
          <w:sz w:val="24"/>
          <w:szCs w:val="24"/>
        </w:rPr>
        <w:t xml:space="preserve">therefore </w:t>
      </w:r>
      <w:r w:rsidR="00B9289F">
        <w:rPr>
          <w:rFonts w:ascii="Times New Roman" w:hAnsi="Times New Roman" w:cs="Times New Roman"/>
          <w:color w:val="000000"/>
          <w:sz w:val="24"/>
          <w:szCs w:val="24"/>
        </w:rPr>
        <w:t xml:space="preserve">a 20-inch model with similar features was identified as a good alternative.  The 20-inch model </w:t>
      </w:r>
      <w:r w:rsidR="00F16CE9">
        <w:rPr>
          <w:rFonts w:ascii="Times New Roman" w:hAnsi="Times New Roman" w:cs="Times New Roman"/>
          <w:color w:val="000000"/>
          <w:sz w:val="24"/>
          <w:szCs w:val="24"/>
        </w:rPr>
        <w:t xml:space="preserve">from dell.com </w:t>
      </w:r>
      <w:r w:rsidR="00B9289F">
        <w:rPr>
          <w:rFonts w:ascii="Times New Roman" w:hAnsi="Times New Roman" w:cs="Times New Roman"/>
          <w:color w:val="000000"/>
          <w:sz w:val="24"/>
          <w:szCs w:val="24"/>
        </w:rPr>
        <w:t xml:space="preserve">has a widescreen (16:9 aspect ratio), adjustable height, </w:t>
      </w:r>
      <w:r w:rsidR="00E561EB">
        <w:rPr>
          <w:rFonts w:ascii="Times New Roman" w:hAnsi="Times New Roman" w:cs="Times New Roman"/>
          <w:color w:val="000000"/>
          <w:sz w:val="24"/>
          <w:szCs w:val="24"/>
        </w:rPr>
        <w:t xml:space="preserve">rotatable </w:t>
      </w:r>
      <w:r w:rsidR="00B9289F">
        <w:rPr>
          <w:rFonts w:ascii="Times New Roman" w:hAnsi="Times New Roman" w:cs="Times New Roman"/>
          <w:color w:val="000000"/>
          <w:sz w:val="24"/>
          <w:szCs w:val="24"/>
        </w:rPr>
        <w:t>display</w:t>
      </w:r>
      <w:r w:rsidR="002A5BA0">
        <w:rPr>
          <w:rFonts w:ascii="Times New Roman" w:hAnsi="Times New Roman" w:cs="Times New Roman"/>
          <w:color w:val="000000"/>
          <w:sz w:val="24"/>
          <w:szCs w:val="24"/>
        </w:rPr>
        <w:t xml:space="preserve">, </w:t>
      </w:r>
      <w:r w:rsidR="00B9289F">
        <w:rPr>
          <w:rFonts w:ascii="Times New Roman" w:hAnsi="Times New Roman" w:cs="Times New Roman"/>
          <w:color w:val="000000"/>
          <w:sz w:val="24"/>
          <w:szCs w:val="24"/>
        </w:rPr>
        <w:t>HDMI</w:t>
      </w:r>
      <w:r w:rsidR="002A5BA0">
        <w:rPr>
          <w:rFonts w:ascii="Times New Roman" w:hAnsi="Times New Roman" w:cs="Times New Roman"/>
          <w:color w:val="000000"/>
          <w:sz w:val="24"/>
          <w:szCs w:val="24"/>
        </w:rPr>
        <w:t xml:space="preserve"> video output for crisper images</w:t>
      </w:r>
      <w:r w:rsidR="00B9289F">
        <w:rPr>
          <w:rFonts w:ascii="Times New Roman" w:hAnsi="Times New Roman" w:cs="Times New Roman"/>
          <w:color w:val="000000"/>
          <w:sz w:val="24"/>
          <w:szCs w:val="24"/>
        </w:rPr>
        <w:t>, and DP connectors and 1 USB 3.0 port</w:t>
      </w:r>
      <w:r w:rsidR="00E561EB">
        <w:rPr>
          <w:rFonts w:ascii="Times New Roman" w:hAnsi="Times New Roman" w:cs="Times New Roman"/>
          <w:color w:val="000000"/>
          <w:sz w:val="24"/>
          <w:szCs w:val="24"/>
        </w:rPr>
        <w:t xml:space="preserve"> like the larger more expensive version</w:t>
      </w:r>
      <w:r w:rsidR="00B9289F">
        <w:rPr>
          <w:rFonts w:ascii="Times New Roman" w:hAnsi="Times New Roman" w:cs="Times New Roman"/>
          <w:color w:val="000000"/>
          <w:sz w:val="24"/>
          <w:szCs w:val="24"/>
        </w:rPr>
        <w:t>.  A 3-year warranty is included</w:t>
      </w:r>
      <w:r w:rsidR="00B9289F" w:rsidRPr="00164F21">
        <w:rPr>
          <w:rFonts w:ascii="Times New Roman" w:hAnsi="Times New Roman" w:cs="Times New Roman"/>
          <w:color w:val="000000"/>
          <w:sz w:val="24"/>
          <w:szCs w:val="24"/>
        </w:rPr>
        <w:t xml:space="preserve"> in the cost per monitor </w:t>
      </w:r>
      <w:r w:rsidR="00B9289F">
        <w:rPr>
          <w:rFonts w:ascii="Times New Roman" w:eastAsia="Times New Roman" w:hAnsi="Times New Roman" w:cs="Times New Roman"/>
          <w:sz w:val="24"/>
          <w:szCs w:val="24"/>
        </w:rPr>
        <w:t>that</w:t>
      </w:r>
      <w:r w:rsidR="00B9289F" w:rsidRPr="00164F21">
        <w:rPr>
          <w:rFonts w:ascii="Times New Roman" w:eastAsia="Times New Roman" w:hAnsi="Times New Roman" w:cs="Times New Roman"/>
          <w:sz w:val="24"/>
          <w:szCs w:val="24"/>
        </w:rPr>
        <w:t xml:space="preserve"> covers dead pixels.  </w:t>
      </w:r>
      <w:r w:rsidR="00FC5903">
        <w:rPr>
          <w:rFonts w:ascii="Times New Roman" w:eastAsia="Times New Roman" w:hAnsi="Times New Roman" w:cs="Times New Roman"/>
          <w:sz w:val="24"/>
          <w:szCs w:val="24"/>
        </w:rPr>
        <w:t>Dell</w:t>
      </w:r>
      <w:r w:rsidR="00B9289F">
        <w:rPr>
          <w:rFonts w:ascii="Times New Roman" w:eastAsia="Times New Roman" w:hAnsi="Times New Roman" w:cs="Times New Roman"/>
          <w:sz w:val="24"/>
          <w:szCs w:val="24"/>
        </w:rPr>
        <w:t xml:space="preserve"> </w:t>
      </w:r>
      <w:r w:rsidR="00FC5903">
        <w:rPr>
          <w:rFonts w:ascii="Times New Roman" w:hAnsi="Times New Roman" w:cs="Times New Roman"/>
          <w:sz w:val="24"/>
          <w:szCs w:val="24"/>
        </w:rPr>
        <w:t>(“</w:t>
      </w:r>
      <w:r w:rsidR="00FC5903" w:rsidRPr="00164F21">
        <w:rPr>
          <w:rFonts w:ascii="Times New Roman" w:hAnsi="Times New Roman" w:cs="Times New Roman"/>
          <w:sz w:val="24"/>
          <w:szCs w:val="24"/>
        </w:rPr>
        <w:t>Th</w:t>
      </w:r>
      <w:r w:rsidR="00FC5903">
        <w:rPr>
          <w:rFonts w:ascii="Times New Roman" w:hAnsi="Times New Roman" w:cs="Times New Roman"/>
          <w:sz w:val="24"/>
          <w:szCs w:val="24"/>
        </w:rPr>
        <w:t>e Dell Premium Panel Guarantee,”</w:t>
      </w:r>
      <w:r w:rsidR="00FC5903" w:rsidRPr="00164F21">
        <w:rPr>
          <w:rFonts w:ascii="Times New Roman" w:hAnsi="Times New Roman" w:cs="Times New Roman"/>
          <w:sz w:val="24"/>
          <w:szCs w:val="24"/>
        </w:rPr>
        <w:t xml:space="preserve"> 2017</w:t>
      </w:r>
      <w:r w:rsidR="00FC5903">
        <w:rPr>
          <w:rFonts w:ascii="Times New Roman" w:hAnsi="Times New Roman" w:cs="Times New Roman"/>
          <w:sz w:val="24"/>
          <w:szCs w:val="24"/>
        </w:rPr>
        <w:t xml:space="preserve">) </w:t>
      </w:r>
      <w:r w:rsidR="00B9289F">
        <w:rPr>
          <w:rFonts w:ascii="Times New Roman" w:eastAsia="Times New Roman" w:hAnsi="Times New Roman" w:cs="Times New Roman"/>
          <w:sz w:val="24"/>
          <w:szCs w:val="24"/>
        </w:rPr>
        <w:t>states that “</w:t>
      </w:r>
      <w:r w:rsidR="00B9289F">
        <w:rPr>
          <w:rFonts w:ascii="Times New Roman" w:hAnsi="Times New Roman" w:cs="Times New Roman"/>
          <w:sz w:val="24"/>
          <w:szCs w:val="24"/>
        </w:rPr>
        <w:t>i</w:t>
      </w:r>
      <w:r w:rsidR="00B9289F" w:rsidRPr="00164F21">
        <w:rPr>
          <w:rFonts w:ascii="Times New Roman" w:hAnsi="Times New Roman" w:cs="Times New Roman"/>
          <w:sz w:val="24"/>
          <w:szCs w:val="24"/>
        </w:rPr>
        <w:t>f only one dead pixel is found, a free monitor exchange is guaranteed durin</w:t>
      </w:r>
      <w:r w:rsidR="00B9289F">
        <w:rPr>
          <w:rFonts w:ascii="Times New Roman" w:hAnsi="Times New Roman" w:cs="Times New Roman"/>
          <w:sz w:val="24"/>
          <w:szCs w:val="24"/>
        </w:rPr>
        <w:t>g the Limited Warranty period</w:t>
      </w:r>
      <w:r w:rsidR="00FC5903">
        <w:rPr>
          <w:rFonts w:ascii="Times New Roman" w:hAnsi="Times New Roman" w:cs="Times New Roman"/>
          <w:sz w:val="24"/>
          <w:szCs w:val="24"/>
        </w:rPr>
        <w:t>.”</w:t>
      </w:r>
    </w:p>
    <w:p w14:paraId="67067EF3" w14:textId="77777777" w:rsidR="00A86246" w:rsidRDefault="007948F6" w:rsidP="00467FC5">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the patrons must pay to use the laptop computers after 1 hour, they</w:t>
      </w:r>
      <w:r w:rsidR="00662634">
        <w:rPr>
          <w:rFonts w:ascii="Times New Roman" w:hAnsi="Times New Roman" w:cs="Times New Roman"/>
          <w:sz w:val="24"/>
          <w:szCs w:val="24"/>
        </w:rPr>
        <w:t xml:space="preserve"> </w:t>
      </w:r>
      <w:r>
        <w:rPr>
          <w:rFonts w:ascii="Times New Roman" w:hAnsi="Times New Roman" w:cs="Times New Roman"/>
          <w:sz w:val="24"/>
          <w:szCs w:val="24"/>
        </w:rPr>
        <w:t>are usually all checked out on any given day due to</w:t>
      </w:r>
      <w:r w:rsidR="0066263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62634">
        <w:rPr>
          <w:rFonts w:ascii="Times New Roman" w:hAnsi="Times New Roman" w:cs="Times New Roman"/>
          <w:sz w:val="24"/>
          <w:szCs w:val="24"/>
        </w:rPr>
        <w:t xml:space="preserve">longer </w:t>
      </w:r>
      <w:r>
        <w:rPr>
          <w:rFonts w:ascii="Times New Roman" w:hAnsi="Times New Roman" w:cs="Times New Roman"/>
          <w:sz w:val="24"/>
          <w:szCs w:val="24"/>
        </w:rPr>
        <w:t>time that they can be used and their mobility benefits</w:t>
      </w:r>
      <w:r w:rsidR="00662634">
        <w:rPr>
          <w:rFonts w:ascii="Times New Roman" w:hAnsi="Times New Roman" w:cs="Times New Roman"/>
          <w:sz w:val="24"/>
          <w:szCs w:val="24"/>
        </w:rPr>
        <w:t xml:space="preserve">.  </w:t>
      </w:r>
      <w:r>
        <w:rPr>
          <w:rFonts w:ascii="Times New Roman" w:hAnsi="Times New Roman" w:cs="Times New Roman"/>
          <w:sz w:val="24"/>
          <w:szCs w:val="24"/>
        </w:rPr>
        <w:t>Library staff use laptop computers to provide computer training classes and the patrons that take the computer classes use t</w:t>
      </w:r>
      <w:r w:rsidR="00685996">
        <w:rPr>
          <w:rFonts w:ascii="Times New Roman" w:hAnsi="Times New Roman" w:cs="Times New Roman"/>
          <w:sz w:val="24"/>
          <w:szCs w:val="24"/>
        </w:rPr>
        <w:t xml:space="preserve">he laptops in the class.  One of the reasons more laptop computers are needed is due to the popularity of the computer classes taught </w:t>
      </w:r>
      <w:r>
        <w:rPr>
          <w:rFonts w:ascii="Times New Roman" w:hAnsi="Times New Roman" w:cs="Times New Roman"/>
          <w:sz w:val="24"/>
          <w:szCs w:val="24"/>
        </w:rPr>
        <w:t>at the library</w:t>
      </w:r>
      <w:r w:rsidR="00685996">
        <w:rPr>
          <w:rFonts w:ascii="Times New Roman" w:hAnsi="Times New Roman" w:cs="Times New Roman"/>
          <w:sz w:val="24"/>
          <w:szCs w:val="24"/>
        </w:rPr>
        <w:t>.</w:t>
      </w:r>
      <w:r>
        <w:rPr>
          <w:rFonts w:ascii="Times New Roman" w:hAnsi="Times New Roman" w:cs="Times New Roman"/>
          <w:sz w:val="24"/>
          <w:szCs w:val="24"/>
        </w:rPr>
        <w:t xml:space="preserve">  </w:t>
      </w:r>
      <w:r w:rsidR="00B34EAB">
        <w:rPr>
          <w:rFonts w:ascii="Times New Roman" w:hAnsi="Times New Roman" w:cs="Times New Roman"/>
          <w:sz w:val="24"/>
          <w:szCs w:val="24"/>
        </w:rPr>
        <w:t xml:space="preserve">The Dell XPS 13-inch laptop </w:t>
      </w:r>
      <w:r w:rsidR="00F16CE9">
        <w:rPr>
          <w:rFonts w:ascii="Times New Roman" w:hAnsi="Times New Roman" w:cs="Times New Roman"/>
          <w:sz w:val="24"/>
          <w:szCs w:val="24"/>
        </w:rPr>
        <w:t xml:space="preserve">from dell.com </w:t>
      </w:r>
      <w:r w:rsidR="00B34EAB">
        <w:rPr>
          <w:rFonts w:ascii="Times New Roman" w:hAnsi="Times New Roman" w:cs="Times New Roman"/>
          <w:sz w:val="24"/>
          <w:szCs w:val="24"/>
        </w:rPr>
        <w:t>rated high in the C</w:t>
      </w:r>
      <w:r w:rsidR="00985E81">
        <w:rPr>
          <w:rFonts w:ascii="Times New Roman" w:hAnsi="Times New Roman" w:cs="Times New Roman"/>
          <w:sz w:val="24"/>
          <w:szCs w:val="24"/>
        </w:rPr>
        <w:t>onsumer Reports recommendations</w:t>
      </w:r>
      <w:r w:rsidR="00324315">
        <w:rPr>
          <w:rFonts w:ascii="Times New Roman" w:hAnsi="Times New Roman" w:cs="Times New Roman"/>
          <w:sz w:val="24"/>
          <w:szCs w:val="24"/>
        </w:rPr>
        <w:t xml:space="preserve"> for being one of the fastest laptops tested due to the </w:t>
      </w:r>
      <w:r w:rsidR="00417BCE">
        <w:rPr>
          <w:rFonts w:ascii="Times New Roman" w:hAnsi="Times New Roman" w:cs="Times New Roman"/>
          <w:sz w:val="24"/>
          <w:szCs w:val="24"/>
        </w:rPr>
        <w:t xml:space="preserve">1.8 GHz clock speed, 8 GB memory, and </w:t>
      </w:r>
      <w:r w:rsidR="00324315">
        <w:rPr>
          <w:rFonts w:ascii="Times New Roman" w:hAnsi="Times New Roman" w:cs="Times New Roman"/>
          <w:sz w:val="24"/>
          <w:szCs w:val="24"/>
        </w:rPr>
        <w:t>4-core processor</w:t>
      </w:r>
      <w:r w:rsidR="00417BCE">
        <w:rPr>
          <w:rFonts w:ascii="Times New Roman" w:hAnsi="Times New Roman" w:cs="Times New Roman"/>
          <w:sz w:val="24"/>
          <w:szCs w:val="24"/>
        </w:rPr>
        <w:t xml:space="preserve">. </w:t>
      </w:r>
      <w:r w:rsidR="00324315">
        <w:rPr>
          <w:rFonts w:ascii="Times New Roman" w:hAnsi="Times New Roman" w:cs="Times New Roman"/>
          <w:sz w:val="24"/>
          <w:szCs w:val="24"/>
        </w:rPr>
        <w:t xml:space="preserve"> </w:t>
      </w:r>
      <w:r w:rsidR="00417BCE">
        <w:rPr>
          <w:rFonts w:ascii="Times New Roman" w:hAnsi="Times New Roman" w:cs="Times New Roman"/>
          <w:sz w:val="24"/>
          <w:szCs w:val="24"/>
        </w:rPr>
        <w:t xml:space="preserve">The </w:t>
      </w:r>
      <w:r w:rsidR="00324315">
        <w:rPr>
          <w:rFonts w:ascii="Times New Roman" w:hAnsi="Times New Roman" w:cs="Times New Roman"/>
          <w:sz w:val="24"/>
          <w:szCs w:val="24"/>
        </w:rPr>
        <w:t>8 M</w:t>
      </w:r>
      <w:r w:rsidR="00417BCE">
        <w:rPr>
          <w:rFonts w:ascii="Times New Roman" w:hAnsi="Times New Roman" w:cs="Times New Roman"/>
          <w:sz w:val="24"/>
          <w:szCs w:val="24"/>
        </w:rPr>
        <w:t>B</w:t>
      </w:r>
      <w:r w:rsidR="00324315">
        <w:rPr>
          <w:rFonts w:ascii="Times New Roman" w:hAnsi="Times New Roman" w:cs="Times New Roman"/>
          <w:sz w:val="24"/>
          <w:szCs w:val="24"/>
        </w:rPr>
        <w:t xml:space="preserve"> cache</w:t>
      </w:r>
      <w:r w:rsidR="00417BCE">
        <w:rPr>
          <w:rFonts w:ascii="Times New Roman" w:hAnsi="Times New Roman" w:cs="Times New Roman"/>
          <w:sz w:val="24"/>
          <w:szCs w:val="24"/>
        </w:rPr>
        <w:t xml:space="preserve"> and 64-bit word size also helps to increase the processing performance.</w:t>
      </w:r>
      <w:r w:rsidR="00324315">
        <w:rPr>
          <w:rFonts w:ascii="Times New Roman" w:hAnsi="Times New Roman" w:cs="Times New Roman"/>
          <w:sz w:val="24"/>
          <w:szCs w:val="24"/>
        </w:rPr>
        <w:t xml:space="preserve"> </w:t>
      </w:r>
      <w:r w:rsidR="00417BCE">
        <w:rPr>
          <w:rFonts w:ascii="Times New Roman" w:hAnsi="Times New Roman" w:cs="Times New Roman"/>
          <w:sz w:val="24"/>
          <w:szCs w:val="24"/>
        </w:rPr>
        <w:t xml:space="preserve"> </w:t>
      </w:r>
      <w:r w:rsidR="005E7DE0">
        <w:rPr>
          <w:rFonts w:ascii="Times New Roman" w:hAnsi="Times New Roman" w:cs="Times New Roman"/>
          <w:sz w:val="24"/>
          <w:szCs w:val="24"/>
        </w:rPr>
        <w:t xml:space="preserve">Consumer Reports </w:t>
      </w:r>
      <w:r w:rsidR="003B55DF">
        <w:rPr>
          <w:rFonts w:ascii="Times New Roman" w:hAnsi="Times New Roman" w:cs="Times New Roman"/>
          <w:sz w:val="24"/>
          <w:szCs w:val="24"/>
        </w:rPr>
        <w:t>commented</w:t>
      </w:r>
      <w:r w:rsidR="005E7DE0">
        <w:rPr>
          <w:rFonts w:ascii="Times New Roman" w:hAnsi="Times New Roman" w:cs="Times New Roman"/>
          <w:sz w:val="24"/>
          <w:szCs w:val="24"/>
        </w:rPr>
        <w:t xml:space="preserve"> that the Dell XPS 13 has one of the best displays </w:t>
      </w:r>
      <w:r w:rsidR="003B55DF">
        <w:rPr>
          <w:rFonts w:ascii="Times New Roman" w:hAnsi="Times New Roman" w:cs="Times New Roman"/>
          <w:sz w:val="24"/>
          <w:szCs w:val="24"/>
        </w:rPr>
        <w:t xml:space="preserve">they tested for that size and noted the low-glare screen.  </w:t>
      </w:r>
      <w:r w:rsidR="00417BCE">
        <w:rPr>
          <w:rFonts w:ascii="Times New Roman" w:hAnsi="Times New Roman" w:cs="Times New Roman"/>
          <w:sz w:val="24"/>
          <w:szCs w:val="24"/>
        </w:rPr>
        <w:t xml:space="preserve">Patrons and library staff will appreciate the lightweight, thin form factor and the long battery life.  </w:t>
      </w:r>
      <w:r w:rsidR="004317D4">
        <w:rPr>
          <w:rFonts w:ascii="Times New Roman" w:hAnsi="Times New Roman" w:cs="Times New Roman"/>
          <w:sz w:val="24"/>
          <w:szCs w:val="24"/>
        </w:rPr>
        <w:t>Library staff will appreciate the USB-C port that can be used to connect to a</w:t>
      </w:r>
      <w:r w:rsidR="007D25F3">
        <w:rPr>
          <w:rFonts w:ascii="Times New Roman" w:hAnsi="Times New Roman" w:cs="Times New Roman"/>
          <w:sz w:val="24"/>
          <w:szCs w:val="24"/>
        </w:rPr>
        <w:t>n external monitor or</w:t>
      </w:r>
      <w:r w:rsidR="004317D4">
        <w:rPr>
          <w:rFonts w:ascii="Times New Roman" w:hAnsi="Times New Roman" w:cs="Times New Roman"/>
          <w:sz w:val="24"/>
          <w:szCs w:val="24"/>
        </w:rPr>
        <w:t xml:space="preserve"> TV for presentations </w:t>
      </w:r>
      <w:r w:rsidR="007D25F3">
        <w:rPr>
          <w:rFonts w:ascii="Times New Roman" w:hAnsi="Times New Roman" w:cs="Times New Roman"/>
          <w:sz w:val="24"/>
          <w:szCs w:val="24"/>
        </w:rPr>
        <w:t>and</w:t>
      </w:r>
      <w:r w:rsidR="004317D4">
        <w:rPr>
          <w:rFonts w:ascii="Times New Roman" w:hAnsi="Times New Roman" w:cs="Times New Roman"/>
          <w:sz w:val="24"/>
          <w:szCs w:val="24"/>
        </w:rPr>
        <w:t xml:space="preserve"> computer training classes.</w:t>
      </w:r>
      <w:r w:rsidR="00B7008A">
        <w:rPr>
          <w:rFonts w:ascii="Times New Roman" w:hAnsi="Times New Roman" w:cs="Times New Roman"/>
          <w:sz w:val="24"/>
          <w:szCs w:val="24"/>
        </w:rPr>
        <w:t xml:space="preserve">  The</w:t>
      </w:r>
      <w:r w:rsidR="005E7DE0">
        <w:rPr>
          <w:rFonts w:ascii="Times New Roman" w:hAnsi="Times New Roman" w:cs="Times New Roman"/>
          <w:sz w:val="24"/>
          <w:szCs w:val="24"/>
        </w:rPr>
        <w:t xml:space="preserve"> Dell XPS laptop has SSD storage with 256 GB capacity.</w:t>
      </w:r>
      <w:r>
        <w:rPr>
          <w:rFonts w:ascii="Times New Roman" w:hAnsi="Times New Roman" w:cs="Times New Roman"/>
          <w:sz w:val="24"/>
          <w:szCs w:val="24"/>
        </w:rPr>
        <w:t xml:space="preserve">  Since laptops are </w:t>
      </w:r>
      <w:r>
        <w:rPr>
          <w:rFonts w:ascii="Times New Roman" w:hAnsi="Times New Roman" w:cs="Times New Roman"/>
          <w:sz w:val="24"/>
          <w:szCs w:val="24"/>
        </w:rPr>
        <w:lastRenderedPageBreak/>
        <w:t xml:space="preserve">more expensive to repair than desktops, the </w:t>
      </w:r>
      <w:r w:rsidR="005D2EC1">
        <w:rPr>
          <w:rFonts w:ascii="Times New Roman" w:hAnsi="Times New Roman" w:cs="Times New Roman"/>
          <w:sz w:val="24"/>
          <w:szCs w:val="24"/>
        </w:rPr>
        <w:t xml:space="preserve">budget includes the addition of a 3-year warranty which is the </w:t>
      </w:r>
      <w:r>
        <w:rPr>
          <w:rFonts w:ascii="Times New Roman" w:hAnsi="Times New Roman" w:cs="Times New Roman"/>
          <w:sz w:val="24"/>
          <w:szCs w:val="24"/>
        </w:rPr>
        <w:t>longest warranty possible</w:t>
      </w:r>
      <w:r w:rsidR="005D2EC1">
        <w:rPr>
          <w:rFonts w:ascii="Times New Roman" w:hAnsi="Times New Roman" w:cs="Times New Roman"/>
          <w:sz w:val="24"/>
          <w:szCs w:val="24"/>
        </w:rPr>
        <w:t>.</w:t>
      </w:r>
    </w:p>
    <w:p w14:paraId="7F41211E" w14:textId="77777777" w:rsidR="00F45CE6" w:rsidRDefault="003147D2" w:rsidP="00DB7CE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A06552">
        <w:rPr>
          <w:rFonts w:ascii="Times New Roman" w:hAnsi="Times New Roman" w:cs="Times New Roman"/>
          <w:sz w:val="24"/>
          <w:szCs w:val="24"/>
        </w:rPr>
        <w:t>provide</w:t>
      </w:r>
      <w:r w:rsidR="00F511D6">
        <w:rPr>
          <w:rFonts w:ascii="Times New Roman" w:hAnsi="Times New Roman" w:cs="Times New Roman"/>
          <w:sz w:val="24"/>
          <w:szCs w:val="24"/>
        </w:rPr>
        <w:t xml:space="preserve"> the ultimate in portability</w:t>
      </w:r>
      <w:r w:rsidR="00A06552">
        <w:rPr>
          <w:rFonts w:ascii="Times New Roman" w:hAnsi="Times New Roman" w:cs="Times New Roman"/>
          <w:sz w:val="24"/>
          <w:szCs w:val="24"/>
        </w:rPr>
        <w:t xml:space="preserve"> </w:t>
      </w:r>
      <w:r>
        <w:rPr>
          <w:rFonts w:ascii="Times New Roman" w:hAnsi="Times New Roman" w:cs="Times New Roman"/>
          <w:sz w:val="24"/>
          <w:szCs w:val="24"/>
        </w:rPr>
        <w:t xml:space="preserve">and efficiency </w:t>
      </w:r>
      <w:r w:rsidR="00A06552">
        <w:rPr>
          <w:rFonts w:ascii="Times New Roman" w:hAnsi="Times New Roman" w:cs="Times New Roman"/>
          <w:sz w:val="24"/>
          <w:szCs w:val="24"/>
        </w:rPr>
        <w:t>within the library</w:t>
      </w:r>
      <w:r w:rsidR="00F511D6">
        <w:rPr>
          <w:rFonts w:ascii="Times New Roman" w:hAnsi="Times New Roman" w:cs="Times New Roman"/>
          <w:sz w:val="24"/>
          <w:szCs w:val="24"/>
        </w:rPr>
        <w:t>, quick access to social media apps to publicize the lib</w:t>
      </w:r>
      <w:r>
        <w:rPr>
          <w:rFonts w:ascii="Times New Roman" w:hAnsi="Times New Roman" w:cs="Times New Roman"/>
          <w:sz w:val="24"/>
          <w:szCs w:val="24"/>
        </w:rPr>
        <w:t>rary, books, and library</w:t>
      </w:r>
      <w:r w:rsidR="00AB6780">
        <w:rPr>
          <w:rFonts w:ascii="Times New Roman" w:hAnsi="Times New Roman" w:cs="Times New Roman"/>
          <w:sz w:val="24"/>
          <w:szCs w:val="24"/>
        </w:rPr>
        <w:t xml:space="preserve"> events, the library staff need</w:t>
      </w:r>
      <w:r>
        <w:rPr>
          <w:rFonts w:ascii="Times New Roman" w:hAnsi="Times New Roman" w:cs="Times New Roman"/>
          <w:sz w:val="24"/>
          <w:szCs w:val="24"/>
        </w:rPr>
        <w:t xml:space="preserve"> a tablet.</w:t>
      </w:r>
      <w:r w:rsidR="00F511D6">
        <w:rPr>
          <w:rFonts w:ascii="Times New Roman" w:hAnsi="Times New Roman" w:cs="Times New Roman"/>
          <w:sz w:val="24"/>
          <w:szCs w:val="24"/>
        </w:rPr>
        <w:t xml:space="preserve">  </w:t>
      </w:r>
      <w:r>
        <w:rPr>
          <w:rFonts w:ascii="Times New Roman" w:hAnsi="Times New Roman" w:cs="Times New Roman"/>
          <w:sz w:val="24"/>
          <w:szCs w:val="24"/>
        </w:rPr>
        <w:t>A</w:t>
      </w:r>
      <w:r w:rsidR="00F511D6">
        <w:rPr>
          <w:rFonts w:ascii="Times New Roman" w:hAnsi="Times New Roman" w:cs="Times New Roman"/>
          <w:sz w:val="24"/>
          <w:szCs w:val="24"/>
        </w:rPr>
        <w:t xml:space="preserve"> multifunctional tablet will provide web browsing, e-book reader, video camera, </w:t>
      </w:r>
      <w:r w:rsidR="00A06552">
        <w:rPr>
          <w:rFonts w:ascii="Times New Roman" w:hAnsi="Times New Roman" w:cs="Times New Roman"/>
          <w:sz w:val="24"/>
          <w:szCs w:val="24"/>
        </w:rPr>
        <w:t xml:space="preserve">and </w:t>
      </w:r>
      <w:r w:rsidR="00F511D6">
        <w:rPr>
          <w:rFonts w:ascii="Times New Roman" w:hAnsi="Times New Roman" w:cs="Times New Roman"/>
          <w:sz w:val="24"/>
          <w:szCs w:val="24"/>
        </w:rPr>
        <w:t>music player</w:t>
      </w:r>
      <w:r w:rsidR="000F52A8">
        <w:rPr>
          <w:rFonts w:ascii="Times New Roman" w:hAnsi="Times New Roman" w:cs="Times New Roman"/>
          <w:sz w:val="24"/>
          <w:szCs w:val="24"/>
        </w:rPr>
        <w:t xml:space="preserve"> at a minimum</w:t>
      </w:r>
      <w:r w:rsidR="00F511D6">
        <w:rPr>
          <w:rFonts w:ascii="Times New Roman" w:hAnsi="Times New Roman" w:cs="Times New Roman"/>
          <w:sz w:val="24"/>
          <w:szCs w:val="24"/>
        </w:rPr>
        <w:t xml:space="preserve"> to </w:t>
      </w:r>
      <w:r w:rsidR="00A06552">
        <w:rPr>
          <w:rFonts w:ascii="Times New Roman" w:hAnsi="Times New Roman" w:cs="Times New Roman"/>
          <w:sz w:val="24"/>
          <w:szCs w:val="24"/>
        </w:rPr>
        <w:t>staff</w:t>
      </w:r>
      <w:r w:rsidR="00F511D6">
        <w:rPr>
          <w:rFonts w:ascii="Times New Roman" w:hAnsi="Times New Roman" w:cs="Times New Roman"/>
          <w:sz w:val="24"/>
          <w:szCs w:val="24"/>
        </w:rPr>
        <w:t xml:space="preserve">.  </w:t>
      </w:r>
      <w:r w:rsidR="00A06552">
        <w:rPr>
          <w:rFonts w:ascii="Times New Roman" w:hAnsi="Times New Roman" w:cs="Times New Roman"/>
          <w:sz w:val="24"/>
          <w:szCs w:val="24"/>
        </w:rPr>
        <w:t xml:space="preserve">For example, library staff could play music from the tablet during maker space workshops for youth and take photos and video to post on social media to publicize an upcoming event. </w:t>
      </w:r>
      <w:r w:rsidR="00E96DF2">
        <w:rPr>
          <w:rFonts w:ascii="Times New Roman" w:hAnsi="Times New Roman" w:cs="Times New Roman"/>
          <w:sz w:val="24"/>
          <w:szCs w:val="24"/>
        </w:rPr>
        <w:t xml:space="preserve"> </w:t>
      </w:r>
      <w:r w:rsidR="000F52A8">
        <w:rPr>
          <w:rFonts w:ascii="Times New Roman" w:hAnsi="Times New Roman" w:cs="Times New Roman"/>
          <w:sz w:val="24"/>
          <w:szCs w:val="24"/>
        </w:rPr>
        <w:t>One advantage of the library obtaining an Apple iPad Pro tablet</w:t>
      </w:r>
      <w:r w:rsidR="002B48EA">
        <w:rPr>
          <w:rFonts w:ascii="Times New Roman" w:hAnsi="Times New Roman" w:cs="Times New Roman"/>
          <w:sz w:val="24"/>
          <w:szCs w:val="24"/>
        </w:rPr>
        <w:t xml:space="preserve"> from Apple.com</w:t>
      </w:r>
      <w:r w:rsidR="000F52A8">
        <w:rPr>
          <w:rFonts w:ascii="Times New Roman" w:hAnsi="Times New Roman" w:cs="Times New Roman"/>
          <w:sz w:val="24"/>
          <w:szCs w:val="24"/>
        </w:rPr>
        <w:t xml:space="preserve"> is </w:t>
      </w:r>
      <w:r w:rsidR="004538E3">
        <w:rPr>
          <w:rFonts w:ascii="Times New Roman" w:hAnsi="Times New Roman" w:cs="Times New Roman"/>
          <w:sz w:val="24"/>
          <w:szCs w:val="24"/>
        </w:rPr>
        <w:t>for</w:t>
      </w:r>
      <w:r w:rsidR="000F52A8">
        <w:rPr>
          <w:rFonts w:ascii="Times New Roman" w:hAnsi="Times New Roman" w:cs="Times New Roman"/>
          <w:sz w:val="24"/>
          <w:szCs w:val="24"/>
        </w:rPr>
        <w:t xml:space="preserve"> the staff </w:t>
      </w:r>
      <w:r w:rsidR="004538E3">
        <w:rPr>
          <w:rFonts w:ascii="Times New Roman" w:hAnsi="Times New Roman" w:cs="Times New Roman"/>
          <w:sz w:val="24"/>
          <w:szCs w:val="24"/>
        </w:rPr>
        <w:t>to</w:t>
      </w:r>
      <w:r w:rsidR="000F52A8">
        <w:rPr>
          <w:rFonts w:ascii="Times New Roman" w:hAnsi="Times New Roman" w:cs="Times New Roman"/>
          <w:sz w:val="24"/>
          <w:szCs w:val="24"/>
        </w:rPr>
        <w:t xml:space="preserve"> train patrons </w:t>
      </w:r>
      <w:r w:rsidR="004538E3">
        <w:rPr>
          <w:rFonts w:ascii="Times New Roman" w:hAnsi="Times New Roman" w:cs="Times New Roman"/>
          <w:sz w:val="24"/>
          <w:szCs w:val="24"/>
        </w:rPr>
        <w:t xml:space="preserve">(that have their own iPad) </w:t>
      </w:r>
      <w:r w:rsidR="000F52A8">
        <w:rPr>
          <w:rFonts w:ascii="Times New Roman" w:hAnsi="Times New Roman" w:cs="Times New Roman"/>
          <w:sz w:val="24"/>
          <w:szCs w:val="24"/>
        </w:rPr>
        <w:t xml:space="preserve">on using </w:t>
      </w:r>
      <w:r w:rsidR="00114AA3">
        <w:rPr>
          <w:rFonts w:ascii="Times New Roman" w:hAnsi="Times New Roman" w:cs="Times New Roman"/>
          <w:sz w:val="24"/>
          <w:szCs w:val="24"/>
        </w:rPr>
        <w:t>the iPad</w:t>
      </w:r>
      <w:r w:rsidR="000F52A8">
        <w:rPr>
          <w:rFonts w:ascii="Times New Roman" w:hAnsi="Times New Roman" w:cs="Times New Roman"/>
          <w:sz w:val="24"/>
          <w:szCs w:val="24"/>
        </w:rPr>
        <w:t xml:space="preserve"> </w:t>
      </w:r>
      <w:r w:rsidR="00114AA3">
        <w:rPr>
          <w:rFonts w:ascii="Times New Roman" w:hAnsi="Times New Roman" w:cs="Times New Roman"/>
          <w:sz w:val="24"/>
          <w:szCs w:val="24"/>
        </w:rPr>
        <w:t xml:space="preserve">apps </w:t>
      </w:r>
      <w:r w:rsidR="000F52A8" w:rsidRPr="00366A00">
        <w:rPr>
          <w:rFonts w:ascii="Times New Roman" w:hAnsi="Times New Roman" w:cs="Times New Roman"/>
          <w:sz w:val="24"/>
          <w:szCs w:val="24"/>
        </w:rPr>
        <w:t>such as S</w:t>
      </w:r>
      <w:r w:rsidR="00CE3FD4" w:rsidRPr="00366A00">
        <w:rPr>
          <w:rFonts w:ascii="Times New Roman" w:hAnsi="Times New Roman" w:cs="Times New Roman"/>
          <w:sz w:val="24"/>
          <w:szCs w:val="24"/>
        </w:rPr>
        <w:t xml:space="preserve">kype, </w:t>
      </w:r>
      <w:r w:rsidR="000F52A8" w:rsidRPr="00366A00">
        <w:rPr>
          <w:rFonts w:ascii="Times New Roman" w:hAnsi="Times New Roman" w:cs="Times New Roman"/>
          <w:sz w:val="24"/>
          <w:szCs w:val="24"/>
        </w:rPr>
        <w:t>FaceTime</w:t>
      </w:r>
      <w:r w:rsidR="00CE3FD4" w:rsidRPr="00366A00">
        <w:rPr>
          <w:rFonts w:ascii="Times New Roman" w:hAnsi="Times New Roman" w:cs="Times New Roman"/>
          <w:sz w:val="24"/>
          <w:szCs w:val="24"/>
        </w:rPr>
        <w:t>, and accessibility features that help people with disabilities</w:t>
      </w:r>
      <w:r w:rsidR="000F52A8" w:rsidRPr="00366A00">
        <w:rPr>
          <w:rFonts w:ascii="Times New Roman" w:hAnsi="Times New Roman" w:cs="Times New Roman"/>
          <w:sz w:val="24"/>
          <w:szCs w:val="24"/>
        </w:rPr>
        <w:t xml:space="preserve">.  </w:t>
      </w:r>
      <w:r w:rsidR="00366A00" w:rsidRPr="00366A00">
        <w:rPr>
          <w:rFonts w:ascii="Times New Roman" w:hAnsi="Times New Roman" w:cs="Times New Roman"/>
          <w:sz w:val="24"/>
          <w:szCs w:val="24"/>
        </w:rPr>
        <w:t xml:space="preserve">Another reason for the library to get an iPad is that Apple products are less frequently the target of cyberattacks than Windows PCs.  </w:t>
      </w:r>
      <w:r w:rsidR="000F52A8" w:rsidRPr="00366A00">
        <w:rPr>
          <w:rFonts w:ascii="Times New Roman" w:hAnsi="Times New Roman" w:cs="Times New Roman"/>
          <w:sz w:val="24"/>
          <w:szCs w:val="24"/>
        </w:rPr>
        <w:t xml:space="preserve">The iPad Pro has a </w:t>
      </w:r>
      <w:r w:rsidR="00410F33" w:rsidRPr="00366A00">
        <w:rPr>
          <w:rFonts w:ascii="Times New Roman" w:hAnsi="Times New Roman" w:cs="Times New Roman"/>
          <w:sz w:val="24"/>
          <w:szCs w:val="24"/>
        </w:rPr>
        <w:t>12-megapi</w:t>
      </w:r>
      <w:r w:rsidR="000F52A8" w:rsidRPr="00366A00">
        <w:rPr>
          <w:rFonts w:ascii="Times New Roman" w:hAnsi="Times New Roman" w:cs="Times New Roman"/>
          <w:sz w:val="24"/>
          <w:szCs w:val="24"/>
        </w:rPr>
        <w:t>xel cam</w:t>
      </w:r>
      <w:r w:rsidR="00CE3FD4" w:rsidRPr="00366A00">
        <w:rPr>
          <w:rFonts w:ascii="Times New Roman" w:hAnsi="Times New Roman" w:cs="Times New Roman"/>
          <w:sz w:val="24"/>
          <w:szCs w:val="24"/>
        </w:rPr>
        <w:t>era, 4K video recording at</w:t>
      </w:r>
      <w:r w:rsidR="00CE3FD4">
        <w:rPr>
          <w:rFonts w:ascii="Times New Roman" w:hAnsi="Times New Roman" w:cs="Times New Roman"/>
          <w:sz w:val="24"/>
          <w:szCs w:val="24"/>
        </w:rPr>
        <w:t xml:space="preserve"> 30 fps, </w:t>
      </w:r>
      <w:r w:rsidR="008844CE">
        <w:rPr>
          <w:rFonts w:ascii="Times New Roman" w:hAnsi="Times New Roman" w:cs="Times New Roman"/>
          <w:sz w:val="24"/>
          <w:szCs w:val="24"/>
        </w:rPr>
        <w:t xml:space="preserve">and the battery life is greater than 15 hours in a CNET test (Stein, 2017).  </w:t>
      </w:r>
      <w:r w:rsidR="00F77BCA">
        <w:rPr>
          <w:rFonts w:ascii="Times New Roman" w:hAnsi="Times New Roman" w:cs="Times New Roman"/>
          <w:sz w:val="24"/>
          <w:szCs w:val="24"/>
        </w:rPr>
        <w:t xml:space="preserve">The Apple iPad Pro 10.5 inch </w:t>
      </w:r>
      <w:r w:rsidR="00AA58D2">
        <w:rPr>
          <w:rFonts w:ascii="Times New Roman" w:hAnsi="Times New Roman" w:cs="Times New Roman"/>
          <w:sz w:val="24"/>
          <w:szCs w:val="24"/>
        </w:rPr>
        <w:t xml:space="preserve">is highly rated in both Consumer Reports and CNET.  </w:t>
      </w:r>
      <w:r w:rsidR="004538E3">
        <w:rPr>
          <w:rFonts w:ascii="Times New Roman" w:hAnsi="Times New Roman" w:cs="Times New Roman"/>
          <w:sz w:val="24"/>
          <w:szCs w:val="24"/>
        </w:rPr>
        <w:t>It</w:t>
      </w:r>
      <w:r w:rsidR="00492058">
        <w:rPr>
          <w:rFonts w:ascii="Times New Roman" w:hAnsi="Times New Roman" w:cs="Times New Roman"/>
          <w:sz w:val="24"/>
          <w:szCs w:val="24"/>
        </w:rPr>
        <w:t xml:space="preserve"> ha</w:t>
      </w:r>
      <w:r w:rsidR="00E96DF2">
        <w:rPr>
          <w:rFonts w:ascii="Times New Roman" w:hAnsi="Times New Roman" w:cs="Times New Roman"/>
          <w:sz w:val="24"/>
          <w:szCs w:val="24"/>
        </w:rPr>
        <w:t xml:space="preserve">s </w:t>
      </w:r>
      <w:r w:rsidR="00114AA3">
        <w:rPr>
          <w:rFonts w:ascii="Times New Roman" w:hAnsi="Times New Roman" w:cs="Times New Roman"/>
          <w:sz w:val="24"/>
          <w:szCs w:val="24"/>
        </w:rPr>
        <w:t>an A10X Fusion chip with 64-bit architecture embedded M10 coprocessor that processes information fast.</w:t>
      </w:r>
      <w:r w:rsidR="00E96DF2">
        <w:rPr>
          <w:rFonts w:ascii="Times New Roman" w:hAnsi="Times New Roman" w:cs="Times New Roman"/>
          <w:sz w:val="24"/>
          <w:szCs w:val="24"/>
        </w:rPr>
        <w:t xml:space="preserve">  CNET (“A10X chip brings serious speed”, 2017) reported that “in the tests we threw at [iPad Pro], it comes out as one of the fastest tablets ever seen.”</w:t>
      </w:r>
      <w:r w:rsidR="000F52A8">
        <w:rPr>
          <w:rFonts w:ascii="Times New Roman" w:hAnsi="Times New Roman" w:cs="Times New Roman"/>
          <w:sz w:val="24"/>
          <w:szCs w:val="24"/>
        </w:rPr>
        <w:t xml:space="preserve">  </w:t>
      </w:r>
      <w:r w:rsidR="008844CE">
        <w:rPr>
          <w:rFonts w:ascii="Times New Roman" w:hAnsi="Times New Roman" w:cs="Times New Roman"/>
          <w:sz w:val="24"/>
          <w:szCs w:val="24"/>
        </w:rPr>
        <w:t>The iPad Pro comes with iOS 11</w:t>
      </w:r>
      <w:r w:rsidR="00DB7CE7">
        <w:rPr>
          <w:rFonts w:ascii="Times New Roman" w:hAnsi="Times New Roman" w:cs="Times New Roman"/>
          <w:sz w:val="24"/>
          <w:szCs w:val="24"/>
        </w:rPr>
        <w:t xml:space="preserve"> which is the latest version of the operating system.  </w:t>
      </w:r>
      <w:r w:rsidR="00BA372A">
        <w:rPr>
          <w:rFonts w:ascii="Times New Roman" w:hAnsi="Times New Roman" w:cs="Times New Roman"/>
          <w:sz w:val="24"/>
          <w:szCs w:val="24"/>
        </w:rPr>
        <w:t>Some advantages of iOS 11 are new storage compression for videos which takes up less space, redesigned app store and control center</w:t>
      </w:r>
      <w:r w:rsidR="00F45CE6">
        <w:rPr>
          <w:rFonts w:ascii="Times New Roman" w:hAnsi="Times New Roman" w:cs="Times New Roman"/>
          <w:sz w:val="24"/>
          <w:szCs w:val="24"/>
        </w:rPr>
        <w:t>.</w:t>
      </w:r>
      <w:r w:rsidR="004A5ABB" w:rsidRPr="004A5ABB">
        <w:rPr>
          <w:rFonts w:ascii="Times New Roman" w:hAnsi="Times New Roman" w:cs="Times New Roman"/>
          <w:sz w:val="24"/>
          <w:szCs w:val="24"/>
        </w:rPr>
        <w:t xml:space="preserve"> </w:t>
      </w:r>
      <w:r w:rsidR="00DB7CE7">
        <w:rPr>
          <w:rFonts w:ascii="Times New Roman" w:hAnsi="Times New Roman" w:cs="Times New Roman"/>
          <w:sz w:val="24"/>
          <w:szCs w:val="24"/>
        </w:rPr>
        <w:t xml:space="preserve"> </w:t>
      </w:r>
    </w:p>
    <w:p w14:paraId="00A06ADF" w14:textId="77777777" w:rsidR="00A86246" w:rsidRDefault="008844CE" w:rsidP="00DB7CE7">
      <w:pPr>
        <w:autoSpaceDE w:val="0"/>
        <w:autoSpaceDN w:val="0"/>
        <w:adjustRightInd w:val="0"/>
        <w:spacing w:after="0" w:line="480" w:lineRule="auto"/>
        <w:ind w:firstLine="720"/>
        <w:rPr>
          <w:rFonts w:ascii="Times New Roman" w:hAnsi="Times New Roman" w:cs="Times New Roman"/>
          <w:sz w:val="24"/>
          <w:szCs w:val="24"/>
        </w:rPr>
      </w:pPr>
      <w:r w:rsidRPr="004A5ABB">
        <w:rPr>
          <w:rFonts w:ascii="Times New Roman" w:hAnsi="Times New Roman" w:cs="Times New Roman"/>
          <w:sz w:val="24"/>
          <w:szCs w:val="24"/>
        </w:rPr>
        <w:t>To protect the iPad Pro from</w:t>
      </w:r>
      <w:r>
        <w:rPr>
          <w:rFonts w:ascii="Times New Roman" w:hAnsi="Times New Roman" w:cs="Times New Roman"/>
          <w:sz w:val="24"/>
          <w:szCs w:val="24"/>
        </w:rPr>
        <w:t xml:space="preserve"> scratches and </w:t>
      </w:r>
      <w:r w:rsidR="0099438A">
        <w:rPr>
          <w:rFonts w:ascii="Times New Roman" w:hAnsi="Times New Roman" w:cs="Times New Roman"/>
          <w:sz w:val="24"/>
          <w:szCs w:val="24"/>
        </w:rPr>
        <w:t>the screen from breaking if</w:t>
      </w:r>
      <w:r>
        <w:rPr>
          <w:rFonts w:ascii="Times New Roman" w:hAnsi="Times New Roman" w:cs="Times New Roman"/>
          <w:sz w:val="24"/>
          <w:szCs w:val="24"/>
        </w:rPr>
        <w:t xml:space="preserve"> dropped, a protective case was added to the budget.  </w:t>
      </w:r>
    </w:p>
    <w:p w14:paraId="2530A0F0" w14:textId="77777777" w:rsidR="00386B42" w:rsidRDefault="00DC0A2F" w:rsidP="00F3524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632DA">
        <w:rPr>
          <w:rFonts w:ascii="Times New Roman" w:hAnsi="Times New Roman" w:cs="Times New Roman"/>
          <w:sz w:val="24"/>
          <w:szCs w:val="24"/>
        </w:rPr>
        <w:t xml:space="preserve"> Dell</w:t>
      </w:r>
      <w:r>
        <w:rPr>
          <w:rFonts w:ascii="Times New Roman" w:hAnsi="Times New Roman" w:cs="Times New Roman"/>
          <w:sz w:val="24"/>
          <w:szCs w:val="24"/>
        </w:rPr>
        <w:t xml:space="preserve"> OptiPlex </w:t>
      </w:r>
      <w:r w:rsidR="00D632DA">
        <w:rPr>
          <w:rFonts w:ascii="Times New Roman" w:hAnsi="Times New Roman" w:cs="Times New Roman"/>
          <w:sz w:val="24"/>
          <w:szCs w:val="24"/>
        </w:rPr>
        <w:t xml:space="preserve">desktop and XPS laptop </w:t>
      </w:r>
      <w:r w:rsidR="0099438A">
        <w:rPr>
          <w:rFonts w:ascii="Times New Roman" w:hAnsi="Times New Roman" w:cs="Times New Roman"/>
          <w:sz w:val="24"/>
          <w:szCs w:val="24"/>
        </w:rPr>
        <w:t>come with</w:t>
      </w:r>
      <w:r>
        <w:rPr>
          <w:rFonts w:ascii="Times New Roman" w:hAnsi="Times New Roman" w:cs="Times New Roman"/>
          <w:sz w:val="24"/>
          <w:szCs w:val="24"/>
        </w:rPr>
        <w:t xml:space="preserve"> Windows 10 </w:t>
      </w:r>
      <w:r w:rsidR="00DD6518">
        <w:rPr>
          <w:rFonts w:ascii="Times New Roman" w:hAnsi="Times New Roman" w:cs="Times New Roman"/>
          <w:sz w:val="24"/>
          <w:szCs w:val="24"/>
        </w:rPr>
        <w:t>OS</w:t>
      </w:r>
      <w:r w:rsidR="00A86246">
        <w:rPr>
          <w:rFonts w:ascii="Times New Roman" w:hAnsi="Times New Roman" w:cs="Times New Roman"/>
          <w:sz w:val="24"/>
          <w:szCs w:val="24"/>
        </w:rPr>
        <w:t xml:space="preserve"> which </w:t>
      </w:r>
      <w:r w:rsidR="00DD6518">
        <w:rPr>
          <w:rFonts w:ascii="Times New Roman" w:hAnsi="Times New Roman" w:cs="Times New Roman"/>
          <w:sz w:val="24"/>
          <w:szCs w:val="24"/>
        </w:rPr>
        <w:t xml:space="preserve">has a similar look to what the patrons are used to </w:t>
      </w:r>
      <w:r w:rsidR="0099438A">
        <w:rPr>
          <w:rFonts w:ascii="Times New Roman" w:hAnsi="Times New Roman" w:cs="Times New Roman"/>
          <w:sz w:val="24"/>
          <w:szCs w:val="24"/>
        </w:rPr>
        <w:t>from using older versions of Windows OS</w:t>
      </w:r>
      <w:r w:rsidR="00DD6518">
        <w:rPr>
          <w:rFonts w:ascii="Times New Roman" w:hAnsi="Times New Roman" w:cs="Times New Roman"/>
          <w:sz w:val="24"/>
          <w:szCs w:val="24"/>
        </w:rPr>
        <w:t xml:space="preserve"> </w:t>
      </w:r>
      <w:r w:rsidR="00A86246">
        <w:rPr>
          <w:rFonts w:ascii="Times New Roman" w:hAnsi="Times New Roman" w:cs="Times New Roman"/>
          <w:sz w:val="24"/>
          <w:szCs w:val="24"/>
        </w:rPr>
        <w:t xml:space="preserve">on the </w:t>
      </w:r>
      <w:r w:rsidR="00DD6518">
        <w:rPr>
          <w:rFonts w:ascii="Times New Roman" w:hAnsi="Times New Roman" w:cs="Times New Roman"/>
          <w:sz w:val="24"/>
          <w:szCs w:val="24"/>
        </w:rPr>
        <w:lastRenderedPageBreak/>
        <w:t>older</w:t>
      </w:r>
      <w:r w:rsidR="00A86246">
        <w:rPr>
          <w:rFonts w:ascii="Times New Roman" w:hAnsi="Times New Roman" w:cs="Times New Roman"/>
          <w:sz w:val="24"/>
          <w:szCs w:val="24"/>
        </w:rPr>
        <w:t xml:space="preserve"> desktops</w:t>
      </w:r>
      <w:r w:rsidR="00D632DA">
        <w:rPr>
          <w:rFonts w:ascii="Times New Roman" w:hAnsi="Times New Roman" w:cs="Times New Roman"/>
          <w:sz w:val="24"/>
          <w:szCs w:val="24"/>
        </w:rPr>
        <w:t xml:space="preserve"> and laptops</w:t>
      </w:r>
      <w:r w:rsidR="00A86246">
        <w:rPr>
          <w:rFonts w:ascii="Times New Roman" w:hAnsi="Times New Roman" w:cs="Times New Roman"/>
          <w:sz w:val="24"/>
          <w:szCs w:val="24"/>
        </w:rPr>
        <w:t xml:space="preserve"> at the library.  </w:t>
      </w:r>
      <w:r w:rsidR="00F3051A">
        <w:rPr>
          <w:rFonts w:ascii="Times New Roman" w:hAnsi="Times New Roman" w:cs="Times New Roman"/>
          <w:sz w:val="24"/>
          <w:szCs w:val="24"/>
        </w:rPr>
        <w:t xml:space="preserve">Ralph of CNET commented “Windows 10 is the Goldilocks version of Microsoft’s venerable PC operating system – a ‘just right’ compromise between the familiar dependability of Window 7, and the forward-looking touchscreen vision of Windows 8” (2016). </w:t>
      </w:r>
      <w:r w:rsidR="000B2EA3">
        <w:rPr>
          <w:rFonts w:ascii="Times New Roman" w:hAnsi="Times New Roman" w:cs="Times New Roman"/>
          <w:sz w:val="24"/>
          <w:szCs w:val="24"/>
        </w:rPr>
        <w:t xml:space="preserve">One benefit of Windows 10 OS is the automatic downloads and install updates which provide important security patches and bug fixes to the device.  </w:t>
      </w:r>
      <w:r w:rsidR="00C07C61">
        <w:rPr>
          <w:rFonts w:ascii="Times New Roman" w:hAnsi="Times New Roman" w:cs="Times New Roman"/>
          <w:sz w:val="24"/>
          <w:szCs w:val="24"/>
        </w:rPr>
        <w:t>Another benefit especially for libraries is Storage sense which when “enabled</w:t>
      </w:r>
      <w:r w:rsidR="00613AA8">
        <w:rPr>
          <w:rFonts w:ascii="Times New Roman" w:hAnsi="Times New Roman" w:cs="Times New Roman"/>
          <w:sz w:val="24"/>
          <w:szCs w:val="24"/>
        </w:rPr>
        <w:t>,</w:t>
      </w:r>
      <w:r w:rsidR="00C07C61">
        <w:rPr>
          <w:rFonts w:ascii="Times New Roman" w:hAnsi="Times New Roman" w:cs="Times New Roman"/>
          <w:sz w:val="24"/>
          <w:szCs w:val="24"/>
        </w:rPr>
        <w:t xml:space="preserve"> Windows [10] will automatically delete unused temporary files, as well as files that have been in the Recycle Bin for more than 30 days”, (Elliott, 2017).</w:t>
      </w:r>
    </w:p>
    <w:p w14:paraId="559AEC4E" w14:textId="77777777" w:rsidR="00C07C61" w:rsidRDefault="00DD6962" w:rsidP="0059222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budget includes the latest in office productivity software from Microsoft.com.  The Home &amp; Student version that has Word, Excel, PowerPoint</w:t>
      </w:r>
      <w:r w:rsidR="00B95816">
        <w:rPr>
          <w:rFonts w:ascii="Times New Roman" w:hAnsi="Times New Roman" w:cs="Times New Roman"/>
          <w:sz w:val="24"/>
          <w:szCs w:val="24"/>
        </w:rPr>
        <w:t xml:space="preserve">, OneNote, and OneDrive will be sufficient.  The Professional version with the additional Access, Outlook, and Publisher is too expensive to justify the use of the extra applications.  </w:t>
      </w:r>
      <w:r w:rsidR="00A8629B" w:rsidRPr="008C2B6D">
        <w:rPr>
          <w:rFonts w:ascii="Times New Roman" w:hAnsi="Times New Roman" w:cs="Times New Roman"/>
          <w:sz w:val="24"/>
          <w:szCs w:val="24"/>
        </w:rPr>
        <w:t>“</w:t>
      </w:r>
      <w:r w:rsidR="00764EC1" w:rsidRPr="008C2B6D">
        <w:rPr>
          <w:rFonts w:ascii="Times New Roman" w:hAnsi="Times New Roman" w:cs="Times New Roman"/>
          <w:sz w:val="24"/>
          <w:szCs w:val="24"/>
        </w:rPr>
        <w:t>Office 2016 isn't just a fresh coat of paint -- it's a significant upgrade to Microsoft's iconic productivity software</w:t>
      </w:r>
      <w:r w:rsidR="00A8629B" w:rsidRPr="008C2B6D">
        <w:rPr>
          <w:rFonts w:ascii="Times New Roman" w:hAnsi="Times New Roman" w:cs="Times New Roman"/>
          <w:sz w:val="24"/>
          <w:szCs w:val="24"/>
        </w:rPr>
        <w:t>”, stated in CNET review (</w:t>
      </w:r>
      <w:proofErr w:type="spellStart"/>
      <w:r w:rsidR="00A8629B" w:rsidRPr="008C2B6D">
        <w:rPr>
          <w:rFonts w:ascii="Times New Roman" w:hAnsi="Times New Roman" w:cs="Times New Roman"/>
          <w:sz w:val="24"/>
          <w:szCs w:val="24"/>
        </w:rPr>
        <w:t>Mitroff</w:t>
      </w:r>
      <w:proofErr w:type="spellEnd"/>
      <w:r w:rsidR="00A8629B" w:rsidRPr="008C2B6D">
        <w:rPr>
          <w:rFonts w:ascii="Times New Roman" w:hAnsi="Times New Roman" w:cs="Times New Roman"/>
          <w:sz w:val="24"/>
          <w:szCs w:val="24"/>
        </w:rPr>
        <w:t>, 2015)</w:t>
      </w:r>
      <w:r w:rsidR="00764EC1" w:rsidRPr="008C2B6D">
        <w:rPr>
          <w:rFonts w:ascii="Times New Roman" w:hAnsi="Times New Roman" w:cs="Times New Roman"/>
          <w:sz w:val="24"/>
          <w:szCs w:val="24"/>
        </w:rPr>
        <w:t xml:space="preserve">. </w:t>
      </w:r>
      <w:r w:rsidR="00F858F0" w:rsidRPr="008C2B6D">
        <w:rPr>
          <w:rFonts w:ascii="Times New Roman" w:hAnsi="Times New Roman" w:cs="Times New Roman"/>
          <w:sz w:val="24"/>
          <w:szCs w:val="24"/>
        </w:rPr>
        <w:t xml:space="preserve">Some of the productivity tools that patrons and library staff will appreciate are “Pick up where you left off” which lets you jump to the place where you left off with one click, “Tell me what you want to do” on the main menu bar </w:t>
      </w:r>
      <w:r w:rsidR="0099438A">
        <w:rPr>
          <w:rFonts w:ascii="Times New Roman" w:hAnsi="Times New Roman" w:cs="Times New Roman"/>
          <w:sz w:val="24"/>
          <w:szCs w:val="24"/>
        </w:rPr>
        <w:t xml:space="preserve">which </w:t>
      </w:r>
      <w:r w:rsidR="00F858F0" w:rsidRPr="008C2B6D">
        <w:rPr>
          <w:rFonts w:ascii="Times New Roman" w:hAnsi="Times New Roman" w:cs="Times New Roman"/>
          <w:sz w:val="24"/>
          <w:szCs w:val="24"/>
        </w:rPr>
        <w:t xml:space="preserve">will find and display what you need without having to search for it, and Smart Lookup which is a new research tool powered by Bing search engine to get more information contextually specific to the topic.  </w:t>
      </w:r>
      <w:r w:rsidR="00386B42" w:rsidRPr="008C2B6D">
        <w:rPr>
          <w:rFonts w:ascii="Times New Roman" w:hAnsi="Times New Roman" w:cs="Times New Roman"/>
          <w:sz w:val="24"/>
          <w:szCs w:val="24"/>
        </w:rPr>
        <w:t>CNET (</w:t>
      </w:r>
      <w:proofErr w:type="spellStart"/>
      <w:r w:rsidR="000A229C" w:rsidRPr="008C2B6D">
        <w:rPr>
          <w:rFonts w:ascii="Times New Roman" w:hAnsi="Times New Roman" w:cs="Times New Roman"/>
          <w:sz w:val="24"/>
          <w:szCs w:val="24"/>
        </w:rPr>
        <w:t>Mitroff</w:t>
      </w:r>
      <w:proofErr w:type="spellEnd"/>
      <w:r w:rsidR="00386B42" w:rsidRPr="008C2B6D">
        <w:rPr>
          <w:rFonts w:ascii="Times New Roman" w:hAnsi="Times New Roman" w:cs="Times New Roman"/>
          <w:sz w:val="24"/>
          <w:szCs w:val="24"/>
        </w:rPr>
        <w:t xml:space="preserve">, 2015) advises that while “[Office 2016] </w:t>
      </w:r>
      <w:r w:rsidR="00F25F7D" w:rsidRPr="008C2B6D">
        <w:rPr>
          <w:rFonts w:ascii="Times New Roman" w:hAnsi="Times New Roman" w:cs="Times New Roman"/>
          <w:sz w:val="24"/>
          <w:szCs w:val="24"/>
        </w:rPr>
        <w:t>has a bigger up-front cost, it can be cheaper in the long run. If you plan to use Office for more than two years and do not want extra storage space in OneDrive, a one-time purchase will ultimately</w:t>
      </w:r>
      <w:r w:rsidR="00386B42" w:rsidRPr="008C2B6D">
        <w:rPr>
          <w:rFonts w:ascii="Times New Roman" w:hAnsi="Times New Roman" w:cs="Times New Roman"/>
          <w:sz w:val="24"/>
          <w:szCs w:val="24"/>
        </w:rPr>
        <w:t xml:space="preserve"> be cheaper than a subscription.”</w:t>
      </w:r>
    </w:p>
    <w:p w14:paraId="33685EDD" w14:textId="77777777" w:rsidR="008163C1" w:rsidRPr="00592229" w:rsidRDefault="003F5D1A" w:rsidP="0059222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patrons </w:t>
      </w:r>
      <w:r w:rsidR="0099438A">
        <w:rPr>
          <w:rFonts w:ascii="Times New Roman" w:hAnsi="Times New Roman" w:cs="Times New Roman"/>
          <w:sz w:val="24"/>
          <w:szCs w:val="24"/>
        </w:rPr>
        <w:t>engage in</w:t>
      </w:r>
      <w:r>
        <w:rPr>
          <w:rFonts w:ascii="Times New Roman" w:hAnsi="Times New Roman" w:cs="Times New Roman"/>
          <w:sz w:val="24"/>
          <w:szCs w:val="24"/>
        </w:rPr>
        <w:t xml:space="preserve"> web browsing and email, the library computers are vulnerable to malware.  </w:t>
      </w:r>
      <w:r w:rsidR="00F36A4C">
        <w:rPr>
          <w:rFonts w:ascii="Times New Roman" w:hAnsi="Times New Roman" w:cs="Times New Roman"/>
          <w:sz w:val="24"/>
          <w:szCs w:val="24"/>
        </w:rPr>
        <w:t>The XPS laptop come</w:t>
      </w:r>
      <w:r w:rsidR="003E38E2">
        <w:rPr>
          <w:rFonts w:ascii="Times New Roman" w:hAnsi="Times New Roman" w:cs="Times New Roman"/>
          <w:sz w:val="24"/>
          <w:szCs w:val="24"/>
        </w:rPr>
        <w:t>s</w:t>
      </w:r>
      <w:r w:rsidR="00F36A4C">
        <w:rPr>
          <w:rFonts w:ascii="Times New Roman" w:hAnsi="Times New Roman" w:cs="Times New Roman"/>
          <w:sz w:val="24"/>
          <w:szCs w:val="24"/>
        </w:rPr>
        <w:t xml:space="preserve"> with a</w:t>
      </w:r>
      <w:r w:rsidR="00F452BA">
        <w:rPr>
          <w:rFonts w:ascii="Times New Roman" w:hAnsi="Times New Roman" w:cs="Times New Roman"/>
          <w:sz w:val="24"/>
          <w:szCs w:val="24"/>
        </w:rPr>
        <w:t xml:space="preserve"> free</w:t>
      </w:r>
      <w:r w:rsidR="00F36A4C">
        <w:rPr>
          <w:rFonts w:ascii="Times New Roman" w:hAnsi="Times New Roman" w:cs="Times New Roman"/>
          <w:sz w:val="24"/>
          <w:szCs w:val="24"/>
        </w:rPr>
        <w:t xml:space="preserve"> trial version of antivirus</w:t>
      </w:r>
      <w:r w:rsidR="00D66843">
        <w:rPr>
          <w:rFonts w:ascii="Times New Roman" w:hAnsi="Times New Roman" w:cs="Times New Roman"/>
          <w:sz w:val="24"/>
          <w:szCs w:val="24"/>
        </w:rPr>
        <w:t xml:space="preserve"> software</w:t>
      </w:r>
      <w:r w:rsidR="003E38E2">
        <w:rPr>
          <w:rFonts w:ascii="Times New Roman" w:hAnsi="Times New Roman" w:cs="Times New Roman"/>
          <w:sz w:val="24"/>
          <w:szCs w:val="24"/>
        </w:rPr>
        <w:t xml:space="preserve">, but the OptiPlex </w:t>
      </w:r>
      <w:r w:rsidR="003E38E2">
        <w:rPr>
          <w:rFonts w:ascii="Times New Roman" w:hAnsi="Times New Roman" w:cs="Times New Roman"/>
          <w:sz w:val="24"/>
          <w:szCs w:val="24"/>
        </w:rPr>
        <w:lastRenderedPageBreak/>
        <w:t>desktop does not</w:t>
      </w:r>
      <w:r w:rsidR="00D66843">
        <w:rPr>
          <w:rFonts w:ascii="Times New Roman" w:hAnsi="Times New Roman" w:cs="Times New Roman"/>
          <w:sz w:val="24"/>
          <w:szCs w:val="24"/>
        </w:rPr>
        <w:t xml:space="preserve">.  </w:t>
      </w:r>
      <w:r w:rsidR="00930E52">
        <w:rPr>
          <w:rFonts w:ascii="Times New Roman" w:hAnsi="Times New Roman" w:cs="Times New Roman"/>
          <w:sz w:val="24"/>
          <w:szCs w:val="24"/>
        </w:rPr>
        <w:t xml:space="preserve">Consumer Reports stated, “an advantage of a pay antivirus suite is that it simplifies your security regimen”, (“Shopping Tips and Safety Measures”, 2017).  With free security software, technical support is often limited to online forums and frequently asked questions.  </w:t>
      </w:r>
      <w:r w:rsidR="00D66843">
        <w:rPr>
          <w:rFonts w:ascii="Times New Roman" w:hAnsi="Times New Roman" w:cs="Times New Roman"/>
          <w:sz w:val="24"/>
          <w:szCs w:val="24"/>
        </w:rPr>
        <w:t>To plan for long term protection of the new computers, the budget allows for 2 years antivirus and internet security</w:t>
      </w:r>
      <w:r w:rsidR="00D66843" w:rsidRPr="00D66843">
        <w:rPr>
          <w:rFonts w:ascii="Times New Roman" w:hAnsi="Times New Roman" w:cs="Times New Roman"/>
          <w:sz w:val="24"/>
          <w:szCs w:val="24"/>
        </w:rPr>
        <w:t xml:space="preserve"> </w:t>
      </w:r>
      <w:r w:rsidR="00D66843">
        <w:rPr>
          <w:rFonts w:ascii="Times New Roman" w:hAnsi="Times New Roman" w:cs="Times New Roman"/>
          <w:sz w:val="24"/>
          <w:szCs w:val="24"/>
        </w:rPr>
        <w:t xml:space="preserve">protection from ESET.  </w:t>
      </w:r>
      <w:r w:rsidR="001122B3">
        <w:rPr>
          <w:rFonts w:ascii="Times New Roman" w:hAnsi="Times New Roman" w:cs="Times New Roman"/>
          <w:sz w:val="24"/>
          <w:szCs w:val="24"/>
        </w:rPr>
        <w:t xml:space="preserve">ESET </w:t>
      </w:r>
      <w:r w:rsidR="00EE20DE">
        <w:rPr>
          <w:rFonts w:ascii="Times New Roman" w:hAnsi="Times New Roman" w:cs="Times New Roman"/>
          <w:sz w:val="24"/>
          <w:szCs w:val="24"/>
        </w:rPr>
        <w:t xml:space="preserve">from ESET.com </w:t>
      </w:r>
      <w:r w:rsidR="001122B3">
        <w:rPr>
          <w:rFonts w:ascii="Times New Roman" w:hAnsi="Times New Roman" w:cs="Times New Roman"/>
          <w:sz w:val="24"/>
          <w:szCs w:val="24"/>
        </w:rPr>
        <w:t xml:space="preserve">is one of the recommended security suites </w:t>
      </w:r>
      <w:r w:rsidR="003E38E2">
        <w:rPr>
          <w:rFonts w:ascii="Times New Roman" w:hAnsi="Times New Roman" w:cs="Times New Roman"/>
          <w:sz w:val="24"/>
          <w:szCs w:val="24"/>
        </w:rPr>
        <w:t>from Consumer R</w:t>
      </w:r>
      <w:r w:rsidR="001122B3">
        <w:rPr>
          <w:rFonts w:ascii="Times New Roman" w:hAnsi="Times New Roman" w:cs="Times New Roman"/>
          <w:sz w:val="24"/>
          <w:szCs w:val="24"/>
        </w:rPr>
        <w:t xml:space="preserve">eports.  Some security software can be a memory drain on the computer, but ESET has low memory </w:t>
      </w:r>
      <w:r w:rsidR="003E38E2">
        <w:rPr>
          <w:rFonts w:ascii="Times New Roman" w:hAnsi="Times New Roman" w:cs="Times New Roman"/>
          <w:sz w:val="24"/>
          <w:szCs w:val="24"/>
        </w:rPr>
        <w:t>usage.  Consumer R</w:t>
      </w:r>
      <w:r>
        <w:rPr>
          <w:rFonts w:ascii="Times New Roman" w:hAnsi="Times New Roman" w:cs="Times New Roman"/>
          <w:sz w:val="24"/>
          <w:szCs w:val="24"/>
        </w:rPr>
        <w:t xml:space="preserve">eports </w:t>
      </w:r>
      <w:r w:rsidR="001122B3">
        <w:rPr>
          <w:rFonts w:ascii="Times New Roman" w:hAnsi="Times New Roman" w:cs="Times New Roman"/>
          <w:sz w:val="24"/>
          <w:szCs w:val="24"/>
        </w:rPr>
        <w:t xml:space="preserve">scorecard ranked ESET excellent at threat blocking, </w:t>
      </w:r>
      <w:r w:rsidR="003E38E2">
        <w:rPr>
          <w:rFonts w:ascii="Times New Roman" w:hAnsi="Times New Roman" w:cs="Times New Roman"/>
          <w:sz w:val="24"/>
          <w:szCs w:val="24"/>
        </w:rPr>
        <w:t xml:space="preserve">malware scan and </w:t>
      </w:r>
      <w:r w:rsidR="001122B3">
        <w:rPr>
          <w:rFonts w:ascii="Times New Roman" w:hAnsi="Times New Roman" w:cs="Times New Roman"/>
          <w:sz w:val="24"/>
          <w:szCs w:val="24"/>
        </w:rPr>
        <w:t xml:space="preserve">very </w:t>
      </w:r>
      <w:r w:rsidR="003E38E2">
        <w:rPr>
          <w:rFonts w:ascii="Times New Roman" w:hAnsi="Times New Roman" w:cs="Times New Roman"/>
          <w:sz w:val="24"/>
          <w:szCs w:val="24"/>
        </w:rPr>
        <w:t>easy to use</w:t>
      </w:r>
      <w:r>
        <w:rPr>
          <w:rFonts w:ascii="Times New Roman" w:hAnsi="Times New Roman" w:cs="Times New Roman"/>
          <w:sz w:val="24"/>
          <w:szCs w:val="24"/>
        </w:rPr>
        <w:t xml:space="preserve">.  </w:t>
      </w:r>
      <w:r w:rsidR="00AF1E88">
        <w:rPr>
          <w:rFonts w:ascii="Times New Roman" w:hAnsi="Times New Roman" w:cs="Times New Roman"/>
          <w:sz w:val="24"/>
          <w:szCs w:val="24"/>
        </w:rPr>
        <w:t>ESET’s “control panel is good, and the help system is quite useful”, (“CRs Take”, 2017).</w:t>
      </w:r>
    </w:p>
    <w:p w14:paraId="460C2372" w14:textId="77777777" w:rsidR="00FF130B" w:rsidRDefault="00FF130B" w:rsidP="00F26A06">
      <w:pPr>
        <w:pStyle w:val="Proposal"/>
      </w:pPr>
      <w:bookmarkStart w:id="5" w:name="_Toc498020931"/>
      <w:r>
        <w:t>Proposed Timeline</w:t>
      </w:r>
      <w:bookmarkEnd w:id="5"/>
    </w:p>
    <w:p w14:paraId="5AB89A1D" w14:textId="77777777" w:rsidR="00592229" w:rsidRPr="008C2B6D" w:rsidRDefault="00FF130B" w:rsidP="006F66CE">
      <w:pPr>
        <w:autoSpaceDE w:val="0"/>
        <w:autoSpaceDN w:val="0"/>
        <w:adjustRightInd w:val="0"/>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592229">
        <w:rPr>
          <w:rFonts w:ascii="Times New Roman" w:hAnsi="Times New Roman" w:cs="Times New Roman"/>
          <w:color w:val="000000"/>
          <w:sz w:val="24"/>
          <w:szCs w:val="24"/>
        </w:rPr>
        <w:t xml:space="preserve">items </w:t>
      </w:r>
      <w:r>
        <w:rPr>
          <w:rFonts w:ascii="Times New Roman" w:hAnsi="Times New Roman" w:cs="Times New Roman"/>
          <w:color w:val="000000"/>
          <w:sz w:val="24"/>
          <w:szCs w:val="24"/>
        </w:rPr>
        <w:t xml:space="preserve">listed </w:t>
      </w:r>
      <w:r w:rsidR="00592229">
        <w:rPr>
          <w:rFonts w:ascii="Times New Roman" w:hAnsi="Times New Roman" w:cs="Times New Roman"/>
          <w:color w:val="000000"/>
          <w:sz w:val="24"/>
          <w:szCs w:val="24"/>
        </w:rPr>
        <w:t>in the table above</w:t>
      </w:r>
      <w:r>
        <w:rPr>
          <w:rFonts w:ascii="Times New Roman" w:hAnsi="Times New Roman" w:cs="Times New Roman"/>
          <w:color w:val="000000"/>
          <w:sz w:val="24"/>
          <w:szCs w:val="24"/>
        </w:rPr>
        <w:t xml:space="preserve"> will be ordered as soon as funds are available. When the </w:t>
      </w:r>
      <w:r w:rsidR="00592229">
        <w:rPr>
          <w:rFonts w:ascii="Times New Roman" w:hAnsi="Times New Roman" w:cs="Times New Roman"/>
          <w:color w:val="000000"/>
          <w:sz w:val="24"/>
          <w:szCs w:val="24"/>
        </w:rPr>
        <w:t>items arrive,</w:t>
      </w:r>
      <w:r>
        <w:rPr>
          <w:rFonts w:ascii="Times New Roman" w:hAnsi="Times New Roman" w:cs="Times New Roman"/>
          <w:color w:val="000000"/>
          <w:sz w:val="24"/>
          <w:szCs w:val="24"/>
        </w:rPr>
        <w:t xml:space="preserve"> there will be no more than a </w:t>
      </w:r>
      <w:r w:rsidR="00592229">
        <w:rPr>
          <w:rFonts w:ascii="Times New Roman" w:hAnsi="Times New Roman" w:cs="Times New Roman"/>
          <w:color w:val="000000"/>
          <w:sz w:val="24"/>
          <w:szCs w:val="24"/>
        </w:rPr>
        <w:t xml:space="preserve">two-week delay </w:t>
      </w:r>
      <w:r w:rsidR="00F35241">
        <w:rPr>
          <w:rFonts w:ascii="Times New Roman" w:hAnsi="Times New Roman" w:cs="Times New Roman"/>
          <w:color w:val="000000"/>
          <w:sz w:val="24"/>
          <w:szCs w:val="24"/>
        </w:rPr>
        <w:t>to</w:t>
      </w:r>
      <w:r w:rsidR="00592229">
        <w:rPr>
          <w:rFonts w:ascii="Times New Roman" w:hAnsi="Times New Roman" w:cs="Times New Roman"/>
          <w:color w:val="000000"/>
          <w:sz w:val="24"/>
          <w:szCs w:val="24"/>
        </w:rPr>
        <w:t xml:space="preserve"> format the desktops and laptops and catalog </w:t>
      </w:r>
      <w:r>
        <w:rPr>
          <w:rFonts w:ascii="Times New Roman" w:hAnsi="Times New Roman" w:cs="Times New Roman"/>
          <w:color w:val="000000"/>
          <w:sz w:val="24"/>
          <w:szCs w:val="24"/>
        </w:rPr>
        <w:t xml:space="preserve">them for circulation so that they can be loaned out to </w:t>
      </w:r>
      <w:r w:rsidR="00F73DCF">
        <w:rPr>
          <w:rFonts w:ascii="Times New Roman" w:hAnsi="Times New Roman" w:cs="Times New Roman"/>
          <w:color w:val="000000"/>
          <w:sz w:val="24"/>
          <w:szCs w:val="24"/>
        </w:rPr>
        <w:t>patrons</w:t>
      </w:r>
      <w:r>
        <w:rPr>
          <w:rFonts w:ascii="Times New Roman" w:hAnsi="Times New Roman" w:cs="Times New Roman"/>
          <w:color w:val="000000"/>
          <w:sz w:val="24"/>
          <w:szCs w:val="24"/>
        </w:rPr>
        <w:t>.</w:t>
      </w:r>
      <w:r w:rsidR="00467FC5">
        <w:rPr>
          <w:rFonts w:ascii="Times New Roman" w:hAnsi="Times New Roman" w:cs="Times New Roman"/>
          <w:color w:val="000000"/>
          <w:sz w:val="24"/>
          <w:szCs w:val="24"/>
        </w:rPr>
        <w:t xml:space="preserve">  </w:t>
      </w:r>
      <w:r w:rsidR="00467FC5">
        <w:rPr>
          <w:rFonts w:ascii="Times New Roman" w:hAnsi="Times New Roman" w:cs="Times New Roman"/>
          <w:sz w:val="24"/>
          <w:szCs w:val="24"/>
        </w:rPr>
        <w:t xml:space="preserve">A part-time </w:t>
      </w:r>
      <w:r w:rsidR="00592229">
        <w:rPr>
          <w:rFonts w:ascii="Times New Roman" w:hAnsi="Times New Roman" w:cs="Times New Roman"/>
          <w:sz w:val="24"/>
          <w:szCs w:val="24"/>
        </w:rPr>
        <w:t>experienced computer tech</w:t>
      </w:r>
      <w:r w:rsidR="00467FC5">
        <w:rPr>
          <w:rFonts w:ascii="Times New Roman" w:hAnsi="Times New Roman" w:cs="Times New Roman"/>
          <w:sz w:val="24"/>
          <w:szCs w:val="24"/>
        </w:rPr>
        <w:t xml:space="preserve"> will be employed for </w:t>
      </w:r>
      <w:r w:rsidR="00654106">
        <w:rPr>
          <w:rFonts w:ascii="Times New Roman" w:hAnsi="Times New Roman" w:cs="Times New Roman"/>
          <w:sz w:val="24"/>
          <w:szCs w:val="24"/>
        </w:rPr>
        <w:t>4</w:t>
      </w:r>
      <w:r w:rsidR="00467FC5">
        <w:rPr>
          <w:rFonts w:ascii="Times New Roman" w:hAnsi="Times New Roman" w:cs="Times New Roman"/>
          <w:sz w:val="24"/>
          <w:szCs w:val="24"/>
        </w:rPr>
        <w:t xml:space="preserve"> hours to</w:t>
      </w:r>
      <w:r w:rsidR="00F35241">
        <w:rPr>
          <w:rFonts w:ascii="Times New Roman" w:hAnsi="Times New Roman" w:cs="Times New Roman"/>
          <w:sz w:val="24"/>
          <w:szCs w:val="24"/>
        </w:rPr>
        <w:t xml:space="preserve"> install the 4 desktop comput</w:t>
      </w:r>
      <w:r w:rsidR="00A91DB1">
        <w:rPr>
          <w:rFonts w:ascii="Times New Roman" w:hAnsi="Times New Roman" w:cs="Times New Roman"/>
          <w:sz w:val="24"/>
          <w:szCs w:val="24"/>
        </w:rPr>
        <w:t>ers</w:t>
      </w:r>
      <w:r w:rsidR="00592229">
        <w:rPr>
          <w:rFonts w:ascii="Times New Roman" w:hAnsi="Times New Roman" w:cs="Times New Roman"/>
          <w:sz w:val="24"/>
          <w:szCs w:val="24"/>
        </w:rPr>
        <w:t>.  Library staff will be involved in the install process to make the most efficient use of the computer tech’s time.</w:t>
      </w:r>
    </w:p>
    <w:p w14:paraId="76FD323C" w14:textId="77777777" w:rsidR="00FF130B" w:rsidRDefault="00514278" w:rsidP="00514278">
      <w:pPr>
        <w:pStyle w:val="Proposal"/>
      </w:pPr>
      <w:bookmarkStart w:id="6" w:name="_Toc498020932"/>
      <w:r>
        <w:t>references</w:t>
      </w:r>
      <w:bookmarkEnd w:id="6"/>
    </w:p>
    <w:p w14:paraId="6A7D109F" w14:textId="77777777" w:rsidR="00AF1E88" w:rsidRDefault="00AF1E88" w:rsidP="004C0036">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Antivirus Software. (2017). </w:t>
      </w:r>
      <w:r w:rsidRPr="00AF1E88">
        <w:rPr>
          <w:rFonts w:ascii="Times New Roman" w:hAnsi="Times New Roman" w:cs="Times New Roman"/>
          <w:i/>
          <w:color w:val="000000"/>
          <w:sz w:val="24"/>
          <w:szCs w:val="24"/>
        </w:rPr>
        <w:t>Consumer Reports</w:t>
      </w:r>
      <w:r>
        <w:rPr>
          <w:rFonts w:ascii="Times New Roman" w:hAnsi="Times New Roman" w:cs="Times New Roman"/>
          <w:color w:val="000000"/>
          <w:sz w:val="24"/>
          <w:szCs w:val="24"/>
        </w:rPr>
        <w:t xml:space="preserve">, Retrieved November 11, 2017 from </w:t>
      </w:r>
    </w:p>
    <w:p w14:paraId="5AF38218" w14:textId="77777777" w:rsidR="00AF1E88" w:rsidRDefault="00AF1E88" w:rsidP="00AF1E88">
      <w:pPr>
        <w:autoSpaceDE w:val="0"/>
        <w:autoSpaceDN w:val="0"/>
        <w:adjustRightInd w:val="0"/>
        <w:spacing w:after="0" w:line="480" w:lineRule="auto"/>
        <w:ind w:firstLine="720"/>
        <w:rPr>
          <w:rFonts w:ascii="Times New Roman" w:hAnsi="Times New Roman" w:cs="Times New Roman"/>
          <w:color w:val="000000"/>
          <w:sz w:val="24"/>
          <w:szCs w:val="24"/>
        </w:rPr>
      </w:pPr>
      <w:r w:rsidRPr="00AF1E88">
        <w:rPr>
          <w:rFonts w:ascii="Times New Roman" w:hAnsi="Times New Roman" w:cs="Times New Roman"/>
          <w:color w:val="000000"/>
          <w:sz w:val="24"/>
          <w:szCs w:val="24"/>
        </w:rPr>
        <w:t>https://www.consumerreports.org/products/antivirus-for-windows/recommendations/</w:t>
      </w:r>
    </w:p>
    <w:p w14:paraId="4AD2C6DB" w14:textId="77777777" w:rsidR="004C0036" w:rsidRDefault="00592229" w:rsidP="004C0036">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Computer Buying Guide. (2016, September). </w:t>
      </w:r>
      <w:bookmarkStart w:id="7" w:name="Consumer_Reports"/>
      <w:r w:rsidRPr="00EF7BC0">
        <w:rPr>
          <w:rFonts w:ascii="Times New Roman" w:hAnsi="Times New Roman" w:cs="Times New Roman"/>
          <w:i/>
          <w:color w:val="000000"/>
          <w:sz w:val="24"/>
          <w:szCs w:val="24"/>
        </w:rPr>
        <w:t>Consumer Reports</w:t>
      </w:r>
      <w:bookmarkEnd w:id="7"/>
      <w:r>
        <w:rPr>
          <w:rFonts w:ascii="Times New Roman" w:hAnsi="Times New Roman" w:cs="Times New Roman"/>
          <w:color w:val="000000"/>
          <w:sz w:val="24"/>
          <w:szCs w:val="24"/>
        </w:rPr>
        <w:t xml:space="preserve">, Retrieved November 6, 2017 </w:t>
      </w:r>
    </w:p>
    <w:p w14:paraId="1323AE3B" w14:textId="77777777" w:rsidR="00592229" w:rsidRDefault="00592229" w:rsidP="004C0036">
      <w:pPr>
        <w:autoSpaceDE w:val="0"/>
        <w:autoSpaceDN w:val="0"/>
        <w:adjustRightInd w:val="0"/>
        <w:spacing w:after="0" w:line="480" w:lineRule="auto"/>
        <w:ind w:left="576"/>
        <w:rPr>
          <w:rFonts w:ascii="Times New Roman" w:hAnsi="Times New Roman" w:cs="Times New Roman"/>
          <w:color w:val="000000"/>
          <w:sz w:val="24"/>
          <w:szCs w:val="24"/>
        </w:rPr>
      </w:pPr>
      <w:r>
        <w:rPr>
          <w:rFonts w:ascii="Times New Roman" w:hAnsi="Times New Roman" w:cs="Times New Roman"/>
          <w:color w:val="000000"/>
          <w:sz w:val="24"/>
          <w:szCs w:val="24"/>
        </w:rPr>
        <w:t xml:space="preserve">from </w:t>
      </w:r>
      <w:hyperlink r:id="rId10" w:history="1">
        <w:r w:rsidR="00BC5391" w:rsidRPr="00576A8E">
          <w:rPr>
            <w:rStyle w:val="Hyperlink"/>
            <w:rFonts w:ascii="Times New Roman" w:hAnsi="Times New Roman" w:cs="Times New Roman"/>
            <w:sz w:val="24"/>
            <w:szCs w:val="24"/>
          </w:rPr>
          <w:t>https://www.consumerreports.org/cro/computers/buying-guide.htm</w:t>
        </w:r>
      </w:hyperlink>
    </w:p>
    <w:p w14:paraId="5ADFCBC6" w14:textId="77777777" w:rsidR="00BC5391" w:rsidRDefault="00BC5391" w:rsidP="00BC5391">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Dunn, J. Here are the companies that sell the most PCs worldwide. (2017 April 14). Business </w:t>
      </w:r>
    </w:p>
    <w:p w14:paraId="56994990" w14:textId="77777777" w:rsidR="00BC5391" w:rsidRDefault="00BC5391" w:rsidP="00BC5391">
      <w:pPr>
        <w:autoSpaceDE w:val="0"/>
        <w:autoSpaceDN w:val="0"/>
        <w:adjustRightInd w:val="0"/>
        <w:spacing w:after="0" w:line="48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Insider, Retrieved November 11, 2017 from </w:t>
      </w:r>
      <w:hyperlink r:id="rId11" w:history="1">
        <w:r w:rsidRPr="00576A8E">
          <w:rPr>
            <w:rStyle w:val="Hyperlink"/>
            <w:rFonts w:ascii="Times New Roman" w:hAnsi="Times New Roman" w:cs="Times New Roman"/>
            <w:sz w:val="24"/>
            <w:szCs w:val="24"/>
          </w:rPr>
          <w:t>http://www.businessinsider.com/top-pc-</w:t>
        </w:r>
      </w:hyperlink>
      <w:r w:rsidRPr="00BC5391">
        <w:rPr>
          <w:rFonts w:ascii="Times New Roman" w:hAnsi="Times New Roman" w:cs="Times New Roman"/>
          <w:color w:val="000000"/>
          <w:sz w:val="24"/>
          <w:szCs w:val="24"/>
        </w:rPr>
        <w:t>companies-sales-idc-market-share-chart-2017-4</w:t>
      </w:r>
    </w:p>
    <w:p w14:paraId="51A802F6" w14:textId="77777777" w:rsidR="004C0036" w:rsidRDefault="00F35241" w:rsidP="004C0036">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Elliott, M. Windows 10 Creators Update: The 10 best new features. (2017 April 11). CNET, </w:t>
      </w:r>
    </w:p>
    <w:p w14:paraId="3586758E" w14:textId="77777777" w:rsidR="00F35241" w:rsidRDefault="00F35241" w:rsidP="004C0036">
      <w:pPr>
        <w:autoSpaceDE w:val="0"/>
        <w:autoSpaceDN w:val="0"/>
        <w:adjustRightInd w:val="0"/>
        <w:spacing w:after="0" w:line="480" w:lineRule="auto"/>
        <w:ind w:left="576"/>
        <w:rPr>
          <w:rFonts w:ascii="Times New Roman" w:hAnsi="Times New Roman" w:cs="Times New Roman"/>
          <w:color w:val="000000"/>
          <w:sz w:val="24"/>
          <w:szCs w:val="24"/>
        </w:rPr>
      </w:pPr>
      <w:r>
        <w:rPr>
          <w:rFonts w:ascii="Times New Roman" w:hAnsi="Times New Roman" w:cs="Times New Roman"/>
          <w:color w:val="000000"/>
          <w:sz w:val="24"/>
          <w:szCs w:val="24"/>
        </w:rPr>
        <w:t xml:space="preserve">Retrieved November 9, 2017 from </w:t>
      </w:r>
      <w:r w:rsidRPr="00C07C61">
        <w:rPr>
          <w:rFonts w:ascii="Times New Roman" w:hAnsi="Times New Roman" w:cs="Times New Roman"/>
          <w:color w:val="000000"/>
          <w:sz w:val="24"/>
          <w:szCs w:val="24"/>
        </w:rPr>
        <w:t>https://www.cnet.com/how-to/windows-10-tips-best-features/#ftag=COS-04-10aaa1a</w:t>
      </w:r>
    </w:p>
    <w:p w14:paraId="0258886E" w14:textId="77777777" w:rsidR="004C0036" w:rsidRDefault="00592229" w:rsidP="004C0036">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How to Buy a Desktop Computer in 2017. (2017). </w:t>
      </w:r>
      <w:r w:rsidRPr="009508F3">
        <w:rPr>
          <w:rFonts w:ascii="Times New Roman" w:hAnsi="Times New Roman" w:cs="Times New Roman"/>
          <w:i/>
          <w:color w:val="000000"/>
          <w:sz w:val="24"/>
          <w:szCs w:val="24"/>
        </w:rPr>
        <w:t>CNET</w:t>
      </w:r>
      <w:r>
        <w:rPr>
          <w:rFonts w:ascii="Times New Roman" w:hAnsi="Times New Roman" w:cs="Times New Roman"/>
          <w:color w:val="000000"/>
          <w:sz w:val="24"/>
          <w:szCs w:val="24"/>
        </w:rPr>
        <w:t xml:space="preserve">, Retrieved November 6, 2017 from </w:t>
      </w:r>
    </w:p>
    <w:p w14:paraId="19768E26" w14:textId="77777777" w:rsidR="00592229" w:rsidRDefault="00592229" w:rsidP="004C0036">
      <w:pPr>
        <w:autoSpaceDE w:val="0"/>
        <w:autoSpaceDN w:val="0"/>
        <w:adjustRightInd w:val="0"/>
        <w:spacing w:after="0" w:line="480" w:lineRule="auto"/>
        <w:ind w:left="576"/>
        <w:rPr>
          <w:rFonts w:ascii="Times New Roman" w:hAnsi="Times New Roman" w:cs="Times New Roman"/>
          <w:color w:val="000000"/>
          <w:sz w:val="24"/>
          <w:szCs w:val="24"/>
        </w:rPr>
      </w:pPr>
      <w:r w:rsidRPr="009508F3">
        <w:rPr>
          <w:rFonts w:ascii="Times New Roman" w:hAnsi="Times New Roman" w:cs="Times New Roman"/>
          <w:color w:val="000000"/>
          <w:sz w:val="24"/>
          <w:szCs w:val="24"/>
        </w:rPr>
        <w:t>https://www.cnet.com/topics/desktops/buying-guide/</w:t>
      </w:r>
    </w:p>
    <w:p w14:paraId="74380565" w14:textId="77777777" w:rsidR="004C0036" w:rsidRDefault="00592229" w:rsidP="004C0036">
      <w:pPr>
        <w:autoSpaceDE w:val="0"/>
        <w:autoSpaceDN w:val="0"/>
        <w:adjustRightInd w:val="0"/>
        <w:spacing w:after="0" w:line="48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Mitroff</w:t>
      </w:r>
      <w:proofErr w:type="spellEnd"/>
      <w:r>
        <w:rPr>
          <w:rFonts w:ascii="Times New Roman" w:hAnsi="Times New Roman" w:cs="Times New Roman"/>
          <w:color w:val="000000"/>
          <w:sz w:val="24"/>
          <w:szCs w:val="24"/>
        </w:rPr>
        <w:t xml:space="preserve">, S. The three ways to get your hands on Office 2016. (2015, September 23). </w:t>
      </w:r>
      <w:r w:rsidRPr="00386B42">
        <w:rPr>
          <w:rFonts w:ascii="Times New Roman" w:hAnsi="Times New Roman" w:cs="Times New Roman"/>
          <w:i/>
          <w:color w:val="000000"/>
          <w:sz w:val="24"/>
          <w:szCs w:val="24"/>
        </w:rPr>
        <w:t>CNET</w:t>
      </w:r>
      <w:r>
        <w:rPr>
          <w:rFonts w:ascii="Times New Roman" w:hAnsi="Times New Roman" w:cs="Times New Roman"/>
          <w:color w:val="000000"/>
          <w:sz w:val="24"/>
          <w:szCs w:val="24"/>
        </w:rPr>
        <w:t xml:space="preserve">, </w:t>
      </w:r>
    </w:p>
    <w:p w14:paraId="2433F060" w14:textId="77777777" w:rsidR="00592229" w:rsidRDefault="00592229" w:rsidP="004C0036">
      <w:pPr>
        <w:autoSpaceDE w:val="0"/>
        <w:autoSpaceDN w:val="0"/>
        <w:adjustRightInd w:val="0"/>
        <w:spacing w:after="0" w:line="480" w:lineRule="auto"/>
        <w:ind w:left="576"/>
        <w:rPr>
          <w:rFonts w:ascii="Times New Roman" w:hAnsi="Times New Roman" w:cs="Times New Roman"/>
          <w:color w:val="000000"/>
          <w:sz w:val="24"/>
          <w:szCs w:val="24"/>
        </w:rPr>
      </w:pPr>
      <w:r>
        <w:rPr>
          <w:rFonts w:ascii="Times New Roman" w:hAnsi="Times New Roman" w:cs="Times New Roman"/>
          <w:color w:val="000000"/>
          <w:sz w:val="24"/>
          <w:szCs w:val="24"/>
        </w:rPr>
        <w:t xml:space="preserve">Retrieved November 6, 2017 from </w:t>
      </w:r>
      <w:r w:rsidRPr="00386B42">
        <w:rPr>
          <w:rFonts w:ascii="Times New Roman" w:hAnsi="Times New Roman" w:cs="Times New Roman"/>
          <w:color w:val="000000"/>
          <w:sz w:val="24"/>
          <w:szCs w:val="24"/>
        </w:rPr>
        <w:t>https://www.cnet.com/how-to/ways-to-get-office-2016/</w:t>
      </w:r>
    </w:p>
    <w:p w14:paraId="77994FF0" w14:textId="77777777" w:rsidR="004C0036" w:rsidRDefault="00592229" w:rsidP="004C0036">
      <w:pPr>
        <w:autoSpaceDE w:val="0"/>
        <w:autoSpaceDN w:val="0"/>
        <w:adjustRightInd w:val="0"/>
        <w:spacing w:after="0" w:line="48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Mitroff</w:t>
      </w:r>
      <w:proofErr w:type="spellEnd"/>
      <w:r>
        <w:rPr>
          <w:rFonts w:ascii="Times New Roman" w:hAnsi="Times New Roman" w:cs="Times New Roman"/>
          <w:color w:val="000000"/>
          <w:sz w:val="24"/>
          <w:szCs w:val="24"/>
        </w:rPr>
        <w:t xml:space="preserve">, S. Five reasons Microsoft Office 2016 is better than Google Docs, and three reasons it </w:t>
      </w:r>
    </w:p>
    <w:p w14:paraId="4F9CABD0" w14:textId="77777777" w:rsidR="00592229" w:rsidRDefault="00592229" w:rsidP="004C0036">
      <w:pPr>
        <w:autoSpaceDE w:val="0"/>
        <w:autoSpaceDN w:val="0"/>
        <w:adjustRightInd w:val="0"/>
        <w:spacing w:after="0" w:line="480" w:lineRule="auto"/>
        <w:ind w:left="576"/>
        <w:rPr>
          <w:rFonts w:ascii="Times New Roman" w:hAnsi="Times New Roman" w:cs="Times New Roman"/>
          <w:color w:val="000000"/>
          <w:sz w:val="24"/>
          <w:szCs w:val="24"/>
        </w:rPr>
      </w:pPr>
      <w:r>
        <w:rPr>
          <w:rFonts w:ascii="Times New Roman" w:hAnsi="Times New Roman" w:cs="Times New Roman"/>
          <w:color w:val="000000"/>
          <w:sz w:val="24"/>
          <w:szCs w:val="24"/>
        </w:rPr>
        <w:t xml:space="preserve">isn’t. (2015 September 22). </w:t>
      </w:r>
      <w:r w:rsidRPr="001949DF">
        <w:rPr>
          <w:rFonts w:ascii="Times New Roman" w:hAnsi="Times New Roman" w:cs="Times New Roman"/>
          <w:i/>
          <w:color w:val="000000"/>
          <w:sz w:val="24"/>
          <w:szCs w:val="24"/>
        </w:rPr>
        <w:t>CNET</w:t>
      </w:r>
      <w:r>
        <w:rPr>
          <w:rFonts w:ascii="Times New Roman" w:hAnsi="Times New Roman" w:cs="Times New Roman"/>
          <w:color w:val="000000"/>
          <w:sz w:val="24"/>
          <w:szCs w:val="24"/>
        </w:rPr>
        <w:t xml:space="preserve">, Retrieved November 6, 2017 from </w:t>
      </w:r>
      <w:r w:rsidRPr="001949DF">
        <w:rPr>
          <w:rFonts w:ascii="Times New Roman" w:hAnsi="Times New Roman" w:cs="Times New Roman"/>
          <w:color w:val="000000"/>
          <w:sz w:val="24"/>
          <w:szCs w:val="24"/>
        </w:rPr>
        <w:t>https://www.cnet.com/products/microsoft-office-2016/preview/#ftag=COS-04-10aaa1a</w:t>
      </w:r>
    </w:p>
    <w:p w14:paraId="48782DB1" w14:textId="77777777" w:rsidR="004C0036" w:rsidRDefault="004F61D2" w:rsidP="004C0036">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Stein, S. iPad Pro (10.5-inch, 2017) review: Apple’s tablet wants to be your everything. (2017 </w:t>
      </w:r>
    </w:p>
    <w:p w14:paraId="457DC50E" w14:textId="77777777" w:rsidR="004F61D2" w:rsidRDefault="004F61D2" w:rsidP="004C0036">
      <w:pPr>
        <w:autoSpaceDE w:val="0"/>
        <w:autoSpaceDN w:val="0"/>
        <w:adjustRightInd w:val="0"/>
        <w:spacing w:after="0" w:line="480" w:lineRule="auto"/>
        <w:ind w:left="576"/>
        <w:rPr>
          <w:rFonts w:ascii="Times New Roman" w:hAnsi="Times New Roman" w:cs="Times New Roman"/>
          <w:color w:val="000000"/>
          <w:sz w:val="24"/>
          <w:szCs w:val="24"/>
        </w:rPr>
      </w:pPr>
      <w:r>
        <w:rPr>
          <w:rFonts w:ascii="Times New Roman" w:hAnsi="Times New Roman" w:cs="Times New Roman"/>
          <w:color w:val="000000"/>
          <w:sz w:val="24"/>
          <w:szCs w:val="24"/>
        </w:rPr>
        <w:t xml:space="preserve">June 16). </w:t>
      </w:r>
      <w:r w:rsidRPr="004F61D2">
        <w:rPr>
          <w:rFonts w:ascii="Times New Roman" w:hAnsi="Times New Roman" w:cs="Times New Roman"/>
          <w:i/>
          <w:color w:val="000000"/>
          <w:sz w:val="24"/>
          <w:szCs w:val="24"/>
        </w:rPr>
        <w:t>CNET</w:t>
      </w:r>
      <w:r>
        <w:rPr>
          <w:rFonts w:ascii="Times New Roman" w:hAnsi="Times New Roman" w:cs="Times New Roman"/>
          <w:color w:val="000000"/>
          <w:sz w:val="24"/>
          <w:szCs w:val="24"/>
        </w:rPr>
        <w:t xml:space="preserve">, Retrieved November 8, 2017 from </w:t>
      </w:r>
      <w:r w:rsidRPr="004F61D2">
        <w:rPr>
          <w:rFonts w:ascii="Times New Roman" w:hAnsi="Times New Roman" w:cs="Times New Roman"/>
          <w:color w:val="000000"/>
          <w:sz w:val="24"/>
          <w:szCs w:val="24"/>
        </w:rPr>
        <w:t>https://www.cnet.com/products/apple-ipad-pro-10-5-inch-2017/review/</w:t>
      </w:r>
    </w:p>
    <w:p w14:paraId="04FD7731" w14:textId="77777777" w:rsidR="004C0036" w:rsidRDefault="00F35241" w:rsidP="004C0036">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Dell Premium Panel Guarantee. (n. d.). In </w:t>
      </w:r>
      <w:r w:rsidRPr="00EF7BC0">
        <w:rPr>
          <w:rFonts w:ascii="Times New Roman" w:hAnsi="Times New Roman" w:cs="Times New Roman"/>
          <w:i/>
          <w:color w:val="000000"/>
          <w:sz w:val="24"/>
          <w:szCs w:val="24"/>
        </w:rPr>
        <w:t>Dell’s</w:t>
      </w:r>
      <w:r>
        <w:rPr>
          <w:rFonts w:ascii="Times New Roman" w:hAnsi="Times New Roman" w:cs="Times New Roman"/>
          <w:color w:val="000000"/>
          <w:sz w:val="24"/>
          <w:szCs w:val="24"/>
        </w:rPr>
        <w:t xml:space="preserve"> online resources. Retrieved November 6, </w:t>
      </w:r>
    </w:p>
    <w:p w14:paraId="0AD242C2" w14:textId="77777777" w:rsidR="00F35241" w:rsidRDefault="00F35241" w:rsidP="004C0036">
      <w:pPr>
        <w:autoSpaceDE w:val="0"/>
        <w:autoSpaceDN w:val="0"/>
        <w:adjustRightInd w:val="0"/>
        <w:spacing w:after="0" w:line="480" w:lineRule="auto"/>
        <w:ind w:left="576"/>
        <w:rPr>
          <w:rFonts w:ascii="Times New Roman" w:hAnsi="Times New Roman" w:cs="Times New Roman"/>
          <w:color w:val="000000"/>
          <w:sz w:val="24"/>
          <w:szCs w:val="24"/>
        </w:rPr>
      </w:pPr>
      <w:r>
        <w:rPr>
          <w:rFonts w:ascii="Times New Roman" w:hAnsi="Times New Roman" w:cs="Times New Roman"/>
          <w:color w:val="000000"/>
          <w:sz w:val="24"/>
          <w:szCs w:val="24"/>
        </w:rPr>
        <w:t xml:space="preserve">2017 from </w:t>
      </w:r>
      <w:hyperlink r:id="rId12" w:history="1">
        <w:r w:rsidRPr="007A4F81">
          <w:rPr>
            <w:rStyle w:val="Hyperlink"/>
            <w:rFonts w:ascii="Times New Roman" w:hAnsi="Times New Roman" w:cs="Times New Roman"/>
            <w:color w:val="FF0000"/>
            <w:sz w:val="24"/>
            <w:szCs w:val="24"/>
          </w:rPr>
          <w:t>http://www.dell.com/learn/us/en/04/campaigns/dell-premium-panel-guarantee</w:t>
        </w:r>
      </w:hyperlink>
    </w:p>
    <w:sectPr w:rsidR="00F35241" w:rsidSect="00AE7802">
      <w:headerReference w:type="even" r:id="rId13"/>
      <w:headerReference w:type="default" r:id="rId14"/>
      <w:footerReference w:type="even"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06970" w14:textId="77777777" w:rsidR="00366472" w:rsidRDefault="00366472" w:rsidP="008112C1">
      <w:pPr>
        <w:spacing w:after="0" w:line="240" w:lineRule="auto"/>
      </w:pPr>
      <w:r>
        <w:separator/>
      </w:r>
    </w:p>
  </w:endnote>
  <w:endnote w:type="continuationSeparator" w:id="0">
    <w:p w14:paraId="333D1A73" w14:textId="77777777" w:rsidR="00366472" w:rsidRDefault="00366472" w:rsidP="00811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F0BCD" w14:textId="77777777" w:rsidR="00BC5391" w:rsidRDefault="00BC5391" w:rsidP="008112C1">
    <w:pPr>
      <w:pStyle w:val="Footer"/>
      <w:jc w:val="center"/>
      <w:rPr>
        <w:color w:val="000000"/>
        <w:sz w:val="17"/>
      </w:rPr>
    </w:pPr>
    <w:r w:rsidRPr="008112C1">
      <w:rPr>
        <w:color w:val="000000"/>
        <w:sz w:val="17"/>
      </w:rPr>
      <w:t>            </w:t>
    </w:r>
  </w:p>
  <w:p w14:paraId="14E48D0B" w14:textId="77777777" w:rsidR="00BC5391" w:rsidRDefault="00BC5391" w:rsidP="0098404B">
    <w:pPr>
      <w:pStyle w:val="Footer"/>
    </w:pPr>
    <w:bookmarkStart w:id="9" w:name="TITUS1FooterEvenPages"/>
  </w:p>
  <w:bookmarkEnd w:id="9"/>
  <w:p w14:paraId="1F03A31C" w14:textId="77777777" w:rsidR="00BC5391" w:rsidRDefault="00BC5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CB69C" w14:textId="77777777" w:rsidR="00BC5391" w:rsidRDefault="00BC5391" w:rsidP="0098404B">
    <w:pPr>
      <w:pStyle w:val="Footer"/>
      <w:jc w:val="center"/>
      <w:rPr>
        <w:color w:val="000000"/>
        <w:sz w:val="17"/>
      </w:rPr>
    </w:pPr>
    <w:bookmarkStart w:id="10" w:name="TITUS1FooterPrimary"/>
    <w:r w:rsidRPr="0098404B">
      <w:rPr>
        <w:color w:val="000000"/>
        <w:sz w:val="17"/>
      </w:rPr>
      <w:t>            </w:t>
    </w:r>
  </w:p>
  <w:bookmarkEnd w:id="10"/>
  <w:p w14:paraId="7D962CF9" w14:textId="77777777" w:rsidR="00BC5391" w:rsidRDefault="00BC5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5C487" w14:textId="77777777" w:rsidR="00366472" w:rsidRDefault="00366472" w:rsidP="008112C1">
      <w:pPr>
        <w:spacing w:after="0" w:line="240" w:lineRule="auto"/>
      </w:pPr>
      <w:r>
        <w:separator/>
      </w:r>
    </w:p>
  </w:footnote>
  <w:footnote w:type="continuationSeparator" w:id="0">
    <w:p w14:paraId="6D29F6DE" w14:textId="77777777" w:rsidR="00366472" w:rsidRDefault="00366472" w:rsidP="00811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BC5391" w14:paraId="6053D8B0" w14:textId="77777777">
      <w:trPr>
        <w:trHeight w:val="288"/>
      </w:trPr>
      <w:tc>
        <w:tcPr>
          <w:tcW w:w="7765" w:type="dxa"/>
        </w:tcPr>
        <w:p w14:paraId="5E920DEE" w14:textId="77777777" w:rsidR="00BC5391" w:rsidRDefault="00BC5391" w:rsidP="0098404B">
          <w:pPr>
            <w:pStyle w:val="Header"/>
            <w:jc w:val="right"/>
            <w:rPr>
              <w:rFonts w:asciiTheme="majorHAnsi" w:eastAsiaTheme="majorEastAsia" w:hAnsiTheme="majorHAnsi" w:cstheme="majorBidi"/>
              <w:color w:val="000000"/>
              <w:sz w:val="17"/>
              <w:szCs w:val="36"/>
            </w:rPr>
          </w:pPr>
          <w:bookmarkStart w:id="8" w:name="TITUS1HeaderEvenPages"/>
          <w:r w:rsidRPr="0098404B">
            <w:rPr>
              <w:rFonts w:asciiTheme="majorHAnsi" w:eastAsiaTheme="majorEastAsia" w:hAnsiTheme="majorHAnsi" w:cstheme="majorBidi"/>
              <w:color w:val="000000"/>
              <w:sz w:val="17"/>
              <w:szCs w:val="36"/>
            </w:rPr>
            <w:t>            </w:t>
          </w:r>
        </w:p>
        <w:bookmarkEnd w:id="8" w:displacedByCustomXml="next"/>
        <w:sdt>
          <w:sdtPr>
            <w:rPr>
              <w:rFonts w:asciiTheme="majorHAnsi" w:eastAsiaTheme="majorEastAsia" w:hAnsiTheme="majorHAnsi" w:cstheme="majorBidi"/>
              <w:sz w:val="36"/>
              <w:szCs w:val="36"/>
            </w:rPr>
            <w:alias w:val="Title"/>
            <w:id w:val="-922795127"/>
            <w:placeholder>
              <w:docPart w:val="3921785A917A4EF3990277A8A725189B"/>
            </w:placeholder>
            <w:dataBinding w:prefixMappings="xmlns:ns0='http://schemas.openxmlformats.org/package/2006/metadata/core-properties' xmlns:ns1='http://purl.org/dc/elements/1.1/'" w:xpath="/ns0:coreProperties[1]/ns1:title[1]" w:storeItemID="{6C3C8BC8-F283-45AE-878A-BAB7291924A1}"/>
            <w:text/>
          </w:sdtPr>
          <w:sdtEndPr/>
          <w:sdtContent>
            <w:p w14:paraId="242D5A86" w14:textId="77777777" w:rsidR="00BC5391" w:rsidRDefault="00BC539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Midland Public Library Computer Budget Proposal</w:t>
              </w:r>
            </w:p>
          </w:sdtContent>
        </w:sdt>
      </w:tc>
      <w:sdt>
        <w:sdtPr>
          <w:rPr>
            <w:rFonts w:asciiTheme="majorHAnsi" w:eastAsiaTheme="majorEastAsia" w:hAnsiTheme="majorHAnsi" w:cstheme="majorBidi"/>
            <w:b/>
            <w:bCs/>
            <w:color w:val="606372" w:themeColor="accent1"/>
            <w:sz w:val="36"/>
            <w:szCs w:val="36"/>
          </w:rPr>
          <w:alias w:val="Year"/>
          <w:id w:val="624277423"/>
          <w:placeholder>
            <w:docPart w:val="A27FAF12F6674298BCF699134669C4E9"/>
          </w:placeholder>
          <w:dataBinding w:prefixMappings="xmlns:ns0='http://schemas.microsoft.com/office/2006/coverPageProps'" w:xpath="/ns0:CoverPageProperties[1]/ns0:PublishDate[1]" w:storeItemID="{55AF091B-3C7A-41E3-B477-F2FDAA23CFDA}"/>
          <w:date w:fullDate="2017-11-06T00:00:00Z">
            <w:dateFormat w:val="yyyy"/>
            <w:lid w:val="en-US"/>
            <w:storeMappedDataAs w:val="dateTime"/>
            <w:calendar w:val="gregorian"/>
          </w:date>
        </w:sdtPr>
        <w:sdtEndPr/>
        <w:sdtContent>
          <w:tc>
            <w:tcPr>
              <w:tcW w:w="1105" w:type="dxa"/>
            </w:tcPr>
            <w:p w14:paraId="7AF69234" w14:textId="77777777" w:rsidR="00BC5391" w:rsidRDefault="00BC5391" w:rsidP="00FF130B">
              <w:pPr>
                <w:pStyle w:val="Header"/>
                <w:rPr>
                  <w:rFonts w:asciiTheme="majorHAnsi" w:eastAsiaTheme="majorEastAsia" w:hAnsiTheme="majorHAnsi" w:cstheme="majorBidi"/>
                  <w:b/>
                  <w:bCs/>
                  <w:color w:val="606372" w:themeColor="accent1"/>
                  <w:sz w:val="36"/>
                  <w:szCs w:val="36"/>
                </w:rPr>
              </w:pPr>
              <w:r>
                <w:rPr>
                  <w:rFonts w:asciiTheme="majorHAnsi" w:eastAsiaTheme="majorEastAsia" w:hAnsiTheme="majorHAnsi" w:cstheme="majorBidi"/>
                  <w:b/>
                  <w:bCs/>
                  <w:color w:val="606372" w:themeColor="accent1"/>
                  <w:sz w:val="36"/>
                  <w:szCs w:val="36"/>
                </w:rPr>
                <w:t>2017</w:t>
              </w:r>
            </w:p>
          </w:tc>
        </w:sdtContent>
      </w:sdt>
    </w:tr>
  </w:tbl>
  <w:p w14:paraId="0BACC543" w14:textId="77777777" w:rsidR="00BC5391" w:rsidRDefault="00BC53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75183"/>
      <w:docPartObj>
        <w:docPartGallery w:val="Page Numbers (Top of Page)"/>
        <w:docPartUnique/>
      </w:docPartObj>
    </w:sdtPr>
    <w:sdtEndPr>
      <w:rPr>
        <w:rFonts w:ascii="Times New Roman" w:hAnsi="Times New Roman" w:cs="Times New Roman"/>
        <w:noProof/>
        <w:sz w:val="20"/>
        <w:szCs w:val="20"/>
      </w:rPr>
    </w:sdtEndPr>
    <w:sdtContent>
      <w:p w14:paraId="05A898B2" w14:textId="77777777" w:rsidR="00BC5391" w:rsidRPr="00AE7802" w:rsidRDefault="00BC5391" w:rsidP="00AE7802">
        <w:pPr>
          <w:pStyle w:val="Header"/>
          <w:rPr>
            <w:rFonts w:ascii="Times New Roman" w:hAnsi="Times New Roman" w:cs="Times New Roman"/>
            <w:sz w:val="20"/>
            <w:szCs w:val="20"/>
          </w:rPr>
        </w:pPr>
        <w:r w:rsidRPr="00AE7802">
          <w:rPr>
            <w:rFonts w:ascii="Times New Roman" w:hAnsi="Times New Roman" w:cs="Times New Roman"/>
          </w:rPr>
          <w:t>COMPUTER BUDGET PROPOSAL</w:t>
        </w:r>
        <w:r>
          <w:tab/>
        </w:r>
        <w:r>
          <w:tab/>
        </w:r>
        <w:r w:rsidRPr="00AE7802">
          <w:rPr>
            <w:rFonts w:ascii="Times New Roman" w:hAnsi="Times New Roman" w:cs="Times New Roman"/>
            <w:sz w:val="20"/>
            <w:szCs w:val="20"/>
          </w:rPr>
          <w:fldChar w:fldCharType="begin"/>
        </w:r>
        <w:r w:rsidRPr="00AE7802">
          <w:rPr>
            <w:rFonts w:ascii="Times New Roman" w:hAnsi="Times New Roman" w:cs="Times New Roman"/>
            <w:sz w:val="20"/>
            <w:szCs w:val="20"/>
          </w:rPr>
          <w:instrText xml:space="preserve"> PAGE   \* MERGEFORMAT </w:instrText>
        </w:r>
        <w:r w:rsidRPr="00AE7802">
          <w:rPr>
            <w:rFonts w:ascii="Times New Roman" w:hAnsi="Times New Roman" w:cs="Times New Roman"/>
            <w:sz w:val="20"/>
            <w:szCs w:val="20"/>
          </w:rPr>
          <w:fldChar w:fldCharType="separate"/>
        </w:r>
        <w:r w:rsidR="00C85BB8">
          <w:rPr>
            <w:rFonts w:ascii="Times New Roman" w:hAnsi="Times New Roman" w:cs="Times New Roman"/>
            <w:noProof/>
            <w:sz w:val="20"/>
            <w:szCs w:val="20"/>
          </w:rPr>
          <w:t>10</w:t>
        </w:r>
        <w:r w:rsidRPr="00AE7802">
          <w:rPr>
            <w:rFonts w:ascii="Times New Roman" w:hAnsi="Times New Roman" w:cs="Times New Roman"/>
            <w:noProof/>
            <w:sz w:val="20"/>
            <w:szCs w:val="20"/>
          </w:rPr>
          <w:fldChar w:fldCharType="end"/>
        </w:r>
      </w:p>
    </w:sdtContent>
  </w:sdt>
  <w:p w14:paraId="2FF6A148" w14:textId="77777777" w:rsidR="00BC5391" w:rsidRPr="00AE7802" w:rsidRDefault="00BC5391">
    <w:pPr>
      <w:pStyle w:val="Header"/>
      <w:rPr>
        <w:rFonts w:ascii="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77054" w14:textId="77777777" w:rsidR="00BC5391" w:rsidRDefault="00BC5391" w:rsidP="0098404B">
    <w:pPr>
      <w:pStyle w:val="Header"/>
      <w:jc w:val="right"/>
      <w:rPr>
        <w:rFonts w:ascii="Times New Roman" w:hAnsi="Times New Roman" w:cs="Times New Roman"/>
        <w:color w:val="000000"/>
        <w:sz w:val="17"/>
        <w:szCs w:val="20"/>
      </w:rPr>
    </w:pPr>
    <w:bookmarkStart w:id="11" w:name="TITUS1HeaderFirstPage"/>
    <w:r w:rsidRPr="0098404B">
      <w:rPr>
        <w:rFonts w:ascii="Times New Roman" w:hAnsi="Times New Roman" w:cs="Times New Roman"/>
        <w:color w:val="000000"/>
        <w:sz w:val="17"/>
        <w:szCs w:val="20"/>
      </w:rPr>
      <w:t>            </w:t>
    </w:r>
  </w:p>
  <w:bookmarkEnd w:id="11"/>
  <w:p w14:paraId="5B0D2839" w14:textId="77777777" w:rsidR="00BC5391" w:rsidRPr="00E01456" w:rsidRDefault="00BC5391" w:rsidP="00E01456">
    <w:pPr>
      <w:pStyle w:val="Header"/>
      <w:rPr>
        <w:rFonts w:ascii="Times New Roman" w:hAnsi="Times New Roman" w:cs="Times New Roman"/>
        <w:color w:val="121316" w:themeColor="text2"/>
        <w:sz w:val="20"/>
        <w:szCs w:val="20"/>
      </w:rPr>
    </w:pPr>
    <w:r w:rsidRPr="00E01456">
      <w:rPr>
        <w:rFonts w:ascii="Times New Roman" w:hAnsi="Times New Roman" w:cs="Times New Roman"/>
        <w:color w:val="121316" w:themeColor="text2"/>
        <w:sz w:val="20"/>
        <w:szCs w:val="20"/>
      </w:rPr>
      <w:t xml:space="preserve">Running head: </w:t>
    </w:r>
    <w:r>
      <w:rPr>
        <w:rFonts w:ascii="Times New Roman" w:hAnsi="Times New Roman" w:cs="Times New Roman"/>
        <w:color w:val="121316" w:themeColor="text2"/>
        <w:sz w:val="20"/>
        <w:szCs w:val="20"/>
      </w:rPr>
      <w:t xml:space="preserve"> </w:t>
    </w:r>
    <w:r w:rsidRPr="00E01456">
      <w:rPr>
        <w:rFonts w:ascii="Times New Roman" w:hAnsi="Times New Roman" w:cs="Times New Roman"/>
        <w:caps/>
        <w:color w:val="121316" w:themeColor="text2"/>
        <w:sz w:val="20"/>
        <w:szCs w:val="20"/>
      </w:rPr>
      <w:t>Computer Budget Proposal</w:t>
    </w:r>
    <w:r>
      <w:rPr>
        <w:rFonts w:ascii="Times New Roman" w:hAnsi="Times New Roman" w:cs="Times New Roman"/>
        <w:color w:val="121316" w:themeColor="text2"/>
        <w:sz w:val="20"/>
        <w:szCs w:val="20"/>
      </w:rPr>
      <w:tab/>
    </w:r>
    <w:r>
      <w:rPr>
        <w:rFonts w:ascii="Times New Roman" w:hAnsi="Times New Roman" w:cs="Times New Roman"/>
        <w:color w:val="121316" w:themeColor="text2"/>
        <w:sz w:val="20"/>
        <w:szCs w:val="20"/>
      </w:rPr>
      <w:tab/>
      <w:t>1</w:t>
    </w:r>
  </w:p>
  <w:p w14:paraId="22CCE727" w14:textId="77777777" w:rsidR="00BC5391" w:rsidRPr="00AE7802" w:rsidRDefault="00366472" w:rsidP="008112C1">
    <w:pPr>
      <w:pStyle w:val="Header"/>
      <w:jc w:val="right"/>
      <w:rPr>
        <w:rFonts w:ascii="Times New Roman" w:hAnsi="Times New Roman" w:cs="Times New Roman"/>
        <w:sz w:val="16"/>
        <w:szCs w:val="16"/>
      </w:rPr>
    </w:pPr>
    <w:sdt>
      <w:sdtPr>
        <w:rPr>
          <w:color w:val="000000"/>
          <w:sz w:val="17"/>
        </w:rPr>
        <w:id w:val="-1396496955"/>
        <w:docPartObj>
          <w:docPartGallery w:val="Watermarks"/>
          <w:docPartUnique/>
        </w:docPartObj>
      </w:sdtPr>
      <w:sdtEndPr/>
      <w:sdtContent>
        <w:r>
          <w:rPr>
            <w:noProof/>
            <w:color w:val="000000"/>
            <w:sz w:val="17"/>
          </w:rPr>
          <w:pict w14:anchorId="36E8AB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2C1"/>
    <w:rsid w:val="00001CA7"/>
    <w:rsid w:val="00020F33"/>
    <w:rsid w:val="000311D7"/>
    <w:rsid w:val="00045DBD"/>
    <w:rsid w:val="00070482"/>
    <w:rsid w:val="00070930"/>
    <w:rsid w:val="000A229C"/>
    <w:rsid w:val="000B2EA3"/>
    <w:rsid w:val="000F1729"/>
    <w:rsid w:val="000F52A8"/>
    <w:rsid w:val="000F5F11"/>
    <w:rsid w:val="001122B3"/>
    <w:rsid w:val="00114AA3"/>
    <w:rsid w:val="0014646D"/>
    <w:rsid w:val="00153F89"/>
    <w:rsid w:val="00164F21"/>
    <w:rsid w:val="00185CAE"/>
    <w:rsid w:val="001949DF"/>
    <w:rsid w:val="001A0B14"/>
    <w:rsid w:val="001C6EA4"/>
    <w:rsid w:val="00206EE3"/>
    <w:rsid w:val="00262E51"/>
    <w:rsid w:val="00274D8A"/>
    <w:rsid w:val="002A4724"/>
    <w:rsid w:val="002A5BA0"/>
    <w:rsid w:val="002B48EA"/>
    <w:rsid w:val="002D1BF7"/>
    <w:rsid w:val="002E674F"/>
    <w:rsid w:val="003147D2"/>
    <w:rsid w:val="00323954"/>
    <w:rsid w:val="00324315"/>
    <w:rsid w:val="00355FA7"/>
    <w:rsid w:val="003621E9"/>
    <w:rsid w:val="00366472"/>
    <w:rsid w:val="00366A00"/>
    <w:rsid w:val="0037147D"/>
    <w:rsid w:val="00386B42"/>
    <w:rsid w:val="003B55DF"/>
    <w:rsid w:val="003E38E2"/>
    <w:rsid w:val="003F5D1A"/>
    <w:rsid w:val="0040327E"/>
    <w:rsid w:val="00403B9B"/>
    <w:rsid w:val="00410F33"/>
    <w:rsid w:val="00417BCE"/>
    <w:rsid w:val="004304C3"/>
    <w:rsid w:val="004317D4"/>
    <w:rsid w:val="00432377"/>
    <w:rsid w:val="004538E3"/>
    <w:rsid w:val="00467FC5"/>
    <w:rsid w:val="00474964"/>
    <w:rsid w:val="004759FC"/>
    <w:rsid w:val="00492058"/>
    <w:rsid w:val="004A5ABB"/>
    <w:rsid w:val="004C0036"/>
    <w:rsid w:val="004D3D18"/>
    <w:rsid w:val="004F61D2"/>
    <w:rsid w:val="004F7A36"/>
    <w:rsid w:val="00510D16"/>
    <w:rsid w:val="00514278"/>
    <w:rsid w:val="00521D68"/>
    <w:rsid w:val="00533DB3"/>
    <w:rsid w:val="00543A1E"/>
    <w:rsid w:val="0056652E"/>
    <w:rsid w:val="00575E39"/>
    <w:rsid w:val="005825A9"/>
    <w:rsid w:val="00592229"/>
    <w:rsid w:val="005D2EC1"/>
    <w:rsid w:val="005D3201"/>
    <w:rsid w:val="005E7DE0"/>
    <w:rsid w:val="00613AA8"/>
    <w:rsid w:val="00654106"/>
    <w:rsid w:val="0065444E"/>
    <w:rsid w:val="00662634"/>
    <w:rsid w:val="006633E1"/>
    <w:rsid w:val="00667B1D"/>
    <w:rsid w:val="00685996"/>
    <w:rsid w:val="006C0672"/>
    <w:rsid w:val="006F05CF"/>
    <w:rsid w:val="006F66CE"/>
    <w:rsid w:val="0072314F"/>
    <w:rsid w:val="00744B1B"/>
    <w:rsid w:val="00757AD3"/>
    <w:rsid w:val="007608E7"/>
    <w:rsid w:val="00764EC1"/>
    <w:rsid w:val="0077402A"/>
    <w:rsid w:val="007945C8"/>
    <w:rsid w:val="007948F6"/>
    <w:rsid w:val="00794BAB"/>
    <w:rsid w:val="007A4F81"/>
    <w:rsid w:val="007B0300"/>
    <w:rsid w:val="007D25F3"/>
    <w:rsid w:val="007D2793"/>
    <w:rsid w:val="007E707B"/>
    <w:rsid w:val="007F4B67"/>
    <w:rsid w:val="00806FC7"/>
    <w:rsid w:val="008112C1"/>
    <w:rsid w:val="00813F92"/>
    <w:rsid w:val="008163C1"/>
    <w:rsid w:val="008413D6"/>
    <w:rsid w:val="008469E5"/>
    <w:rsid w:val="00847B25"/>
    <w:rsid w:val="008844CE"/>
    <w:rsid w:val="0089729B"/>
    <w:rsid w:val="008B54ED"/>
    <w:rsid w:val="008C2B6D"/>
    <w:rsid w:val="008D7810"/>
    <w:rsid w:val="008E76AD"/>
    <w:rsid w:val="00930E52"/>
    <w:rsid w:val="00931CFA"/>
    <w:rsid w:val="009337BC"/>
    <w:rsid w:val="009508F3"/>
    <w:rsid w:val="009541E4"/>
    <w:rsid w:val="00963847"/>
    <w:rsid w:val="00973F95"/>
    <w:rsid w:val="009828DA"/>
    <w:rsid w:val="0098404B"/>
    <w:rsid w:val="00985E81"/>
    <w:rsid w:val="0099438A"/>
    <w:rsid w:val="009B0C7B"/>
    <w:rsid w:val="009C2708"/>
    <w:rsid w:val="009D4131"/>
    <w:rsid w:val="009E4DD6"/>
    <w:rsid w:val="009E515F"/>
    <w:rsid w:val="00A06552"/>
    <w:rsid w:val="00A271B1"/>
    <w:rsid w:val="00A47256"/>
    <w:rsid w:val="00A60985"/>
    <w:rsid w:val="00A65B33"/>
    <w:rsid w:val="00A71EAF"/>
    <w:rsid w:val="00A86246"/>
    <w:rsid w:val="00A8629B"/>
    <w:rsid w:val="00A91DB1"/>
    <w:rsid w:val="00AA178B"/>
    <w:rsid w:val="00AA58D2"/>
    <w:rsid w:val="00AA5B63"/>
    <w:rsid w:val="00AA7056"/>
    <w:rsid w:val="00AB6780"/>
    <w:rsid w:val="00AD3925"/>
    <w:rsid w:val="00AD399E"/>
    <w:rsid w:val="00AE7802"/>
    <w:rsid w:val="00AF1E88"/>
    <w:rsid w:val="00AF2FB6"/>
    <w:rsid w:val="00B34EAB"/>
    <w:rsid w:val="00B36685"/>
    <w:rsid w:val="00B7008A"/>
    <w:rsid w:val="00B9289F"/>
    <w:rsid w:val="00B95816"/>
    <w:rsid w:val="00BA372A"/>
    <w:rsid w:val="00BA49E1"/>
    <w:rsid w:val="00BC5391"/>
    <w:rsid w:val="00BC7EF9"/>
    <w:rsid w:val="00BE68C5"/>
    <w:rsid w:val="00C07049"/>
    <w:rsid w:val="00C07C61"/>
    <w:rsid w:val="00C4170A"/>
    <w:rsid w:val="00C44226"/>
    <w:rsid w:val="00C51FA4"/>
    <w:rsid w:val="00C75D3C"/>
    <w:rsid w:val="00C76FA4"/>
    <w:rsid w:val="00C852C8"/>
    <w:rsid w:val="00C85BB8"/>
    <w:rsid w:val="00CD2607"/>
    <w:rsid w:val="00CE17F1"/>
    <w:rsid w:val="00CE3FD4"/>
    <w:rsid w:val="00D632DA"/>
    <w:rsid w:val="00D66843"/>
    <w:rsid w:val="00D77B3D"/>
    <w:rsid w:val="00DB754A"/>
    <w:rsid w:val="00DB775E"/>
    <w:rsid w:val="00DB7CE7"/>
    <w:rsid w:val="00DC0A2F"/>
    <w:rsid w:val="00DC3C46"/>
    <w:rsid w:val="00DD6518"/>
    <w:rsid w:val="00DD6962"/>
    <w:rsid w:val="00DE4F3D"/>
    <w:rsid w:val="00DF7635"/>
    <w:rsid w:val="00E01456"/>
    <w:rsid w:val="00E52ED9"/>
    <w:rsid w:val="00E561EB"/>
    <w:rsid w:val="00E56256"/>
    <w:rsid w:val="00E72549"/>
    <w:rsid w:val="00E91974"/>
    <w:rsid w:val="00E9469A"/>
    <w:rsid w:val="00E96DF2"/>
    <w:rsid w:val="00EE20DE"/>
    <w:rsid w:val="00EF7BC0"/>
    <w:rsid w:val="00F16CE9"/>
    <w:rsid w:val="00F25F7D"/>
    <w:rsid w:val="00F26A06"/>
    <w:rsid w:val="00F3051A"/>
    <w:rsid w:val="00F35241"/>
    <w:rsid w:val="00F36A4C"/>
    <w:rsid w:val="00F452BA"/>
    <w:rsid w:val="00F45CE6"/>
    <w:rsid w:val="00F50EDD"/>
    <w:rsid w:val="00F511D6"/>
    <w:rsid w:val="00F702D4"/>
    <w:rsid w:val="00F73DCF"/>
    <w:rsid w:val="00F77BCA"/>
    <w:rsid w:val="00F826D6"/>
    <w:rsid w:val="00F858F0"/>
    <w:rsid w:val="00FA12E9"/>
    <w:rsid w:val="00FA3FD4"/>
    <w:rsid w:val="00FC5903"/>
    <w:rsid w:val="00FF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51D444"/>
  <w15:chartTrackingRefBased/>
  <w15:docId w15:val="{4E0A2713-28D6-45A9-A7DA-02A97C99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456"/>
  </w:style>
  <w:style w:type="paragraph" w:styleId="Heading1">
    <w:name w:val="heading 1"/>
    <w:basedOn w:val="Normal"/>
    <w:next w:val="Normal"/>
    <w:link w:val="Heading1Char"/>
    <w:uiPriority w:val="9"/>
    <w:qFormat/>
    <w:rsid w:val="00E014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E014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014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014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014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014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014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014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014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2C1"/>
  </w:style>
  <w:style w:type="paragraph" w:styleId="Footer">
    <w:name w:val="footer"/>
    <w:basedOn w:val="Normal"/>
    <w:link w:val="FooterChar"/>
    <w:uiPriority w:val="99"/>
    <w:unhideWhenUsed/>
    <w:rsid w:val="00811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2C1"/>
  </w:style>
  <w:style w:type="paragraph" w:styleId="NoSpacing">
    <w:name w:val="No Spacing"/>
    <w:link w:val="NoSpacingChar"/>
    <w:uiPriority w:val="1"/>
    <w:qFormat/>
    <w:rsid w:val="00E01456"/>
    <w:pPr>
      <w:spacing w:after="0" w:line="240" w:lineRule="auto"/>
    </w:pPr>
  </w:style>
  <w:style w:type="character" w:customStyle="1" w:styleId="NoSpacingChar">
    <w:name w:val="No Spacing Char"/>
    <w:basedOn w:val="DefaultParagraphFont"/>
    <w:link w:val="NoSpacing"/>
    <w:uiPriority w:val="1"/>
    <w:rsid w:val="0014646D"/>
  </w:style>
  <w:style w:type="character" w:styleId="PlaceholderText">
    <w:name w:val="Placeholder Text"/>
    <w:basedOn w:val="DefaultParagraphFont"/>
    <w:uiPriority w:val="99"/>
    <w:semiHidden/>
    <w:rsid w:val="00070482"/>
    <w:rPr>
      <w:color w:val="808080"/>
    </w:rPr>
  </w:style>
  <w:style w:type="character" w:customStyle="1" w:styleId="Heading1Char">
    <w:name w:val="Heading 1 Char"/>
    <w:basedOn w:val="DefaultParagraphFont"/>
    <w:link w:val="Heading1"/>
    <w:uiPriority w:val="9"/>
    <w:rsid w:val="00E014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E014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014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014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014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014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014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014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0145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01456"/>
    <w:pPr>
      <w:spacing w:line="240" w:lineRule="auto"/>
    </w:pPr>
    <w:rPr>
      <w:b/>
      <w:bCs/>
      <w:smallCaps/>
      <w:color w:val="595959" w:themeColor="text1" w:themeTint="A6"/>
    </w:rPr>
  </w:style>
  <w:style w:type="paragraph" w:styleId="Title">
    <w:name w:val="Title"/>
    <w:basedOn w:val="Normal"/>
    <w:next w:val="Normal"/>
    <w:link w:val="TitleChar"/>
    <w:uiPriority w:val="10"/>
    <w:qFormat/>
    <w:rsid w:val="00E014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014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014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0145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01456"/>
    <w:rPr>
      <w:b/>
      <w:bCs/>
    </w:rPr>
  </w:style>
  <w:style w:type="character" w:styleId="Emphasis">
    <w:name w:val="Emphasis"/>
    <w:basedOn w:val="DefaultParagraphFont"/>
    <w:uiPriority w:val="20"/>
    <w:qFormat/>
    <w:rsid w:val="00E01456"/>
    <w:rPr>
      <w:i/>
      <w:iCs/>
    </w:rPr>
  </w:style>
  <w:style w:type="paragraph" w:styleId="Quote">
    <w:name w:val="Quote"/>
    <w:basedOn w:val="Normal"/>
    <w:next w:val="Normal"/>
    <w:link w:val="QuoteChar"/>
    <w:uiPriority w:val="29"/>
    <w:qFormat/>
    <w:rsid w:val="00E014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0145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014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01456"/>
    <w:rPr>
      <w:color w:val="404040" w:themeColor="text1" w:themeTint="BF"/>
      <w:sz w:val="32"/>
      <w:szCs w:val="32"/>
    </w:rPr>
  </w:style>
  <w:style w:type="character" w:styleId="SubtleEmphasis">
    <w:name w:val="Subtle Emphasis"/>
    <w:basedOn w:val="DefaultParagraphFont"/>
    <w:uiPriority w:val="19"/>
    <w:qFormat/>
    <w:rsid w:val="00E01456"/>
    <w:rPr>
      <w:i/>
      <w:iCs/>
      <w:color w:val="595959" w:themeColor="text1" w:themeTint="A6"/>
    </w:rPr>
  </w:style>
  <w:style w:type="character" w:styleId="IntenseEmphasis">
    <w:name w:val="Intense Emphasis"/>
    <w:basedOn w:val="DefaultParagraphFont"/>
    <w:uiPriority w:val="21"/>
    <w:qFormat/>
    <w:rsid w:val="00E01456"/>
    <w:rPr>
      <w:b/>
      <w:bCs/>
      <w:i/>
      <w:iCs/>
    </w:rPr>
  </w:style>
  <w:style w:type="character" w:styleId="SubtleReference">
    <w:name w:val="Subtle Reference"/>
    <w:basedOn w:val="DefaultParagraphFont"/>
    <w:uiPriority w:val="31"/>
    <w:qFormat/>
    <w:rsid w:val="00E014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01456"/>
    <w:rPr>
      <w:b/>
      <w:bCs/>
      <w:caps w:val="0"/>
      <w:smallCaps/>
      <w:color w:val="auto"/>
      <w:spacing w:val="3"/>
      <w:u w:val="single"/>
    </w:rPr>
  </w:style>
  <w:style w:type="character" w:styleId="BookTitle">
    <w:name w:val="Book Title"/>
    <w:basedOn w:val="DefaultParagraphFont"/>
    <w:uiPriority w:val="33"/>
    <w:qFormat/>
    <w:rsid w:val="00E01456"/>
    <w:rPr>
      <w:b/>
      <w:bCs/>
      <w:smallCaps/>
      <w:spacing w:val="7"/>
    </w:rPr>
  </w:style>
  <w:style w:type="paragraph" w:styleId="TOCHeading">
    <w:name w:val="TOC Heading"/>
    <w:basedOn w:val="Heading1"/>
    <w:next w:val="Normal"/>
    <w:uiPriority w:val="39"/>
    <w:unhideWhenUsed/>
    <w:qFormat/>
    <w:rsid w:val="00E01456"/>
    <w:pPr>
      <w:outlineLvl w:val="9"/>
    </w:pPr>
  </w:style>
  <w:style w:type="paragraph" w:customStyle="1" w:styleId="Proposal">
    <w:name w:val="Proposal"/>
    <w:basedOn w:val="Heading1"/>
    <w:next w:val="Heading1"/>
    <w:link w:val="ProposalChar"/>
    <w:qFormat/>
    <w:rsid w:val="00F26A06"/>
    <w:pPr>
      <w:autoSpaceDE w:val="0"/>
      <w:autoSpaceDN w:val="0"/>
      <w:adjustRightInd w:val="0"/>
      <w:spacing w:before="0" w:after="0" w:line="480" w:lineRule="auto"/>
      <w:jc w:val="center"/>
    </w:pPr>
    <w:rPr>
      <w:rFonts w:ascii="Times New Roman" w:hAnsi="Times New Roman" w:cs="Times New Roman"/>
      <w:b/>
      <w:bCs/>
      <w:color w:val="000000"/>
      <w:sz w:val="28"/>
      <w:szCs w:val="28"/>
    </w:rPr>
  </w:style>
  <w:style w:type="character" w:customStyle="1" w:styleId="ProposalChar">
    <w:name w:val="Proposal Char"/>
    <w:basedOn w:val="DefaultParagraphFont"/>
    <w:link w:val="Proposal"/>
    <w:rsid w:val="00F26A06"/>
    <w:rPr>
      <w:rFonts w:ascii="Times New Roman" w:eastAsiaTheme="majorEastAsia" w:hAnsi="Times New Roman" w:cs="Times New Roman"/>
      <w:b/>
      <w:bCs/>
      <w:caps/>
      <w:color w:val="000000"/>
      <w:sz w:val="28"/>
      <w:szCs w:val="28"/>
    </w:rPr>
  </w:style>
  <w:style w:type="paragraph" w:styleId="NormalWeb">
    <w:name w:val="Normal (Web)"/>
    <w:basedOn w:val="Normal"/>
    <w:uiPriority w:val="99"/>
    <w:semiHidden/>
    <w:unhideWhenUsed/>
    <w:rsid w:val="006F05C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32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E51"/>
    <w:rPr>
      <w:color w:val="85C4D2" w:themeColor="hyperlink"/>
      <w:u w:val="single"/>
    </w:rPr>
  </w:style>
  <w:style w:type="character" w:styleId="UnresolvedMention">
    <w:name w:val="Unresolved Mention"/>
    <w:basedOn w:val="DefaultParagraphFont"/>
    <w:uiPriority w:val="99"/>
    <w:semiHidden/>
    <w:unhideWhenUsed/>
    <w:rsid w:val="00262E51"/>
    <w:rPr>
      <w:color w:val="808080"/>
      <w:shd w:val="clear" w:color="auto" w:fill="E6E6E6"/>
    </w:rPr>
  </w:style>
  <w:style w:type="character" w:styleId="FollowedHyperlink">
    <w:name w:val="FollowedHyperlink"/>
    <w:basedOn w:val="DefaultParagraphFont"/>
    <w:uiPriority w:val="99"/>
    <w:semiHidden/>
    <w:unhideWhenUsed/>
    <w:rsid w:val="007A4F81"/>
    <w:rPr>
      <w:color w:val="8E8CA7" w:themeColor="followedHyperlink"/>
      <w:u w:val="single"/>
    </w:rPr>
  </w:style>
  <w:style w:type="paragraph" w:styleId="TOC1">
    <w:name w:val="toc 1"/>
    <w:aliases w:val="TABLE OF CONTENTS"/>
    <w:next w:val="Normal"/>
    <w:autoRedefine/>
    <w:uiPriority w:val="39"/>
    <w:unhideWhenUsed/>
    <w:rsid w:val="00514278"/>
    <w:pPr>
      <w:spacing w:after="0" w:line="480" w:lineRule="auto"/>
    </w:pPr>
    <w:rPr>
      <w:rFonts w:ascii="Times New Roman" w:eastAsiaTheme="majorEastAsia" w:hAnsi="Times New Roman" w:cs="Times New Roman"/>
      <w:b/>
      <w:bCs/>
      <w:caps/>
      <w:color w:val="000000"/>
      <w:sz w:val="28"/>
      <w:szCs w:val="28"/>
    </w:rPr>
  </w:style>
  <w:style w:type="paragraph" w:customStyle="1" w:styleId="proposal2">
    <w:name w:val="proposal2"/>
    <w:link w:val="proposal2Char"/>
    <w:qFormat/>
    <w:rsid w:val="00A271B1"/>
    <w:pPr>
      <w:spacing w:after="100" w:afterAutospacing="1" w:line="480" w:lineRule="auto"/>
      <w:jc w:val="center"/>
    </w:pPr>
    <w:rPr>
      <w:rFonts w:ascii="Times New Roman" w:eastAsiaTheme="majorEastAsia" w:hAnsi="Times New Roman" w:cs="Times New Roman"/>
      <w:b/>
      <w:bCs/>
      <w:caps/>
      <w:color w:val="000000"/>
      <w:sz w:val="28"/>
      <w:szCs w:val="28"/>
    </w:rPr>
  </w:style>
  <w:style w:type="paragraph" w:customStyle="1" w:styleId="TOC23">
    <w:name w:val="TOC23"/>
    <w:basedOn w:val="proposal2"/>
    <w:qFormat/>
    <w:rsid w:val="00A271B1"/>
    <w:pPr>
      <w:spacing w:after="0" w:afterAutospacing="0"/>
    </w:pPr>
  </w:style>
  <w:style w:type="character" w:customStyle="1" w:styleId="proposal2Char">
    <w:name w:val="proposal2 Char"/>
    <w:basedOn w:val="DefaultParagraphFont"/>
    <w:link w:val="proposal2"/>
    <w:rsid w:val="00A271B1"/>
    <w:rPr>
      <w:rFonts w:ascii="Times New Roman" w:eastAsiaTheme="majorEastAsia" w:hAnsi="Times New Roman" w:cs="Times New Roman"/>
      <w:b/>
      <w:bCs/>
      <w:caps/>
      <w:color w:val="000000"/>
      <w:sz w:val="28"/>
      <w:szCs w:val="28"/>
    </w:rPr>
  </w:style>
  <w:style w:type="paragraph" w:styleId="BalloonText">
    <w:name w:val="Balloon Text"/>
    <w:basedOn w:val="Normal"/>
    <w:link w:val="BalloonTextChar"/>
    <w:uiPriority w:val="99"/>
    <w:semiHidden/>
    <w:unhideWhenUsed/>
    <w:rsid w:val="00C07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0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984500">
      <w:bodyDiv w:val="1"/>
      <w:marLeft w:val="0"/>
      <w:marRight w:val="0"/>
      <w:marTop w:val="0"/>
      <w:marBottom w:val="0"/>
      <w:divBdr>
        <w:top w:val="none" w:sz="0" w:space="0" w:color="auto"/>
        <w:left w:val="none" w:sz="0" w:space="0" w:color="auto"/>
        <w:bottom w:val="none" w:sz="0" w:space="0" w:color="auto"/>
        <w:right w:val="none" w:sz="0" w:space="0" w:color="auto"/>
      </w:divBdr>
    </w:div>
    <w:div w:id="1554124795">
      <w:bodyDiv w:val="1"/>
      <w:marLeft w:val="0"/>
      <w:marRight w:val="0"/>
      <w:marTop w:val="0"/>
      <w:marBottom w:val="0"/>
      <w:divBdr>
        <w:top w:val="none" w:sz="0" w:space="0" w:color="auto"/>
        <w:left w:val="none" w:sz="0" w:space="0" w:color="auto"/>
        <w:bottom w:val="none" w:sz="0" w:space="0" w:color="auto"/>
        <w:right w:val="none" w:sz="0" w:space="0" w:color="auto"/>
      </w:divBdr>
      <w:divsChild>
        <w:div w:id="669067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621609">
      <w:bodyDiv w:val="1"/>
      <w:marLeft w:val="0"/>
      <w:marRight w:val="0"/>
      <w:marTop w:val="0"/>
      <w:marBottom w:val="0"/>
      <w:divBdr>
        <w:top w:val="none" w:sz="0" w:space="0" w:color="auto"/>
        <w:left w:val="none" w:sz="0" w:space="0" w:color="auto"/>
        <w:bottom w:val="none" w:sz="0" w:space="0" w:color="auto"/>
        <w:right w:val="none" w:sz="0" w:space="0" w:color="auto"/>
      </w:divBdr>
      <w:divsChild>
        <w:div w:id="1523082991">
          <w:marLeft w:val="0"/>
          <w:marRight w:val="0"/>
          <w:marTop w:val="0"/>
          <w:marBottom w:val="0"/>
          <w:divBdr>
            <w:top w:val="none" w:sz="0" w:space="0" w:color="auto"/>
            <w:left w:val="none" w:sz="0" w:space="0" w:color="auto"/>
            <w:bottom w:val="none" w:sz="0" w:space="0" w:color="auto"/>
            <w:right w:val="none" w:sz="0" w:space="0" w:color="auto"/>
          </w:divBdr>
        </w:div>
        <w:div w:id="332413998">
          <w:marLeft w:val="0"/>
          <w:marRight w:val="0"/>
          <w:marTop w:val="0"/>
          <w:marBottom w:val="0"/>
          <w:divBdr>
            <w:top w:val="none" w:sz="0" w:space="0" w:color="auto"/>
            <w:left w:val="none" w:sz="0" w:space="0" w:color="auto"/>
            <w:bottom w:val="none" w:sz="0" w:space="0" w:color="auto"/>
            <w:right w:val="none" w:sz="0" w:space="0" w:color="auto"/>
          </w:divBdr>
        </w:div>
        <w:div w:id="1414932554">
          <w:marLeft w:val="0"/>
          <w:marRight w:val="0"/>
          <w:marTop w:val="0"/>
          <w:marBottom w:val="0"/>
          <w:divBdr>
            <w:top w:val="none" w:sz="0" w:space="0" w:color="auto"/>
            <w:left w:val="none" w:sz="0" w:space="0" w:color="auto"/>
            <w:bottom w:val="none" w:sz="0" w:space="0" w:color="auto"/>
            <w:right w:val="none" w:sz="0" w:space="0" w:color="auto"/>
          </w:divBdr>
        </w:div>
        <w:div w:id="951784019">
          <w:marLeft w:val="0"/>
          <w:marRight w:val="0"/>
          <w:marTop w:val="0"/>
          <w:marBottom w:val="0"/>
          <w:divBdr>
            <w:top w:val="none" w:sz="0" w:space="0" w:color="auto"/>
            <w:left w:val="none" w:sz="0" w:space="0" w:color="auto"/>
            <w:bottom w:val="none" w:sz="0" w:space="0" w:color="auto"/>
            <w:right w:val="none" w:sz="0" w:space="0" w:color="auto"/>
          </w:divBdr>
        </w:div>
        <w:div w:id="4598922">
          <w:marLeft w:val="0"/>
          <w:marRight w:val="0"/>
          <w:marTop w:val="0"/>
          <w:marBottom w:val="0"/>
          <w:divBdr>
            <w:top w:val="none" w:sz="0" w:space="0" w:color="auto"/>
            <w:left w:val="none" w:sz="0" w:space="0" w:color="auto"/>
            <w:bottom w:val="none" w:sz="0" w:space="0" w:color="auto"/>
            <w:right w:val="none" w:sz="0" w:space="0" w:color="auto"/>
          </w:divBdr>
        </w:div>
        <w:div w:id="979387447">
          <w:marLeft w:val="0"/>
          <w:marRight w:val="0"/>
          <w:marTop w:val="0"/>
          <w:marBottom w:val="0"/>
          <w:divBdr>
            <w:top w:val="none" w:sz="0" w:space="0" w:color="auto"/>
            <w:left w:val="none" w:sz="0" w:space="0" w:color="auto"/>
            <w:bottom w:val="none" w:sz="0" w:space="0" w:color="auto"/>
            <w:right w:val="none" w:sz="0" w:space="0" w:color="auto"/>
          </w:divBdr>
        </w:div>
        <w:div w:id="231889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amp;ehk=Q"/><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ll.com/learn/us/en/04/campaigns/dell-premium-panel-guarante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insider.com/top-p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nsumerreports.org/cro/computers/buying-guide.ht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hardware-mo.wikispaces.com/Computer+system(types+of+computers)"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21785A917A4EF3990277A8A725189B"/>
        <w:category>
          <w:name w:val="General"/>
          <w:gallery w:val="placeholder"/>
        </w:category>
        <w:types>
          <w:type w:val="bbPlcHdr"/>
        </w:types>
        <w:behaviors>
          <w:behavior w:val="content"/>
        </w:behaviors>
        <w:guid w:val="{5CA7D768-0A4F-4ABB-A2A6-330388220AD6}"/>
      </w:docPartPr>
      <w:docPartBody>
        <w:p w:rsidR="006330C4" w:rsidRDefault="00090FE9" w:rsidP="00090FE9">
          <w:pPr>
            <w:pStyle w:val="3921785A917A4EF3990277A8A725189B"/>
          </w:pPr>
          <w:r>
            <w:rPr>
              <w:rFonts w:asciiTheme="majorHAnsi" w:eastAsiaTheme="majorEastAsia" w:hAnsiTheme="majorHAnsi" w:cstheme="majorBidi"/>
              <w:sz w:val="36"/>
              <w:szCs w:val="36"/>
            </w:rPr>
            <w:t>[Type the document title]</w:t>
          </w:r>
        </w:p>
      </w:docPartBody>
    </w:docPart>
    <w:docPart>
      <w:docPartPr>
        <w:name w:val="A27FAF12F6674298BCF699134669C4E9"/>
        <w:category>
          <w:name w:val="General"/>
          <w:gallery w:val="placeholder"/>
        </w:category>
        <w:types>
          <w:type w:val="bbPlcHdr"/>
        </w:types>
        <w:behaviors>
          <w:behavior w:val="content"/>
        </w:behaviors>
        <w:guid w:val="{6B0A2C2D-8431-4504-B9D5-CE29F157243B}"/>
      </w:docPartPr>
      <w:docPartBody>
        <w:p w:rsidR="006330C4" w:rsidRDefault="00090FE9" w:rsidP="00090FE9">
          <w:pPr>
            <w:pStyle w:val="A27FAF12F6674298BCF699134669C4E9"/>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FE9"/>
    <w:rsid w:val="000259D4"/>
    <w:rsid w:val="00090FE9"/>
    <w:rsid w:val="00147FD1"/>
    <w:rsid w:val="002872A3"/>
    <w:rsid w:val="006330C4"/>
    <w:rsid w:val="00DA1E72"/>
    <w:rsid w:val="00FE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49EE38090C49EE957A02E1630C40AD">
    <w:name w:val="D249EE38090C49EE957A02E1630C40AD"/>
    <w:rsid w:val="00090FE9"/>
  </w:style>
  <w:style w:type="paragraph" w:customStyle="1" w:styleId="EF8EF5F32EBE40939093F9D2C311B8F6">
    <w:name w:val="EF8EF5F32EBE40939093F9D2C311B8F6"/>
    <w:rsid w:val="00090FE9"/>
  </w:style>
  <w:style w:type="paragraph" w:customStyle="1" w:styleId="9CE1006C1F5742DCA9C6DFD7A49878AD">
    <w:name w:val="9CE1006C1F5742DCA9C6DFD7A49878AD"/>
    <w:rsid w:val="00090FE9"/>
  </w:style>
  <w:style w:type="paragraph" w:customStyle="1" w:styleId="0D2A1E2EDB3C44AD9C8B6A9FB61C20F5">
    <w:name w:val="0D2A1E2EDB3C44AD9C8B6A9FB61C20F5"/>
    <w:rsid w:val="00090FE9"/>
  </w:style>
  <w:style w:type="paragraph" w:customStyle="1" w:styleId="23F4AF2C388E4F6CB3C7F8D1BF18920E">
    <w:name w:val="23F4AF2C388E4F6CB3C7F8D1BF18920E"/>
    <w:rsid w:val="00090FE9"/>
  </w:style>
  <w:style w:type="paragraph" w:customStyle="1" w:styleId="7393679F94AA4E378E5D4B307E6931F9">
    <w:name w:val="7393679F94AA4E378E5D4B307E6931F9"/>
    <w:rsid w:val="00090FE9"/>
  </w:style>
  <w:style w:type="paragraph" w:customStyle="1" w:styleId="A791A7D8BEE542E3945CD85A606BB920">
    <w:name w:val="A791A7D8BEE542E3945CD85A606BB920"/>
    <w:rsid w:val="00090FE9"/>
  </w:style>
  <w:style w:type="paragraph" w:customStyle="1" w:styleId="A91C9E8B6B4642649E0538132E56FE83">
    <w:name w:val="A91C9E8B6B4642649E0538132E56FE83"/>
    <w:rsid w:val="00090FE9"/>
  </w:style>
  <w:style w:type="character" w:styleId="PlaceholderText">
    <w:name w:val="Placeholder Text"/>
    <w:basedOn w:val="DefaultParagraphFont"/>
    <w:uiPriority w:val="99"/>
    <w:semiHidden/>
    <w:rsid w:val="00090FE9"/>
    <w:rPr>
      <w:color w:val="808080"/>
    </w:rPr>
  </w:style>
  <w:style w:type="paragraph" w:customStyle="1" w:styleId="6F06C4B6997A447AB4DD5C1CB9C666DD">
    <w:name w:val="6F06C4B6997A447AB4DD5C1CB9C666DD"/>
    <w:rsid w:val="00090FE9"/>
  </w:style>
  <w:style w:type="paragraph" w:customStyle="1" w:styleId="9736034646BE49D1858447A52996C439">
    <w:name w:val="9736034646BE49D1858447A52996C439"/>
    <w:rsid w:val="00090FE9"/>
  </w:style>
  <w:style w:type="paragraph" w:customStyle="1" w:styleId="E662FD1FE6FF41AFB85109D9273BB17A">
    <w:name w:val="E662FD1FE6FF41AFB85109D9273BB17A"/>
    <w:rsid w:val="00090FE9"/>
  </w:style>
  <w:style w:type="paragraph" w:customStyle="1" w:styleId="3921785A917A4EF3990277A8A725189B">
    <w:name w:val="3921785A917A4EF3990277A8A725189B"/>
    <w:rsid w:val="00090FE9"/>
  </w:style>
  <w:style w:type="paragraph" w:customStyle="1" w:styleId="A27FAF12F6674298BCF699134669C4E9">
    <w:name w:val="A27FAF12F6674298BCF699134669C4E9"/>
    <w:rsid w:val="00090F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32531-94FB-4D32-AA45-5CDA9F9E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Midland Public Library Computer Budget Proposal</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Midland Public Library Computer Budget Proposal</dc:title>
  <dc:subject>Julie Miller</dc:subject>
  <dc:creator>Miller</dc:creator>
  <cp:keywords/>
  <dc:description/>
  <cp:lastModifiedBy>jack miller</cp:lastModifiedBy>
  <cp:revision>2</cp:revision>
  <cp:lastPrinted>2017-11-11T17:36:00Z</cp:lastPrinted>
  <dcterms:created xsi:type="dcterms:W3CDTF">2019-07-13T01:31:00Z</dcterms:created>
  <dcterms:modified xsi:type="dcterms:W3CDTF">2019-07-13T01:31:00Z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e44209c7-32da-4221-8555-0f9127600a5e</vt:lpwstr>
  </property>
  <property fmtid="{D5CDD505-2E9C-101B-9397-08002B2CF9AE}" pid="3" name="TITUS_Converted">
    <vt:lpwstr>True</vt:lpwstr>
  </property>
  <property fmtid="{D5CDD505-2E9C-101B-9397-08002B2CF9AE}" pid="4" name="IAM_SECURITY_CLASS">
    <vt:lpwstr>Non-Classified</vt:lpwstr>
  </property>
  <property fmtid="{D5CDD505-2E9C-101B-9397-08002B2CF9AE}" pid="5" name="Information_Classification">
    <vt:lpwstr>Non-Classified</vt:lpwstr>
  </property>
  <property fmtid="{D5CDD505-2E9C-101B-9397-08002B2CF9AE}" pid="6" name="InformationClassification">
    <vt:lpwstr>Non-Classified</vt:lpwstr>
  </property>
</Properties>
</file>