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A4C" w14:textId="4D5FDF9E" w:rsidR="00CE464D" w:rsidRDefault="0075292C" w:rsidP="00483985">
      <w:pPr>
        <w:spacing w:after="0" w:line="480" w:lineRule="auto"/>
        <w:rPr>
          <w:rFonts w:ascii="Times New Roman" w:hAnsi="Times New Roman" w:cs="Times New Roman"/>
          <w:sz w:val="24"/>
          <w:szCs w:val="24"/>
        </w:rPr>
      </w:pPr>
      <w:r w:rsidRPr="0075292C">
        <w:rPr>
          <w:rFonts w:ascii="Times New Roman" w:hAnsi="Times New Roman" w:cs="Times New Roman"/>
          <w:sz w:val="24"/>
          <w:szCs w:val="24"/>
        </w:rPr>
        <w:tab/>
      </w:r>
    </w:p>
    <w:p w14:paraId="7212860A" w14:textId="4BAD1F13" w:rsidR="00CE464D" w:rsidRDefault="00CE464D" w:rsidP="00483985">
      <w:pPr>
        <w:spacing w:after="0" w:line="480" w:lineRule="auto"/>
        <w:rPr>
          <w:rFonts w:ascii="Times New Roman" w:hAnsi="Times New Roman" w:cs="Times New Roman"/>
          <w:sz w:val="24"/>
          <w:szCs w:val="24"/>
        </w:rPr>
      </w:pPr>
    </w:p>
    <w:p w14:paraId="4B8DF60A" w14:textId="2024CB2E" w:rsidR="00CE464D" w:rsidRDefault="00CE464D" w:rsidP="00483985">
      <w:pPr>
        <w:spacing w:after="0" w:line="480" w:lineRule="auto"/>
        <w:rPr>
          <w:rFonts w:ascii="Times New Roman" w:hAnsi="Times New Roman" w:cs="Times New Roman"/>
          <w:sz w:val="24"/>
          <w:szCs w:val="24"/>
        </w:rPr>
      </w:pPr>
    </w:p>
    <w:p w14:paraId="3E936C9E" w14:textId="38BAB91F" w:rsidR="00CE464D" w:rsidRDefault="00CE464D" w:rsidP="00483985">
      <w:pPr>
        <w:spacing w:after="0" w:line="480" w:lineRule="auto"/>
        <w:rPr>
          <w:rFonts w:ascii="Times New Roman" w:hAnsi="Times New Roman" w:cs="Times New Roman"/>
          <w:sz w:val="24"/>
          <w:szCs w:val="24"/>
        </w:rPr>
      </w:pPr>
    </w:p>
    <w:p w14:paraId="6E5CBE4A" w14:textId="76FD0987" w:rsidR="00CE464D" w:rsidRDefault="00CE464D" w:rsidP="00483985">
      <w:pPr>
        <w:spacing w:after="0" w:line="480" w:lineRule="auto"/>
        <w:rPr>
          <w:rFonts w:ascii="Times New Roman" w:hAnsi="Times New Roman" w:cs="Times New Roman"/>
          <w:sz w:val="24"/>
          <w:szCs w:val="24"/>
        </w:rPr>
      </w:pPr>
    </w:p>
    <w:p w14:paraId="64636891" w14:textId="54AF6B80" w:rsidR="00CE464D" w:rsidRDefault="00CE464D" w:rsidP="00483985">
      <w:pPr>
        <w:spacing w:after="0" w:line="480" w:lineRule="auto"/>
        <w:rPr>
          <w:rFonts w:ascii="Times New Roman" w:hAnsi="Times New Roman" w:cs="Times New Roman"/>
          <w:sz w:val="24"/>
          <w:szCs w:val="24"/>
        </w:rPr>
      </w:pPr>
    </w:p>
    <w:p w14:paraId="68BBEBC2" w14:textId="0C505EA7" w:rsidR="00CE464D" w:rsidRDefault="00CE464D" w:rsidP="00483985">
      <w:pPr>
        <w:spacing w:after="0" w:line="480" w:lineRule="auto"/>
        <w:rPr>
          <w:rFonts w:ascii="Times New Roman" w:hAnsi="Times New Roman" w:cs="Times New Roman"/>
          <w:sz w:val="24"/>
          <w:szCs w:val="24"/>
        </w:rPr>
      </w:pPr>
    </w:p>
    <w:p w14:paraId="77911126" w14:textId="0F849328" w:rsidR="00CE464D" w:rsidRDefault="00AB5728" w:rsidP="00AB57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Strength, Weakness, Opportunity, Threat (SWOT) Analysis</w:t>
      </w:r>
    </w:p>
    <w:p w14:paraId="6C0E1389" w14:textId="11699514" w:rsidR="00AB5728" w:rsidRDefault="00AB5728" w:rsidP="00AB57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Interview: Mr. </w:t>
      </w:r>
      <w:r w:rsidRPr="00774EDC">
        <w:rPr>
          <w:rFonts w:ascii="Times New Roman" w:hAnsi="Times New Roman" w:cs="Times New Roman"/>
          <w:sz w:val="24"/>
          <w:szCs w:val="24"/>
          <w:highlight w:val="black"/>
        </w:rPr>
        <w:t>Houbeck</w:t>
      </w:r>
      <w:r>
        <w:rPr>
          <w:rFonts w:ascii="Times New Roman" w:hAnsi="Times New Roman" w:cs="Times New Roman"/>
          <w:sz w:val="24"/>
          <w:szCs w:val="24"/>
        </w:rPr>
        <w:t xml:space="preserve">, Library </w:t>
      </w:r>
      <w:r w:rsidR="000C53BE">
        <w:rPr>
          <w:rFonts w:ascii="Times New Roman" w:hAnsi="Times New Roman" w:cs="Times New Roman"/>
          <w:sz w:val="24"/>
          <w:szCs w:val="24"/>
        </w:rPr>
        <w:t>Director</w:t>
      </w:r>
    </w:p>
    <w:p w14:paraId="458B28A2" w14:textId="601422B7" w:rsidR="00AB5728" w:rsidRDefault="00AB5728" w:rsidP="00AB57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Julie Miller</w:t>
      </w:r>
    </w:p>
    <w:p w14:paraId="7F84B359" w14:textId="6628A0A9" w:rsidR="00AB5728" w:rsidRDefault="00AB5728" w:rsidP="00AB57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Wayne State University INF 7040</w:t>
      </w:r>
    </w:p>
    <w:p w14:paraId="2D7D24FE" w14:textId="77777777" w:rsidR="00CE464D" w:rsidRDefault="00CE464D">
      <w:pPr>
        <w:rPr>
          <w:rFonts w:ascii="Times New Roman" w:hAnsi="Times New Roman" w:cs="Times New Roman"/>
          <w:sz w:val="24"/>
          <w:szCs w:val="24"/>
        </w:rPr>
      </w:pPr>
      <w:r>
        <w:rPr>
          <w:rFonts w:ascii="Times New Roman" w:hAnsi="Times New Roman" w:cs="Times New Roman"/>
          <w:sz w:val="24"/>
          <w:szCs w:val="24"/>
        </w:rPr>
        <w:br w:type="page"/>
      </w:r>
    </w:p>
    <w:p w14:paraId="1DCAA532" w14:textId="0F9A2167" w:rsidR="00D86D1C" w:rsidRDefault="008425E9" w:rsidP="005E7C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SWOT Analysis, </w:t>
      </w:r>
      <w:r w:rsidR="0075292C" w:rsidRPr="0075292C">
        <w:rPr>
          <w:rFonts w:ascii="Times New Roman" w:hAnsi="Times New Roman" w:cs="Times New Roman"/>
          <w:sz w:val="24"/>
          <w:szCs w:val="24"/>
        </w:rPr>
        <w:t xml:space="preserve">I </w:t>
      </w:r>
      <w:r w:rsidR="0075292C">
        <w:rPr>
          <w:rFonts w:ascii="Times New Roman" w:hAnsi="Times New Roman" w:cs="Times New Roman"/>
          <w:sz w:val="24"/>
          <w:szCs w:val="24"/>
        </w:rPr>
        <w:t xml:space="preserve">interviewed Bob </w:t>
      </w:r>
      <w:bookmarkStart w:id="0" w:name="_GoBack"/>
      <w:r w:rsidR="00D07EE3" w:rsidRPr="00774EDC">
        <w:rPr>
          <w:rFonts w:ascii="Times New Roman" w:hAnsi="Times New Roman" w:cs="Times New Roman"/>
          <w:sz w:val="24"/>
          <w:szCs w:val="24"/>
          <w:highlight w:val="black"/>
        </w:rPr>
        <w:t>Houbeck</w:t>
      </w:r>
      <w:bookmarkEnd w:id="0"/>
      <w:r w:rsidR="0075292C">
        <w:rPr>
          <w:rFonts w:ascii="Times New Roman" w:hAnsi="Times New Roman" w:cs="Times New Roman"/>
          <w:sz w:val="24"/>
          <w:szCs w:val="24"/>
        </w:rPr>
        <w:t xml:space="preserve">, </w:t>
      </w:r>
      <w:r w:rsidR="000C53BE">
        <w:rPr>
          <w:rFonts w:ascii="Times New Roman" w:hAnsi="Times New Roman" w:cs="Times New Roman"/>
          <w:sz w:val="24"/>
          <w:szCs w:val="24"/>
        </w:rPr>
        <w:t>Director</w:t>
      </w:r>
      <w:r w:rsidR="0075292C">
        <w:rPr>
          <w:rFonts w:ascii="Times New Roman" w:hAnsi="Times New Roman" w:cs="Times New Roman"/>
          <w:sz w:val="24"/>
          <w:szCs w:val="24"/>
        </w:rPr>
        <w:t xml:space="preserve"> </w:t>
      </w:r>
      <w:r>
        <w:rPr>
          <w:rFonts w:ascii="Times New Roman" w:hAnsi="Times New Roman" w:cs="Times New Roman"/>
          <w:sz w:val="24"/>
          <w:szCs w:val="24"/>
        </w:rPr>
        <w:t>of</w:t>
      </w:r>
      <w:r w:rsidR="0075292C">
        <w:rPr>
          <w:rFonts w:ascii="Times New Roman" w:hAnsi="Times New Roman" w:cs="Times New Roman"/>
          <w:sz w:val="24"/>
          <w:szCs w:val="24"/>
        </w:rPr>
        <w:t xml:space="preserve"> the </w:t>
      </w:r>
      <w:r w:rsidR="0075292C" w:rsidRPr="00774EDC">
        <w:rPr>
          <w:rFonts w:ascii="Times New Roman" w:hAnsi="Times New Roman" w:cs="Times New Roman"/>
          <w:sz w:val="24"/>
          <w:szCs w:val="24"/>
          <w:highlight w:val="black"/>
        </w:rPr>
        <w:t xml:space="preserve">Frances G. Willson Thompson </w:t>
      </w:r>
      <w:r w:rsidR="00483985" w:rsidRPr="00774EDC">
        <w:rPr>
          <w:rFonts w:ascii="Times New Roman" w:hAnsi="Times New Roman" w:cs="Times New Roman"/>
          <w:sz w:val="24"/>
          <w:szCs w:val="24"/>
          <w:highlight w:val="black"/>
        </w:rPr>
        <w:t>(FWT)</w:t>
      </w:r>
      <w:r w:rsidR="00483985">
        <w:rPr>
          <w:rFonts w:ascii="Times New Roman" w:hAnsi="Times New Roman" w:cs="Times New Roman"/>
          <w:sz w:val="24"/>
          <w:szCs w:val="24"/>
        </w:rPr>
        <w:t xml:space="preserve"> </w:t>
      </w:r>
      <w:r w:rsidR="0075292C" w:rsidRPr="0075292C">
        <w:rPr>
          <w:rFonts w:ascii="Times New Roman" w:hAnsi="Times New Roman" w:cs="Times New Roman"/>
          <w:sz w:val="24"/>
          <w:szCs w:val="24"/>
        </w:rPr>
        <w:t>Library</w:t>
      </w:r>
      <w:r w:rsidR="0075292C">
        <w:rPr>
          <w:rFonts w:ascii="Times New Roman" w:hAnsi="Times New Roman" w:cs="Times New Roman"/>
          <w:sz w:val="24"/>
          <w:szCs w:val="24"/>
        </w:rPr>
        <w:t xml:space="preserve"> at the </w:t>
      </w:r>
      <w:r w:rsidR="0075292C" w:rsidRPr="00774EDC">
        <w:rPr>
          <w:rFonts w:ascii="Times New Roman" w:hAnsi="Times New Roman" w:cs="Times New Roman"/>
          <w:sz w:val="24"/>
          <w:szCs w:val="24"/>
          <w:highlight w:val="black"/>
        </w:rPr>
        <w:t>University of Michigan-Flint</w:t>
      </w:r>
      <w:r w:rsidR="006E3E84" w:rsidRPr="00774EDC">
        <w:rPr>
          <w:rFonts w:ascii="Times New Roman" w:hAnsi="Times New Roman" w:cs="Times New Roman"/>
          <w:sz w:val="24"/>
          <w:szCs w:val="24"/>
          <w:highlight w:val="black"/>
        </w:rPr>
        <w:t xml:space="preserve"> (U of M-Flint)</w:t>
      </w:r>
      <w:r w:rsidR="00AB15A8">
        <w:rPr>
          <w:rFonts w:ascii="Times New Roman" w:hAnsi="Times New Roman" w:cs="Times New Roman"/>
          <w:sz w:val="24"/>
          <w:szCs w:val="24"/>
        </w:rPr>
        <w:t xml:space="preserve">.  </w:t>
      </w:r>
      <w:r w:rsidR="006E3E84">
        <w:rPr>
          <w:rFonts w:ascii="Times New Roman" w:hAnsi="Times New Roman" w:cs="Times New Roman"/>
          <w:sz w:val="24"/>
          <w:szCs w:val="24"/>
        </w:rPr>
        <w:t xml:space="preserve">Mr. </w:t>
      </w:r>
      <w:r w:rsidR="00D07EE3" w:rsidRPr="00774EDC">
        <w:rPr>
          <w:rFonts w:ascii="Times New Roman" w:hAnsi="Times New Roman" w:cs="Times New Roman"/>
          <w:sz w:val="24"/>
          <w:szCs w:val="24"/>
          <w:highlight w:val="black"/>
        </w:rPr>
        <w:t>Houbeck</w:t>
      </w:r>
      <w:r w:rsidR="00AB15A8">
        <w:rPr>
          <w:rFonts w:ascii="Times New Roman" w:hAnsi="Times New Roman" w:cs="Times New Roman"/>
          <w:sz w:val="24"/>
          <w:szCs w:val="24"/>
        </w:rPr>
        <w:t xml:space="preserve"> has been the </w:t>
      </w:r>
      <w:r w:rsidR="000C53BE" w:rsidRPr="00774EDC">
        <w:rPr>
          <w:rFonts w:ascii="Times New Roman" w:hAnsi="Times New Roman" w:cs="Times New Roman"/>
          <w:sz w:val="24"/>
          <w:szCs w:val="24"/>
          <w:highlight w:val="black"/>
        </w:rPr>
        <w:t>FWT</w:t>
      </w:r>
      <w:r w:rsidR="006E3E84">
        <w:rPr>
          <w:rFonts w:ascii="Times New Roman" w:hAnsi="Times New Roman" w:cs="Times New Roman"/>
          <w:sz w:val="24"/>
          <w:szCs w:val="24"/>
        </w:rPr>
        <w:t xml:space="preserve"> </w:t>
      </w:r>
      <w:r w:rsidR="00AB15A8">
        <w:rPr>
          <w:rFonts w:ascii="Times New Roman" w:hAnsi="Times New Roman" w:cs="Times New Roman"/>
          <w:sz w:val="24"/>
          <w:szCs w:val="24"/>
        </w:rPr>
        <w:t xml:space="preserve">Library </w:t>
      </w:r>
      <w:r w:rsidR="000C53BE">
        <w:rPr>
          <w:rFonts w:ascii="Times New Roman" w:hAnsi="Times New Roman" w:cs="Times New Roman"/>
          <w:sz w:val="24"/>
          <w:szCs w:val="24"/>
        </w:rPr>
        <w:t>Director</w:t>
      </w:r>
      <w:r w:rsidR="00AB15A8">
        <w:rPr>
          <w:rFonts w:ascii="Times New Roman" w:hAnsi="Times New Roman" w:cs="Times New Roman"/>
          <w:sz w:val="24"/>
          <w:szCs w:val="24"/>
        </w:rPr>
        <w:t xml:space="preserve"> for </w:t>
      </w:r>
      <w:r w:rsidR="000C53BE">
        <w:rPr>
          <w:rFonts w:ascii="Times New Roman" w:hAnsi="Times New Roman" w:cs="Times New Roman"/>
          <w:sz w:val="24"/>
          <w:szCs w:val="24"/>
        </w:rPr>
        <w:t>25</w:t>
      </w:r>
      <w:r w:rsidR="00AB15A8">
        <w:rPr>
          <w:rFonts w:ascii="Times New Roman" w:hAnsi="Times New Roman" w:cs="Times New Roman"/>
          <w:sz w:val="24"/>
          <w:szCs w:val="24"/>
        </w:rPr>
        <w:t xml:space="preserve"> years, </w:t>
      </w:r>
      <w:r w:rsidR="006E3E84">
        <w:rPr>
          <w:rFonts w:ascii="Times New Roman" w:hAnsi="Times New Roman" w:cs="Times New Roman"/>
          <w:sz w:val="24"/>
          <w:szCs w:val="24"/>
        </w:rPr>
        <w:t>providing a continuity of leadership for the library while</w:t>
      </w:r>
      <w:r w:rsidR="00AB15A8">
        <w:rPr>
          <w:rFonts w:ascii="Times New Roman" w:hAnsi="Times New Roman" w:cs="Times New Roman"/>
          <w:sz w:val="24"/>
          <w:szCs w:val="24"/>
        </w:rPr>
        <w:t xml:space="preserve"> 10 provosts and 6 </w:t>
      </w:r>
      <w:r w:rsidR="006E3E84">
        <w:rPr>
          <w:rFonts w:ascii="Times New Roman" w:hAnsi="Times New Roman" w:cs="Times New Roman"/>
          <w:sz w:val="24"/>
          <w:szCs w:val="24"/>
        </w:rPr>
        <w:t>chancellors</w:t>
      </w:r>
      <w:r w:rsidR="00AB15A8">
        <w:rPr>
          <w:rFonts w:ascii="Times New Roman" w:hAnsi="Times New Roman" w:cs="Times New Roman"/>
          <w:sz w:val="24"/>
          <w:szCs w:val="24"/>
        </w:rPr>
        <w:t xml:space="preserve"> have come and gone. </w:t>
      </w:r>
      <w:r w:rsidR="006E3E84">
        <w:rPr>
          <w:rFonts w:ascii="Times New Roman" w:hAnsi="Times New Roman" w:cs="Times New Roman"/>
          <w:sz w:val="24"/>
          <w:szCs w:val="24"/>
        </w:rPr>
        <w:t xml:space="preserve">Mr. </w:t>
      </w:r>
      <w:r w:rsidR="00D07EE3" w:rsidRPr="00774EDC">
        <w:rPr>
          <w:rFonts w:ascii="Times New Roman" w:hAnsi="Times New Roman" w:cs="Times New Roman"/>
          <w:sz w:val="24"/>
          <w:szCs w:val="24"/>
          <w:highlight w:val="black"/>
        </w:rPr>
        <w:t>Houbeck</w:t>
      </w:r>
      <w:r w:rsidR="006E3E84">
        <w:rPr>
          <w:rFonts w:ascii="Times New Roman" w:hAnsi="Times New Roman" w:cs="Times New Roman"/>
          <w:sz w:val="24"/>
          <w:szCs w:val="24"/>
        </w:rPr>
        <w:t xml:space="preserve"> worked for </w:t>
      </w:r>
      <w:r w:rsidR="006E3E84" w:rsidRPr="00774EDC">
        <w:rPr>
          <w:rFonts w:ascii="Times New Roman" w:hAnsi="Times New Roman" w:cs="Times New Roman"/>
          <w:sz w:val="24"/>
          <w:szCs w:val="24"/>
          <w:highlight w:val="black"/>
        </w:rPr>
        <w:t>U of M-Ann Arbor</w:t>
      </w:r>
      <w:r w:rsidR="00061647">
        <w:rPr>
          <w:rFonts w:ascii="Times New Roman" w:hAnsi="Times New Roman" w:cs="Times New Roman"/>
          <w:sz w:val="24"/>
          <w:szCs w:val="24"/>
        </w:rPr>
        <w:t xml:space="preserve"> Library</w:t>
      </w:r>
      <w:r w:rsidR="006E3E84">
        <w:rPr>
          <w:rFonts w:ascii="Times New Roman" w:hAnsi="Times New Roman" w:cs="Times New Roman"/>
          <w:sz w:val="24"/>
          <w:szCs w:val="24"/>
        </w:rPr>
        <w:t xml:space="preserve"> for 16 years prior to </w:t>
      </w:r>
      <w:r w:rsidR="006E3E84" w:rsidRPr="00774EDC">
        <w:rPr>
          <w:rFonts w:ascii="Times New Roman" w:hAnsi="Times New Roman" w:cs="Times New Roman"/>
          <w:sz w:val="24"/>
          <w:szCs w:val="24"/>
          <w:highlight w:val="black"/>
        </w:rPr>
        <w:t>U of M-Flint</w:t>
      </w:r>
      <w:r w:rsidR="006E3E84">
        <w:rPr>
          <w:rFonts w:ascii="Times New Roman" w:hAnsi="Times New Roman" w:cs="Times New Roman"/>
          <w:sz w:val="24"/>
          <w:szCs w:val="24"/>
        </w:rPr>
        <w:t xml:space="preserve"> </w:t>
      </w:r>
      <w:r w:rsidR="00061647">
        <w:rPr>
          <w:rFonts w:ascii="Times New Roman" w:hAnsi="Times New Roman" w:cs="Times New Roman"/>
          <w:sz w:val="24"/>
          <w:szCs w:val="24"/>
        </w:rPr>
        <w:t xml:space="preserve">Library </w:t>
      </w:r>
      <w:r w:rsidR="006E3E84">
        <w:rPr>
          <w:rFonts w:ascii="Times New Roman" w:hAnsi="Times New Roman" w:cs="Times New Roman"/>
          <w:sz w:val="24"/>
          <w:szCs w:val="24"/>
        </w:rPr>
        <w:t xml:space="preserve">which was key to the successful relationship between the two </w:t>
      </w:r>
      <w:r w:rsidR="00864C7B">
        <w:rPr>
          <w:rFonts w:ascii="Times New Roman" w:hAnsi="Times New Roman" w:cs="Times New Roman"/>
          <w:sz w:val="24"/>
          <w:szCs w:val="24"/>
        </w:rPr>
        <w:t>university librar</w:t>
      </w:r>
      <w:r w:rsidR="00483985">
        <w:rPr>
          <w:rFonts w:ascii="Times New Roman" w:hAnsi="Times New Roman" w:cs="Times New Roman"/>
          <w:sz w:val="24"/>
          <w:szCs w:val="24"/>
        </w:rPr>
        <w:t>ies.</w:t>
      </w:r>
    </w:p>
    <w:p w14:paraId="0F3944C6" w14:textId="74321780" w:rsidR="00864C7B" w:rsidRDefault="00864C7B" w:rsidP="00746E3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3985">
        <w:rPr>
          <w:rFonts w:ascii="Times New Roman" w:hAnsi="Times New Roman" w:cs="Times New Roman"/>
          <w:sz w:val="24"/>
          <w:szCs w:val="24"/>
        </w:rPr>
        <w:t xml:space="preserve">One of the major strengths of </w:t>
      </w:r>
      <w:r w:rsidR="00483985" w:rsidRPr="00774EDC">
        <w:rPr>
          <w:rFonts w:ascii="Times New Roman" w:hAnsi="Times New Roman" w:cs="Times New Roman"/>
          <w:sz w:val="24"/>
          <w:szCs w:val="24"/>
          <w:highlight w:val="black"/>
        </w:rPr>
        <w:t>FWT</w:t>
      </w:r>
      <w:r w:rsidR="00483985">
        <w:rPr>
          <w:rFonts w:ascii="Times New Roman" w:hAnsi="Times New Roman" w:cs="Times New Roman"/>
          <w:sz w:val="24"/>
          <w:szCs w:val="24"/>
        </w:rPr>
        <w:t xml:space="preserve"> Library is multiple, strong ties to </w:t>
      </w:r>
      <w:r w:rsidR="00483985" w:rsidRPr="00774EDC">
        <w:rPr>
          <w:rFonts w:ascii="Times New Roman" w:hAnsi="Times New Roman" w:cs="Times New Roman"/>
          <w:sz w:val="24"/>
          <w:szCs w:val="24"/>
          <w:highlight w:val="black"/>
        </w:rPr>
        <w:t>U of M-Ann Arbor</w:t>
      </w:r>
      <w:r w:rsidR="00483985">
        <w:rPr>
          <w:rFonts w:ascii="Times New Roman" w:hAnsi="Times New Roman" w:cs="Times New Roman"/>
          <w:sz w:val="24"/>
          <w:szCs w:val="24"/>
        </w:rPr>
        <w:t xml:space="preserve"> Library.  They have </w:t>
      </w:r>
      <w:r w:rsidR="00FD1B37">
        <w:rPr>
          <w:rFonts w:ascii="Times New Roman" w:hAnsi="Times New Roman" w:cs="Times New Roman"/>
          <w:sz w:val="24"/>
          <w:szCs w:val="24"/>
        </w:rPr>
        <w:t xml:space="preserve">a </w:t>
      </w:r>
      <w:r w:rsidR="00483985">
        <w:rPr>
          <w:rFonts w:ascii="Times New Roman" w:hAnsi="Times New Roman" w:cs="Times New Roman"/>
          <w:sz w:val="24"/>
          <w:szCs w:val="24"/>
        </w:rPr>
        <w:t>common integrated library system, ordering/payment</w:t>
      </w:r>
      <w:r w:rsidR="00594FED">
        <w:rPr>
          <w:rFonts w:ascii="Times New Roman" w:hAnsi="Times New Roman" w:cs="Times New Roman"/>
          <w:sz w:val="24"/>
          <w:szCs w:val="24"/>
        </w:rPr>
        <w:t xml:space="preserve"> system</w:t>
      </w:r>
      <w:r w:rsidR="00483985">
        <w:rPr>
          <w:rFonts w:ascii="Times New Roman" w:hAnsi="Times New Roman" w:cs="Times New Roman"/>
          <w:sz w:val="24"/>
          <w:szCs w:val="24"/>
        </w:rPr>
        <w:t xml:space="preserve">, </w:t>
      </w:r>
      <w:r w:rsidR="00594FED">
        <w:rPr>
          <w:rFonts w:ascii="Times New Roman" w:hAnsi="Times New Roman" w:cs="Times New Roman"/>
          <w:sz w:val="24"/>
          <w:szCs w:val="24"/>
        </w:rPr>
        <w:t xml:space="preserve">and </w:t>
      </w:r>
      <w:r w:rsidR="00483985">
        <w:rPr>
          <w:rFonts w:ascii="Times New Roman" w:hAnsi="Times New Roman" w:cs="Times New Roman"/>
          <w:sz w:val="24"/>
          <w:szCs w:val="24"/>
        </w:rPr>
        <w:t>interlibrary loan</w:t>
      </w:r>
      <w:r w:rsidR="00594FED">
        <w:rPr>
          <w:rFonts w:ascii="Times New Roman" w:hAnsi="Times New Roman" w:cs="Times New Roman"/>
          <w:sz w:val="24"/>
          <w:szCs w:val="24"/>
        </w:rPr>
        <w:t xml:space="preserve"> system.  </w:t>
      </w:r>
      <w:r w:rsidR="00594FED" w:rsidRPr="00774EDC">
        <w:rPr>
          <w:rFonts w:ascii="Times New Roman" w:hAnsi="Times New Roman" w:cs="Times New Roman"/>
          <w:sz w:val="24"/>
          <w:szCs w:val="24"/>
          <w:highlight w:val="black"/>
        </w:rPr>
        <w:t>FWT</w:t>
      </w:r>
      <w:r w:rsidR="00594FED">
        <w:rPr>
          <w:rFonts w:ascii="Times New Roman" w:hAnsi="Times New Roman" w:cs="Times New Roman"/>
          <w:sz w:val="24"/>
          <w:szCs w:val="24"/>
        </w:rPr>
        <w:t xml:space="preserve"> Library</w:t>
      </w:r>
      <w:r w:rsidR="00483985">
        <w:rPr>
          <w:rFonts w:ascii="Times New Roman" w:hAnsi="Times New Roman" w:cs="Times New Roman"/>
          <w:sz w:val="24"/>
          <w:szCs w:val="24"/>
        </w:rPr>
        <w:t xml:space="preserve"> use</w:t>
      </w:r>
      <w:r w:rsidR="00594FED">
        <w:rPr>
          <w:rFonts w:ascii="Times New Roman" w:hAnsi="Times New Roman" w:cs="Times New Roman"/>
          <w:sz w:val="24"/>
          <w:szCs w:val="24"/>
        </w:rPr>
        <w:t>s</w:t>
      </w:r>
      <w:r w:rsidR="00483985">
        <w:rPr>
          <w:rFonts w:ascii="Times New Roman" w:hAnsi="Times New Roman" w:cs="Times New Roman"/>
          <w:sz w:val="24"/>
          <w:szCs w:val="24"/>
        </w:rPr>
        <w:t xml:space="preserve"> </w:t>
      </w:r>
      <w:r w:rsidR="00FD1B37" w:rsidRPr="00774EDC">
        <w:rPr>
          <w:rFonts w:ascii="Times New Roman" w:hAnsi="Times New Roman" w:cs="Times New Roman"/>
          <w:sz w:val="24"/>
          <w:szCs w:val="24"/>
          <w:highlight w:val="black"/>
        </w:rPr>
        <w:t>U of M-Ann Arbor’s</w:t>
      </w:r>
      <w:r w:rsidR="00483985">
        <w:rPr>
          <w:rFonts w:ascii="Times New Roman" w:hAnsi="Times New Roman" w:cs="Times New Roman"/>
          <w:sz w:val="24"/>
          <w:szCs w:val="24"/>
        </w:rPr>
        <w:t xml:space="preserve"> copy-cataloging</w:t>
      </w:r>
      <w:r w:rsidR="00594FED">
        <w:rPr>
          <w:rFonts w:ascii="Times New Roman" w:hAnsi="Times New Roman" w:cs="Times New Roman"/>
          <w:sz w:val="24"/>
          <w:szCs w:val="24"/>
        </w:rPr>
        <w:t xml:space="preserve">, </w:t>
      </w:r>
      <w:r w:rsidR="004737A7">
        <w:rPr>
          <w:rFonts w:ascii="Times New Roman" w:hAnsi="Times New Roman" w:cs="Times New Roman"/>
          <w:sz w:val="24"/>
          <w:szCs w:val="24"/>
        </w:rPr>
        <w:t xml:space="preserve">shares </w:t>
      </w:r>
      <w:r w:rsidR="00483985">
        <w:rPr>
          <w:rFonts w:ascii="Times New Roman" w:hAnsi="Times New Roman" w:cs="Times New Roman"/>
          <w:sz w:val="24"/>
          <w:szCs w:val="24"/>
        </w:rPr>
        <w:t xml:space="preserve">no-charge inter-campus book borrowing, and </w:t>
      </w:r>
      <w:r w:rsidR="00061647">
        <w:rPr>
          <w:rFonts w:ascii="Times New Roman" w:hAnsi="Times New Roman" w:cs="Times New Roman"/>
          <w:sz w:val="24"/>
          <w:szCs w:val="24"/>
        </w:rPr>
        <w:t xml:space="preserve">has </w:t>
      </w:r>
      <w:r w:rsidR="00483985">
        <w:rPr>
          <w:rFonts w:ascii="Times New Roman" w:hAnsi="Times New Roman" w:cs="Times New Roman"/>
          <w:sz w:val="24"/>
          <w:szCs w:val="24"/>
        </w:rPr>
        <w:t xml:space="preserve">free access to </w:t>
      </w:r>
      <w:r w:rsidR="00483985" w:rsidRPr="00774EDC">
        <w:rPr>
          <w:rFonts w:ascii="Times New Roman" w:hAnsi="Times New Roman" w:cs="Times New Roman"/>
          <w:sz w:val="24"/>
          <w:szCs w:val="24"/>
          <w:highlight w:val="black"/>
        </w:rPr>
        <w:t>U of M-Ann Arbor</w:t>
      </w:r>
      <w:r w:rsidR="00594FED">
        <w:rPr>
          <w:rFonts w:ascii="Times New Roman" w:hAnsi="Times New Roman" w:cs="Times New Roman"/>
          <w:sz w:val="24"/>
          <w:szCs w:val="24"/>
        </w:rPr>
        <w:t xml:space="preserve"> book collections.</w:t>
      </w:r>
      <w:r w:rsidR="004737A7">
        <w:rPr>
          <w:rFonts w:ascii="Times New Roman" w:hAnsi="Times New Roman" w:cs="Times New Roman"/>
          <w:sz w:val="24"/>
          <w:szCs w:val="24"/>
        </w:rPr>
        <w:t xml:space="preserve"> </w:t>
      </w:r>
      <w:r w:rsidR="004737A7" w:rsidRPr="00774EDC">
        <w:rPr>
          <w:rFonts w:ascii="Times New Roman" w:hAnsi="Times New Roman" w:cs="Times New Roman"/>
          <w:sz w:val="24"/>
          <w:szCs w:val="24"/>
          <w:highlight w:val="black"/>
        </w:rPr>
        <w:t>FWT</w:t>
      </w:r>
      <w:r w:rsidR="004737A7">
        <w:rPr>
          <w:rFonts w:ascii="Times New Roman" w:hAnsi="Times New Roman" w:cs="Times New Roman"/>
          <w:sz w:val="24"/>
          <w:szCs w:val="24"/>
        </w:rPr>
        <w:t xml:space="preserve"> Library </w:t>
      </w:r>
      <w:r w:rsidR="001E1E07">
        <w:rPr>
          <w:rFonts w:ascii="Times New Roman" w:hAnsi="Times New Roman" w:cs="Times New Roman"/>
          <w:sz w:val="24"/>
          <w:szCs w:val="24"/>
        </w:rPr>
        <w:t xml:space="preserve">is fortunate to have many three-campus (with </w:t>
      </w:r>
      <w:r w:rsidR="001E1E07" w:rsidRPr="00774EDC">
        <w:rPr>
          <w:rFonts w:ascii="Times New Roman" w:hAnsi="Times New Roman" w:cs="Times New Roman"/>
          <w:sz w:val="24"/>
          <w:szCs w:val="24"/>
          <w:highlight w:val="black"/>
        </w:rPr>
        <w:t>U of M-Dearborn</w:t>
      </w:r>
      <w:r w:rsidR="001E1E07">
        <w:rPr>
          <w:rFonts w:ascii="Times New Roman" w:hAnsi="Times New Roman" w:cs="Times New Roman"/>
          <w:sz w:val="24"/>
          <w:szCs w:val="24"/>
        </w:rPr>
        <w:t xml:space="preserve">) discounted digital licenses for databases. </w:t>
      </w:r>
      <w:r w:rsidR="00151796" w:rsidRPr="00774EDC">
        <w:rPr>
          <w:rFonts w:ascii="Times New Roman" w:hAnsi="Times New Roman" w:cs="Times New Roman"/>
          <w:sz w:val="24"/>
          <w:szCs w:val="24"/>
          <w:highlight w:val="black"/>
        </w:rPr>
        <w:t>FWT</w:t>
      </w:r>
      <w:r w:rsidR="00151796">
        <w:rPr>
          <w:rFonts w:ascii="Times New Roman" w:hAnsi="Times New Roman" w:cs="Times New Roman"/>
          <w:sz w:val="24"/>
          <w:szCs w:val="24"/>
        </w:rPr>
        <w:t xml:space="preserve"> </w:t>
      </w:r>
      <w:r w:rsidR="00061647">
        <w:rPr>
          <w:rFonts w:ascii="Times New Roman" w:hAnsi="Times New Roman" w:cs="Times New Roman"/>
          <w:sz w:val="24"/>
          <w:szCs w:val="24"/>
        </w:rPr>
        <w:t xml:space="preserve">Library </w:t>
      </w:r>
      <w:r w:rsidR="008425E9">
        <w:rPr>
          <w:rFonts w:ascii="Times New Roman" w:hAnsi="Times New Roman" w:cs="Times New Roman"/>
          <w:sz w:val="24"/>
          <w:szCs w:val="24"/>
        </w:rPr>
        <w:t>c</w:t>
      </w:r>
      <w:r w:rsidR="00151796">
        <w:rPr>
          <w:rFonts w:ascii="Times New Roman" w:hAnsi="Times New Roman" w:cs="Times New Roman"/>
          <w:sz w:val="24"/>
          <w:szCs w:val="24"/>
        </w:rPr>
        <w:t>ollection is another strength</w:t>
      </w:r>
      <w:r w:rsidR="0030038F">
        <w:rPr>
          <w:rFonts w:ascii="Times New Roman" w:hAnsi="Times New Roman" w:cs="Times New Roman"/>
          <w:sz w:val="24"/>
          <w:szCs w:val="24"/>
        </w:rPr>
        <w:t>,</w:t>
      </w:r>
      <w:r w:rsidR="00151796">
        <w:rPr>
          <w:rFonts w:ascii="Times New Roman" w:hAnsi="Times New Roman" w:cs="Times New Roman"/>
          <w:sz w:val="24"/>
          <w:szCs w:val="24"/>
        </w:rPr>
        <w:t xml:space="preserve"> </w:t>
      </w:r>
      <w:r w:rsidR="0030038F">
        <w:rPr>
          <w:rFonts w:ascii="Times New Roman" w:hAnsi="Times New Roman" w:cs="Times New Roman"/>
          <w:sz w:val="24"/>
          <w:szCs w:val="24"/>
        </w:rPr>
        <w:t>where</w:t>
      </w:r>
      <w:r w:rsidR="00151796">
        <w:rPr>
          <w:rFonts w:ascii="Times New Roman" w:hAnsi="Times New Roman" w:cs="Times New Roman"/>
          <w:sz w:val="24"/>
          <w:szCs w:val="24"/>
        </w:rPr>
        <w:t xml:space="preserve"> </w:t>
      </w:r>
      <w:r w:rsidR="00151796" w:rsidRPr="00774EDC">
        <w:rPr>
          <w:rFonts w:ascii="Times New Roman" w:hAnsi="Times New Roman" w:cs="Times New Roman"/>
          <w:sz w:val="24"/>
          <w:szCs w:val="24"/>
          <w:highlight w:val="black"/>
        </w:rPr>
        <w:t>U of M-Flint</w:t>
      </w:r>
      <w:r w:rsidR="00151796">
        <w:rPr>
          <w:rFonts w:ascii="Times New Roman" w:hAnsi="Times New Roman" w:cs="Times New Roman"/>
          <w:sz w:val="24"/>
          <w:szCs w:val="24"/>
        </w:rPr>
        <w:t xml:space="preserve"> users have virtual parity with </w:t>
      </w:r>
      <w:r w:rsidR="00151796" w:rsidRPr="00774EDC">
        <w:rPr>
          <w:rFonts w:ascii="Times New Roman" w:hAnsi="Times New Roman" w:cs="Times New Roman"/>
          <w:sz w:val="24"/>
          <w:szCs w:val="24"/>
          <w:highlight w:val="black"/>
        </w:rPr>
        <w:t>U of M-Ann Arbor</w:t>
      </w:r>
      <w:r w:rsidR="00151796">
        <w:rPr>
          <w:rFonts w:ascii="Times New Roman" w:hAnsi="Times New Roman" w:cs="Times New Roman"/>
          <w:sz w:val="24"/>
          <w:szCs w:val="24"/>
        </w:rPr>
        <w:t xml:space="preserve"> users in print and digital books and digital journals.  </w:t>
      </w:r>
      <w:r w:rsidR="0030038F">
        <w:rPr>
          <w:rFonts w:ascii="Times New Roman" w:hAnsi="Times New Roman" w:cs="Times New Roman"/>
          <w:sz w:val="24"/>
          <w:szCs w:val="24"/>
        </w:rPr>
        <w:t xml:space="preserve">Digital journals is a strength of </w:t>
      </w:r>
      <w:r w:rsidR="0030038F" w:rsidRPr="00774EDC">
        <w:rPr>
          <w:rFonts w:ascii="Times New Roman" w:hAnsi="Times New Roman" w:cs="Times New Roman"/>
          <w:sz w:val="24"/>
          <w:szCs w:val="24"/>
          <w:highlight w:val="black"/>
        </w:rPr>
        <w:t>FWT</w:t>
      </w:r>
      <w:r w:rsidR="0030038F">
        <w:rPr>
          <w:rFonts w:ascii="Times New Roman" w:hAnsi="Times New Roman" w:cs="Times New Roman"/>
          <w:sz w:val="24"/>
          <w:szCs w:val="24"/>
        </w:rPr>
        <w:t xml:space="preserve"> Library. </w:t>
      </w:r>
      <w:r w:rsidR="000C53BE" w:rsidRPr="00774EDC">
        <w:rPr>
          <w:rFonts w:ascii="Times New Roman" w:hAnsi="Times New Roman" w:cs="Times New Roman"/>
          <w:sz w:val="24"/>
          <w:szCs w:val="24"/>
          <w:highlight w:val="black"/>
        </w:rPr>
        <w:t>FWT</w:t>
      </w:r>
      <w:r w:rsidR="0030038F">
        <w:rPr>
          <w:rFonts w:ascii="Times New Roman" w:hAnsi="Times New Roman" w:cs="Times New Roman"/>
          <w:sz w:val="24"/>
          <w:szCs w:val="24"/>
        </w:rPr>
        <w:t xml:space="preserve"> </w:t>
      </w:r>
      <w:r w:rsidR="000C53BE">
        <w:rPr>
          <w:rFonts w:ascii="Times New Roman" w:hAnsi="Times New Roman" w:cs="Times New Roman"/>
          <w:sz w:val="24"/>
          <w:szCs w:val="24"/>
        </w:rPr>
        <w:t xml:space="preserve">Library </w:t>
      </w:r>
      <w:r w:rsidR="0030038F">
        <w:rPr>
          <w:rFonts w:ascii="Times New Roman" w:hAnsi="Times New Roman" w:cs="Times New Roman"/>
          <w:sz w:val="24"/>
          <w:szCs w:val="24"/>
        </w:rPr>
        <w:t xml:space="preserve">created an instrument for measuring journal parity in which </w:t>
      </w:r>
      <w:r w:rsidR="00061647" w:rsidRPr="00774EDC">
        <w:rPr>
          <w:rFonts w:ascii="Times New Roman" w:hAnsi="Times New Roman" w:cs="Times New Roman"/>
          <w:sz w:val="24"/>
          <w:szCs w:val="24"/>
          <w:highlight w:val="black"/>
        </w:rPr>
        <w:t>FWT</w:t>
      </w:r>
      <w:r w:rsidR="00061647">
        <w:rPr>
          <w:rFonts w:ascii="Times New Roman" w:hAnsi="Times New Roman" w:cs="Times New Roman"/>
          <w:sz w:val="24"/>
          <w:szCs w:val="24"/>
        </w:rPr>
        <w:t xml:space="preserve"> Library has current issue licenses to 90% or more of the top 100 most-cited journals </w:t>
      </w:r>
      <w:r w:rsidR="0014568D">
        <w:rPr>
          <w:rFonts w:ascii="Times New Roman" w:hAnsi="Times New Roman" w:cs="Times New Roman"/>
          <w:sz w:val="24"/>
          <w:szCs w:val="24"/>
        </w:rPr>
        <w:t xml:space="preserve">as compared to </w:t>
      </w:r>
      <w:r w:rsidR="0014568D" w:rsidRPr="00774EDC">
        <w:rPr>
          <w:rFonts w:ascii="Times New Roman" w:hAnsi="Times New Roman" w:cs="Times New Roman"/>
          <w:sz w:val="24"/>
          <w:szCs w:val="24"/>
          <w:highlight w:val="black"/>
        </w:rPr>
        <w:t>U of M-Ann Arbor</w:t>
      </w:r>
      <w:r w:rsidR="0014568D">
        <w:rPr>
          <w:rFonts w:ascii="Times New Roman" w:hAnsi="Times New Roman" w:cs="Times New Roman"/>
          <w:sz w:val="24"/>
          <w:szCs w:val="24"/>
        </w:rPr>
        <w:t xml:space="preserve"> Library in </w:t>
      </w:r>
      <w:r w:rsidR="0030038F">
        <w:rPr>
          <w:rFonts w:ascii="Times New Roman" w:hAnsi="Times New Roman" w:cs="Times New Roman"/>
          <w:sz w:val="24"/>
          <w:szCs w:val="24"/>
        </w:rPr>
        <w:t xml:space="preserve">19 </w:t>
      </w:r>
      <w:r w:rsidR="0014568D">
        <w:rPr>
          <w:rFonts w:ascii="Times New Roman" w:hAnsi="Times New Roman" w:cs="Times New Roman"/>
          <w:sz w:val="24"/>
          <w:szCs w:val="24"/>
        </w:rPr>
        <w:t xml:space="preserve">out </w:t>
      </w:r>
      <w:r w:rsidR="0030038F">
        <w:rPr>
          <w:rFonts w:ascii="Times New Roman" w:hAnsi="Times New Roman" w:cs="Times New Roman"/>
          <w:sz w:val="24"/>
          <w:szCs w:val="24"/>
        </w:rPr>
        <w:t xml:space="preserve">of 20 subject areas.  </w:t>
      </w:r>
      <w:r w:rsidR="006958DD" w:rsidRPr="00774EDC">
        <w:rPr>
          <w:rFonts w:ascii="Times New Roman" w:hAnsi="Times New Roman" w:cs="Times New Roman"/>
          <w:sz w:val="24"/>
          <w:szCs w:val="24"/>
          <w:highlight w:val="black"/>
        </w:rPr>
        <w:t>FWT</w:t>
      </w:r>
      <w:r w:rsidR="006958DD">
        <w:rPr>
          <w:rFonts w:ascii="Times New Roman" w:hAnsi="Times New Roman" w:cs="Times New Roman"/>
          <w:sz w:val="24"/>
          <w:szCs w:val="24"/>
        </w:rPr>
        <w:t xml:space="preserve"> Library is a consistent net-lender of books to </w:t>
      </w:r>
      <w:r w:rsidR="006958DD" w:rsidRPr="00774EDC">
        <w:rPr>
          <w:rFonts w:ascii="Times New Roman" w:hAnsi="Times New Roman" w:cs="Times New Roman"/>
          <w:sz w:val="24"/>
          <w:szCs w:val="24"/>
          <w:highlight w:val="black"/>
        </w:rPr>
        <w:t>U of M-Ann Arbor</w:t>
      </w:r>
      <w:r w:rsidR="006958DD">
        <w:rPr>
          <w:rFonts w:ascii="Times New Roman" w:hAnsi="Times New Roman" w:cs="Times New Roman"/>
          <w:sz w:val="24"/>
          <w:szCs w:val="24"/>
        </w:rPr>
        <w:t xml:space="preserve"> users.  Since 2008</w:t>
      </w:r>
      <w:r w:rsidR="008B7515">
        <w:rPr>
          <w:rFonts w:ascii="Times New Roman" w:hAnsi="Times New Roman" w:cs="Times New Roman"/>
          <w:sz w:val="24"/>
          <w:szCs w:val="24"/>
        </w:rPr>
        <w:t>,</w:t>
      </w:r>
      <w:r w:rsidR="006958DD">
        <w:rPr>
          <w:rFonts w:ascii="Times New Roman" w:hAnsi="Times New Roman" w:cs="Times New Roman"/>
          <w:sz w:val="24"/>
          <w:szCs w:val="24"/>
        </w:rPr>
        <w:t xml:space="preserve"> </w:t>
      </w:r>
      <w:r w:rsidR="006958DD" w:rsidRPr="00774EDC">
        <w:rPr>
          <w:rFonts w:ascii="Times New Roman" w:hAnsi="Times New Roman" w:cs="Times New Roman"/>
          <w:sz w:val="24"/>
          <w:szCs w:val="24"/>
          <w:highlight w:val="black"/>
        </w:rPr>
        <w:t>U of M-Flint</w:t>
      </w:r>
      <w:r w:rsidR="006958DD">
        <w:rPr>
          <w:rFonts w:ascii="Times New Roman" w:hAnsi="Times New Roman" w:cs="Times New Roman"/>
          <w:sz w:val="24"/>
          <w:szCs w:val="24"/>
        </w:rPr>
        <w:t xml:space="preserve"> lends </w:t>
      </w:r>
      <w:r w:rsidR="006958DD" w:rsidRPr="00774EDC">
        <w:rPr>
          <w:rFonts w:ascii="Times New Roman" w:hAnsi="Times New Roman" w:cs="Times New Roman"/>
          <w:sz w:val="24"/>
          <w:szCs w:val="24"/>
          <w:highlight w:val="black"/>
        </w:rPr>
        <w:t>U of M-Ann Arbor</w:t>
      </w:r>
      <w:r w:rsidR="006958DD">
        <w:rPr>
          <w:rFonts w:ascii="Times New Roman" w:hAnsi="Times New Roman" w:cs="Times New Roman"/>
          <w:sz w:val="24"/>
          <w:szCs w:val="24"/>
        </w:rPr>
        <w:t xml:space="preserve"> users four books for every one that U </w:t>
      </w:r>
      <w:r w:rsidR="006958DD" w:rsidRPr="00774EDC">
        <w:rPr>
          <w:rFonts w:ascii="Times New Roman" w:hAnsi="Times New Roman" w:cs="Times New Roman"/>
          <w:sz w:val="24"/>
          <w:szCs w:val="24"/>
          <w:highlight w:val="black"/>
        </w:rPr>
        <w:t>of M-Flint</w:t>
      </w:r>
      <w:r w:rsidR="006958DD">
        <w:rPr>
          <w:rFonts w:ascii="Times New Roman" w:hAnsi="Times New Roman" w:cs="Times New Roman"/>
          <w:sz w:val="24"/>
          <w:szCs w:val="24"/>
        </w:rPr>
        <w:t xml:space="preserve"> users borrow from </w:t>
      </w:r>
      <w:r w:rsidR="006958DD" w:rsidRPr="00774EDC">
        <w:rPr>
          <w:rFonts w:ascii="Times New Roman" w:hAnsi="Times New Roman" w:cs="Times New Roman"/>
          <w:sz w:val="24"/>
          <w:szCs w:val="24"/>
          <w:highlight w:val="black"/>
        </w:rPr>
        <w:t>U of M-Ann Arbor</w:t>
      </w:r>
      <w:r w:rsidR="008B7515">
        <w:rPr>
          <w:rFonts w:ascii="Times New Roman" w:hAnsi="Times New Roman" w:cs="Times New Roman"/>
          <w:sz w:val="24"/>
          <w:szCs w:val="24"/>
        </w:rPr>
        <w:t xml:space="preserve">. </w:t>
      </w:r>
      <w:r w:rsidR="006958DD">
        <w:rPr>
          <w:rFonts w:ascii="Times New Roman" w:hAnsi="Times New Roman" w:cs="Times New Roman"/>
          <w:sz w:val="24"/>
          <w:szCs w:val="24"/>
        </w:rPr>
        <w:t xml:space="preserve"> </w:t>
      </w:r>
      <w:r w:rsidR="0030038F" w:rsidRPr="00774EDC">
        <w:rPr>
          <w:rFonts w:ascii="Times New Roman" w:hAnsi="Times New Roman" w:cs="Times New Roman"/>
          <w:sz w:val="24"/>
          <w:szCs w:val="24"/>
          <w:highlight w:val="black"/>
        </w:rPr>
        <w:t>FWT</w:t>
      </w:r>
      <w:r w:rsidR="0030038F">
        <w:rPr>
          <w:rFonts w:ascii="Times New Roman" w:hAnsi="Times New Roman" w:cs="Times New Roman"/>
          <w:sz w:val="24"/>
          <w:szCs w:val="24"/>
        </w:rPr>
        <w:t xml:space="preserve"> Library has a $6.5 million endowment for acquiring collection resources</w:t>
      </w:r>
      <w:r w:rsidR="0014568D">
        <w:rPr>
          <w:rFonts w:ascii="Times New Roman" w:hAnsi="Times New Roman" w:cs="Times New Roman"/>
          <w:sz w:val="24"/>
          <w:szCs w:val="24"/>
        </w:rPr>
        <w:t>.</w:t>
      </w:r>
      <w:r w:rsidR="0030038F">
        <w:rPr>
          <w:rFonts w:ascii="Times New Roman" w:hAnsi="Times New Roman" w:cs="Times New Roman"/>
          <w:sz w:val="24"/>
          <w:szCs w:val="24"/>
        </w:rPr>
        <w:t xml:space="preserve"> </w:t>
      </w:r>
      <w:r w:rsidR="0014568D">
        <w:rPr>
          <w:rFonts w:ascii="Times New Roman" w:hAnsi="Times New Roman" w:cs="Times New Roman"/>
          <w:sz w:val="24"/>
          <w:szCs w:val="24"/>
        </w:rPr>
        <w:t xml:space="preserve">The endowment </w:t>
      </w:r>
      <w:r w:rsidR="0030038F">
        <w:rPr>
          <w:rFonts w:ascii="Times New Roman" w:hAnsi="Times New Roman" w:cs="Times New Roman"/>
          <w:sz w:val="24"/>
          <w:szCs w:val="24"/>
        </w:rPr>
        <w:t>generat</w:t>
      </w:r>
      <w:r w:rsidR="0014568D">
        <w:rPr>
          <w:rFonts w:ascii="Times New Roman" w:hAnsi="Times New Roman" w:cs="Times New Roman"/>
          <w:sz w:val="24"/>
          <w:szCs w:val="24"/>
        </w:rPr>
        <w:t>es</w:t>
      </w:r>
      <w:r w:rsidR="0030038F">
        <w:rPr>
          <w:rFonts w:ascii="Times New Roman" w:hAnsi="Times New Roman" w:cs="Times New Roman"/>
          <w:sz w:val="24"/>
          <w:szCs w:val="24"/>
        </w:rPr>
        <w:t xml:space="preserve"> </w:t>
      </w:r>
      <w:r w:rsidR="0014568D">
        <w:rPr>
          <w:rFonts w:ascii="Times New Roman" w:hAnsi="Times New Roman" w:cs="Times New Roman"/>
          <w:sz w:val="24"/>
          <w:szCs w:val="24"/>
        </w:rPr>
        <w:t xml:space="preserve">approximately $250,000 per year in </w:t>
      </w:r>
      <w:r w:rsidR="0030038F">
        <w:rPr>
          <w:rFonts w:ascii="Times New Roman" w:hAnsi="Times New Roman" w:cs="Times New Roman"/>
          <w:sz w:val="24"/>
          <w:szCs w:val="24"/>
        </w:rPr>
        <w:t xml:space="preserve">spendable interest which supplements </w:t>
      </w:r>
      <w:r w:rsidR="0014568D">
        <w:rPr>
          <w:rFonts w:ascii="Times New Roman" w:hAnsi="Times New Roman" w:cs="Times New Roman"/>
          <w:sz w:val="24"/>
          <w:szCs w:val="24"/>
        </w:rPr>
        <w:t xml:space="preserve">the </w:t>
      </w:r>
      <w:r w:rsidR="0030038F">
        <w:rPr>
          <w:rFonts w:ascii="Times New Roman" w:hAnsi="Times New Roman" w:cs="Times New Roman"/>
          <w:sz w:val="24"/>
          <w:szCs w:val="24"/>
        </w:rPr>
        <w:t>general fund collection budget.</w:t>
      </w:r>
      <w:r w:rsidR="00897498">
        <w:rPr>
          <w:rFonts w:ascii="Times New Roman" w:hAnsi="Times New Roman" w:cs="Times New Roman"/>
          <w:sz w:val="24"/>
          <w:szCs w:val="24"/>
        </w:rPr>
        <w:t xml:space="preserve"> </w:t>
      </w:r>
      <w:r w:rsidR="00897498" w:rsidRPr="00774EDC">
        <w:rPr>
          <w:rFonts w:ascii="Times New Roman" w:hAnsi="Times New Roman" w:cs="Times New Roman"/>
          <w:sz w:val="24"/>
          <w:szCs w:val="24"/>
          <w:highlight w:val="black"/>
        </w:rPr>
        <w:t>FWT</w:t>
      </w:r>
      <w:r w:rsidR="00897498">
        <w:rPr>
          <w:rFonts w:ascii="Times New Roman" w:hAnsi="Times New Roman" w:cs="Times New Roman"/>
          <w:sz w:val="24"/>
          <w:szCs w:val="24"/>
        </w:rPr>
        <w:t xml:space="preserve"> Library has an active </w:t>
      </w:r>
      <w:r w:rsidR="00E938E2">
        <w:rPr>
          <w:rFonts w:ascii="Times New Roman" w:hAnsi="Times New Roman" w:cs="Times New Roman"/>
          <w:sz w:val="24"/>
          <w:szCs w:val="24"/>
        </w:rPr>
        <w:t xml:space="preserve">regional </w:t>
      </w:r>
      <w:r w:rsidR="00897498">
        <w:rPr>
          <w:rFonts w:ascii="Times New Roman" w:hAnsi="Times New Roman" w:cs="Times New Roman"/>
          <w:sz w:val="24"/>
          <w:szCs w:val="24"/>
        </w:rPr>
        <w:t>archive</w:t>
      </w:r>
      <w:r w:rsidR="00E938E2">
        <w:rPr>
          <w:rFonts w:ascii="Times New Roman" w:hAnsi="Times New Roman" w:cs="Times New Roman"/>
          <w:sz w:val="24"/>
          <w:szCs w:val="24"/>
        </w:rPr>
        <w:t xml:space="preserve"> </w:t>
      </w:r>
      <w:r w:rsidR="0014568D">
        <w:rPr>
          <w:rFonts w:ascii="Times New Roman" w:hAnsi="Times New Roman" w:cs="Times New Roman"/>
          <w:sz w:val="24"/>
          <w:szCs w:val="24"/>
        </w:rPr>
        <w:t xml:space="preserve">called </w:t>
      </w:r>
      <w:r w:rsidR="0014568D" w:rsidRPr="00774EDC">
        <w:rPr>
          <w:rFonts w:ascii="Times New Roman" w:hAnsi="Times New Roman" w:cs="Times New Roman"/>
          <w:sz w:val="24"/>
          <w:szCs w:val="24"/>
          <w:highlight w:val="black"/>
        </w:rPr>
        <w:t>Genesee County</w:t>
      </w:r>
      <w:r w:rsidR="0014568D">
        <w:rPr>
          <w:rFonts w:ascii="Times New Roman" w:hAnsi="Times New Roman" w:cs="Times New Roman"/>
          <w:sz w:val="24"/>
          <w:szCs w:val="24"/>
        </w:rPr>
        <w:t xml:space="preserve"> Historical Center, </w:t>
      </w:r>
      <w:r w:rsidR="00E938E2">
        <w:rPr>
          <w:rFonts w:ascii="Times New Roman" w:hAnsi="Times New Roman" w:cs="Times New Roman"/>
          <w:sz w:val="24"/>
          <w:szCs w:val="24"/>
        </w:rPr>
        <w:t>that is a</w:t>
      </w:r>
      <w:r w:rsidR="0014568D">
        <w:rPr>
          <w:rFonts w:ascii="Times New Roman" w:hAnsi="Times New Roman" w:cs="Times New Roman"/>
          <w:sz w:val="24"/>
          <w:szCs w:val="24"/>
        </w:rPr>
        <w:t>n</w:t>
      </w:r>
      <w:r w:rsidR="00E938E2">
        <w:rPr>
          <w:rFonts w:ascii="Times New Roman" w:hAnsi="Times New Roman" w:cs="Times New Roman"/>
          <w:sz w:val="24"/>
          <w:szCs w:val="24"/>
        </w:rPr>
        <w:t xml:space="preserve"> </w:t>
      </w:r>
      <w:r w:rsidR="0014568D">
        <w:rPr>
          <w:rFonts w:ascii="Times New Roman" w:hAnsi="Times New Roman" w:cs="Times New Roman"/>
          <w:sz w:val="24"/>
          <w:szCs w:val="24"/>
        </w:rPr>
        <w:t>abundant,</w:t>
      </w:r>
      <w:r w:rsidR="00E938E2">
        <w:rPr>
          <w:rFonts w:ascii="Times New Roman" w:hAnsi="Times New Roman" w:cs="Times New Roman"/>
          <w:sz w:val="24"/>
          <w:szCs w:val="24"/>
        </w:rPr>
        <w:t xml:space="preserve"> underutilized resource </w:t>
      </w:r>
      <w:r w:rsidR="00897498">
        <w:rPr>
          <w:rFonts w:ascii="Times New Roman" w:hAnsi="Times New Roman" w:cs="Times New Roman"/>
          <w:sz w:val="24"/>
          <w:szCs w:val="24"/>
        </w:rPr>
        <w:t>that has a community-oriented</w:t>
      </w:r>
      <w:r w:rsidR="00E938E2">
        <w:rPr>
          <w:rFonts w:ascii="Times New Roman" w:hAnsi="Times New Roman" w:cs="Times New Roman"/>
          <w:sz w:val="24"/>
          <w:szCs w:val="24"/>
        </w:rPr>
        <w:t xml:space="preserve"> archivist. </w:t>
      </w:r>
      <w:r w:rsidR="0038121C">
        <w:rPr>
          <w:rFonts w:ascii="Times New Roman" w:hAnsi="Times New Roman" w:cs="Times New Roman"/>
          <w:sz w:val="24"/>
          <w:szCs w:val="24"/>
        </w:rPr>
        <w:t xml:space="preserve">An additional strength is </w:t>
      </w:r>
      <w:r w:rsidR="0038121C" w:rsidRPr="00774EDC">
        <w:rPr>
          <w:rFonts w:ascii="Times New Roman" w:hAnsi="Times New Roman" w:cs="Times New Roman"/>
          <w:sz w:val="24"/>
          <w:szCs w:val="24"/>
          <w:highlight w:val="black"/>
        </w:rPr>
        <w:t>FWT</w:t>
      </w:r>
      <w:r w:rsidR="0038121C">
        <w:rPr>
          <w:rFonts w:ascii="Times New Roman" w:hAnsi="Times New Roman" w:cs="Times New Roman"/>
          <w:sz w:val="24"/>
          <w:szCs w:val="24"/>
        </w:rPr>
        <w:t xml:space="preserve"> Library is seen as a hub of </w:t>
      </w:r>
      <w:r w:rsidR="0038121C">
        <w:rPr>
          <w:rFonts w:ascii="Times New Roman" w:hAnsi="Times New Roman" w:cs="Times New Roman"/>
          <w:sz w:val="24"/>
          <w:szCs w:val="24"/>
        </w:rPr>
        <w:lastRenderedPageBreak/>
        <w:t xml:space="preserve">academic services, </w:t>
      </w:r>
      <w:r w:rsidR="005A6C92">
        <w:rPr>
          <w:rFonts w:ascii="Times New Roman" w:hAnsi="Times New Roman" w:cs="Times New Roman"/>
          <w:sz w:val="24"/>
          <w:szCs w:val="24"/>
        </w:rPr>
        <w:t xml:space="preserve">both </w:t>
      </w:r>
      <w:r w:rsidR="0038121C">
        <w:rPr>
          <w:rFonts w:ascii="Times New Roman" w:hAnsi="Times New Roman" w:cs="Times New Roman"/>
          <w:sz w:val="24"/>
          <w:szCs w:val="24"/>
        </w:rPr>
        <w:t>library and non-library</w:t>
      </w:r>
      <w:r w:rsidR="005A6C92">
        <w:rPr>
          <w:rFonts w:ascii="Times New Roman" w:hAnsi="Times New Roman" w:cs="Times New Roman"/>
          <w:sz w:val="24"/>
          <w:szCs w:val="24"/>
        </w:rPr>
        <w:t xml:space="preserve"> related</w:t>
      </w:r>
      <w:r w:rsidR="0014568D">
        <w:rPr>
          <w:rFonts w:ascii="Times New Roman" w:hAnsi="Times New Roman" w:cs="Times New Roman"/>
          <w:sz w:val="24"/>
          <w:szCs w:val="24"/>
        </w:rPr>
        <w:t>.</w:t>
      </w:r>
      <w:r w:rsidR="0038121C">
        <w:rPr>
          <w:rFonts w:ascii="Times New Roman" w:hAnsi="Times New Roman" w:cs="Times New Roman"/>
          <w:sz w:val="24"/>
          <w:szCs w:val="24"/>
        </w:rPr>
        <w:t xml:space="preserve"> </w:t>
      </w:r>
      <w:r w:rsidR="0014568D">
        <w:rPr>
          <w:rFonts w:ascii="Times New Roman" w:hAnsi="Times New Roman" w:cs="Times New Roman"/>
          <w:sz w:val="24"/>
          <w:szCs w:val="24"/>
        </w:rPr>
        <w:t>The hub contains</w:t>
      </w:r>
      <w:r w:rsidR="0038121C">
        <w:rPr>
          <w:rFonts w:ascii="Times New Roman" w:hAnsi="Times New Roman" w:cs="Times New Roman"/>
          <w:sz w:val="24"/>
          <w:szCs w:val="24"/>
        </w:rPr>
        <w:t xml:space="preserve"> </w:t>
      </w:r>
      <w:r w:rsidR="008425E9">
        <w:rPr>
          <w:rFonts w:ascii="Times New Roman" w:hAnsi="Times New Roman" w:cs="Times New Roman"/>
          <w:sz w:val="24"/>
          <w:szCs w:val="24"/>
        </w:rPr>
        <w:t>more than 100 comp</w:t>
      </w:r>
      <w:r w:rsidR="0038121C">
        <w:rPr>
          <w:rFonts w:ascii="Times New Roman" w:hAnsi="Times New Roman" w:cs="Times New Roman"/>
          <w:sz w:val="24"/>
          <w:szCs w:val="24"/>
        </w:rPr>
        <w:t xml:space="preserve">uters, </w:t>
      </w:r>
      <w:r w:rsidR="0014568D">
        <w:rPr>
          <w:rFonts w:ascii="Times New Roman" w:hAnsi="Times New Roman" w:cs="Times New Roman"/>
          <w:sz w:val="24"/>
          <w:szCs w:val="24"/>
        </w:rPr>
        <w:t>a</w:t>
      </w:r>
      <w:r w:rsidR="005105D2">
        <w:rPr>
          <w:rFonts w:ascii="Times New Roman" w:hAnsi="Times New Roman" w:cs="Times New Roman"/>
          <w:sz w:val="24"/>
          <w:szCs w:val="24"/>
        </w:rPr>
        <w:t xml:space="preserve"> </w:t>
      </w:r>
      <w:r w:rsidR="002D273F">
        <w:rPr>
          <w:rFonts w:ascii="Times New Roman" w:hAnsi="Times New Roman" w:cs="Times New Roman"/>
          <w:sz w:val="24"/>
          <w:szCs w:val="24"/>
        </w:rPr>
        <w:t>w</w:t>
      </w:r>
      <w:r w:rsidR="0038121C">
        <w:rPr>
          <w:rFonts w:ascii="Times New Roman" w:hAnsi="Times New Roman" w:cs="Times New Roman"/>
          <w:sz w:val="24"/>
          <w:szCs w:val="24"/>
        </w:rPr>
        <w:t xml:space="preserve">riting </w:t>
      </w:r>
      <w:r w:rsidR="002D273F">
        <w:rPr>
          <w:rFonts w:ascii="Times New Roman" w:hAnsi="Times New Roman" w:cs="Times New Roman"/>
          <w:sz w:val="24"/>
          <w:szCs w:val="24"/>
        </w:rPr>
        <w:t>c</w:t>
      </w:r>
      <w:r w:rsidR="0038121C">
        <w:rPr>
          <w:rFonts w:ascii="Times New Roman" w:hAnsi="Times New Roman" w:cs="Times New Roman"/>
          <w:sz w:val="24"/>
          <w:szCs w:val="24"/>
        </w:rPr>
        <w:t>enter</w:t>
      </w:r>
      <w:r w:rsidR="0014568D">
        <w:rPr>
          <w:rFonts w:ascii="Times New Roman" w:hAnsi="Times New Roman" w:cs="Times New Roman"/>
          <w:sz w:val="24"/>
          <w:szCs w:val="24"/>
        </w:rPr>
        <w:t>,</w:t>
      </w:r>
      <w:r w:rsidR="0038121C">
        <w:rPr>
          <w:rFonts w:ascii="Times New Roman" w:hAnsi="Times New Roman" w:cs="Times New Roman"/>
          <w:sz w:val="24"/>
          <w:szCs w:val="24"/>
        </w:rPr>
        <w:t xml:space="preserve"> </w:t>
      </w:r>
      <w:r w:rsidR="0014568D">
        <w:rPr>
          <w:rFonts w:ascii="Times New Roman" w:hAnsi="Times New Roman" w:cs="Times New Roman"/>
          <w:sz w:val="24"/>
          <w:szCs w:val="24"/>
        </w:rPr>
        <w:t xml:space="preserve">a </w:t>
      </w:r>
      <w:r w:rsidR="002D273F">
        <w:rPr>
          <w:rFonts w:ascii="Times New Roman" w:hAnsi="Times New Roman" w:cs="Times New Roman"/>
          <w:sz w:val="24"/>
          <w:szCs w:val="24"/>
        </w:rPr>
        <w:t>w</w:t>
      </w:r>
      <w:r w:rsidR="0038121C">
        <w:rPr>
          <w:rFonts w:ascii="Times New Roman" w:hAnsi="Times New Roman" w:cs="Times New Roman"/>
          <w:sz w:val="24"/>
          <w:szCs w:val="24"/>
        </w:rPr>
        <w:t xml:space="preserve">riting </w:t>
      </w:r>
      <w:r w:rsidR="002D273F">
        <w:rPr>
          <w:rFonts w:ascii="Times New Roman" w:hAnsi="Times New Roman" w:cs="Times New Roman"/>
          <w:sz w:val="24"/>
          <w:szCs w:val="24"/>
        </w:rPr>
        <w:t>c</w:t>
      </w:r>
      <w:r w:rsidR="0038121C">
        <w:rPr>
          <w:rFonts w:ascii="Times New Roman" w:hAnsi="Times New Roman" w:cs="Times New Roman"/>
          <w:sz w:val="24"/>
          <w:szCs w:val="24"/>
        </w:rPr>
        <w:t>lassroom</w:t>
      </w:r>
      <w:r w:rsidR="0014568D">
        <w:rPr>
          <w:rFonts w:ascii="Times New Roman" w:hAnsi="Times New Roman" w:cs="Times New Roman"/>
          <w:sz w:val="24"/>
          <w:szCs w:val="24"/>
        </w:rPr>
        <w:t>, the</w:t>
      </w:r>
      <w:r w:rsidR="0038121C">
        <w:rPr>
          <w:rFonts w:ascii="Times New Roman" w:hAnsi="Times New Roman" w:cs="Times New Roman"/>
          <w:sz w:val="24"/>
          <w:szCs w:val="24"/>
        </w:rPr>
        <w:t xml:space="preserve"> </w:t>
      </w:r>
      <w:r w:rsidR="0014568D">
        <w:rPr>
          <w:rFonts w:ascii="Times New Roman" w:hAnsi="Times New Roman" w:cs="Times New Roman"/>
          <w:sz w:val="24"/>
          <w:szCs w:val="24"/>
        </w:rPr>
        <w:t>h</w:t>
      </w:r>
      <w:r w:rsidR="0038121C">
        <w:rPr>
          <w:rFonts w:ascii="Times New Roman" w:hAnsi="Times New Roman" w:cs="Times New Roman"/>
          <w:sz w:val="24"/>
          <w:szCs w:val="24"/>
        </w:rPr>
        <w:t xml:space="preserve">onors </w:t>
      </w:r>
      <w:r w:rsidR="002D273F">
        <w:rPr>
          <w:rFonts w:ascii="Times New Roman" w:hAnsi="Times New Roman" w:cs="Times New Roman"/>
          <w:sz w:val="24"/>
          <w:szCs w:val="24"/>
        </w:rPr>
        <w:t>p</w:t>
      </w:r>
      <w:r w:rsidR="0038121C">
        <w:rPr>
          <w:rFonts w:ascii="Times New Roman" w:hAnsi="Times New Roman" w:cs="Times New Roman"/>
          <w:sz w:val="24"/>
          <w:szCs w:val="24"/>
        </w:rPr>
        <w:t>rogram offices</w:t>
      </w:r>
      <w:r w:rsidR="002D273F">
        <w:rPr>
          <w:rFonts w:ascii="Times New Roman" w:hAnsi="Times New Roman" w:cs="Times New Roman"/>
          <w:sz w:val="24"/>
          <w:szCs w:val="24"/>
        </w:rPr>
        <w:t>,</w:t>
      </w:r>
      <w:r w:rsidR="0038121C">
        <w:rPr>
          <w:rFonts w:ascii="Times New Roman" w:hAnsi="Times New Roman" w:cs="Times New Roman"/>
          <w:sz w:val="24"/>
          <w:szCs w:val="24"/>
        </w:rPr>
        <w:t xml:space="preserve"> </w:t>
      </w:r>
      <w:r w:rsidR="002D273F">
        <w:rPr>
          <w:rFonts w:ascii="Times New Roman" w:hAnsi="Times New Roman" w:cs="Times New Roman"/>
          <w:sz w:val="24"/>
          <w:szCs w:val="24"/>
        </w:rPr>
        <w:t>the e</w:t>
      </w:r>
      <w:r w:rsidR="0038121C">
        <w:rPr>
          <w:rFonts w:ascii="Times New Roman" w:hAnsi="Times New Roman" w:cs="Times New Roman"/>
          <w:sz w:val="24"/>
          <w:szCs w:val="24"/>
        </w:rPr>
        <w:t xml:space="preserve">ducation </w:t>
      </w:r>
      <w:r w:rsidR="002D273F">
        <w:rPr>
          <w:rFonts w:ascii="Times New Roman" w:hAnsi="Times New Roman" w:cs="Times New Roman"/>
          <w:sz w:val="24"/>
          <w:szCs w:val="24"/>
        </w:rPr>
        <w:t>a</w:t>
      </w:r>
      <w:r w:rsidR="0038121C">
        <w:rPr>
          <w:rFonts w:ascii="Times New Roman" w:hAnsi="Times New Roman" w:cs="Times New Roman"/>
          <w:sz w:val="24"/>
          <w:szCs w:val="24"/>
        </w:rPr>
        <w:t>broad offices</w:t>
      </w:r>
      <w:r w:rsidR="002D273F">
        <w:rPr>
          <w:rFonts w:ascii="Times New Roman" w:hAnsi="Times New Roman" w:cs="Times New Roman"/>
          <w:sz w:val="24"/>
          <w:szCs w:val="24"/>
        </w:rPr>
        <w:t>, the</w:t>
      </w:r>
      <w:r w:rsidR="0038121C">
        <w:rPr>
          <w:rFonts w:ascii="Times New Roman" w:hAnsi="Times New Roman" w:cs="Times New Roman"/>
          <w:sz w:val="24"/>
          <w:szCs w:val="24"/>
        </w:rPr>
        <w:t xml:space="preserve"> faculty-oriented </w:t>
      </w:r>
      <w:r w:rsidR="0038121C" w:rsidRPr="00C7628A">
        <w:rPr>
          <w:rFonts w:ascii="Times New Roman" w:hAnsi="Times New Roman" w:cs="Times New Roman"/>
          <w:sz w:val="24"/>
          <w:szCs w:val="24"/>
          <w:highlight w:val="black"/>
        </w:rPr>
        <w:t>Thompson</w:t>
      </w:r>
      <w:r w:rsidR="0038121C">
        <w:rPr>
          <w:rFonts w:ascii="Times New Roman" w:hAnsi="Times New Roman" w:cs="Times New Roman"/>
          <w:sz w:val="24"/>
          <w:szCs w:val="24"/>
        </w:rPr>
        <w:t xml:space="preserve"> Learning &amp; Teaching Center, and </w:t>
      </w:r>
      <w:r w:rsidR="002D273F">
        <w:rPr>
          <w:rFonts w:ascii="Times New Roman" w:hAnsi="Times New Roman" w:cs="Times New Roman"/>
          <w:sz w:val="24"/>
          <w:szCs w:val="24"/>
        </w:rPr>
        <w:t>the g</w:t>
      </w:r>
      <w:r w:rsidR="0038121C">
        <w:rPr>
          <w:rFonts w:ascii="Times New Roman" w:hAnsi="Times New Roman" w:cs="Times New Roman"/>
          <w:sz w:val="24"/>
          <w:szCs w:val="24"/>
        </w:rPr>
        <w:t xml:space="preserve">raduate </w:t>
      </w:r>
      <w:r w:rsidR="002D273F">
        <w:rPr>
          <w:rFonts w:ascii="Times New Roman" w:hAnsi="Times New Roman" w:cs="Times New Roman"/>
          <w:sz w:val="24"/>
          <w:szCs w:val="24"/>
        </w:rPr>
        <w:t>a</w:t>
      </w:r>
      <w:r w:rsidR="0038121C">
        <w:rPr>
          <w:rFonts w:ascii="Times New Roman" w:hAnsi="Times New Roman" w:cs="Times New Roman"/>
          <w:sz w:val="24"/>
          <w:szCs w:val="24"/>
        </w:rPr>
        <w:t>dmissions office.</w:t>
      </w:r>
      <w:r w:rsidR="005A6C92">
        <w:rPr>
          <w:rFonts w:ascii="Times New Roman" w:hAnsi="Times New Roman" w:cs="Times New Roman"/>
          <w:sz w:val="24"/>
          <w:szCs w:val="24"/>
        </w:rPr>
        <w:t xml:space="preserve"> The </w:t>
      </w:r>
      <w:r w:rsidR="0005264E">
        <w:rPr>
          <w:rFonts w:ascii="Times New Roman" w:hAnsi="Times New Roman" w:cs="Times New Roman"/>
          <w:sz w:val="24"/>
          <w:szCs w:val="24"/>
        </w:rPr>
        <w:t>l</w:t>
      </w:r>
      <w:r w:rsidR="005A6C92">
        <w:rPr>
          <w:rFonts w:ascii="Times New Roman" w:hAnsi="Times New Roman" w:cs="Times New Roman"/>
          <w:sz w:val="24"/>
          <w:szCs w:val="24"/>
        </w:rPr>
        <w:t>ibrary as a hub is a great asset to attract patrons</w:t>
      </w:r>
      <w:r w:rsidR="002D273F">
        <w:rPr>
          <w:rFonts w:ascii="Times New Roman" w:hAnsi="Times New Roman" w:cs="Times New Roman"/>
          <w:sz w:val="24"/>
          <w:szCs w:val="24"/>
        </w:rPr>
        <w:t xml:space="preserve"> and keep patrons coming to the </w:t>
      </w:r>
      <w:r w:rsidR="002D273F" w:rsidRPr="00C7628A">
        <w:rPr>
          <w:rFonts w:ascii="Times New Roman" w:hAnsi="Times New Roman" w:cs="Times New Roman"/>
          <w:sz w:val="24"/>
          <w:szCs w:val="24"/>
          <w:highlight w:val="black"/>
        </w:rPr>
        <w:t>FWT</w:t>
      </w:r>
      <w:r w:rsidR="002D273F">
        <w:rPr>
          <w:rFonts w:ascii="Times New Roman" w:hAnsi="Times New Roman" w:cs="Times New Roman"/>
          <w:sz w:val="24"/>
          <w:szCs w:val="24"/>
        </w:rPr>
        <w:t xml:space="preserve"> Library</w:t>
      </w:r>
      <w:r w:rsidR="005A6C92">
        <w:rPr>
          <w:rFonts w:ascii="Times New Roman" w:hAnsi="Times New Roman" w:cs="Times New Roman"/>
          <w:sz w:val="24"/>
          <w:szCs w:val="24"/>
        </w:rPr>
        <w:t xml:space="preserve">.  </w:t>
      </w:r>
      <w:r w:rsidR="00AB05A5" w:rsidRPr="00CD2793">
        <w:rPr>
          <w:rFonts w:ascii="Times New Roman" w:hAnsi="Times New Roman" w:cs="Times New Roman"/>
          <w:sz w:val="24"/>
          <w:szCs w:val="24"/>
        </w:rPr>
        <w:t xml:space="preserve">One interesting comment Mr. </w:t>
      </w:r>
      <w:r w:rsidR="00AB05A5" w:rsidRPr="00C7628A">
        <w:rPr>
          <w:rFonts w:ascii="Times New Roman" w:hAnsi="Times New Roman" w:cs="Times New Roman"/>
          <w:sz w:val="24"/>
          <w:szCs w:val="24"/>
          <w:highlight w:val="black"/>
        </w:rPr>
        <w:t>Houbeck</w:t>
      </w:r>
      <w:r w:rsidR="00AB05A5" w:rsidRPr="00CD2793">
        <w:rPr>
          <w:rFonts w:ascii="Times New Roman" w:hAnsi="Times New Roman" w:cs="Times New Roman"/>
          <w:sz w:val="24"/>
          <w:szCs w:val="24"/>
        </w:rPr>
        <w:t xml:space="preserve"> made was in order to protect the library’s space, some space has to be given away to other groups within the university. This shows the library’s value to the university and the </w:t>
      </w:r>
      <w:r w:rsidR="000C53BE">
        <w:rPr>
          <w:rFonts w:ascii="Times New Roman" w:hAnsi="Times New Roman" w:cs="Times New Roman"/>
          <w:sz w:val="24"/>
          <w:szCs w:val="24"/>
        </w:rPr>
        <w:t>Director</w:t>
      </w:r>
      <w:r w:rsidR="00AB05A5" w:rsidRPr="00CD2793">
        <w:rPr>
          <w:rFonts w:ascii="Times New Roman" w:hAnsi="Times New Roman" w:cs="Times New Roman"/>
          <w:sz w:val="24"/>
          <w:szCs w:val="24"/>
        </w:rPr>
        <w:t xml:space="preserve"> is respected as a reliable team player by his leaders and peers within the university.</w:t>
      </w:r>
      <w:r w:rsidR="00AB05A5">
        <w:rPr>
          <w:rFonts w:ascii="Times New Roman" w:hAnsi="Times New Roman" w:cs="Times New Roman"/>
          <w:sz w:val="24"/>
          <w:szCs w:val="24"/>
        </w:rPr>
        <w:t xml:space="preserve"> </w:t>
      </w:r>
      <w:r w:rsidR="005A6C92">
        <w:rPr>
          <w:rFonts w:ascii="Times New Roman" w:hAnsi="Times New Roman" w:cs="Times New Roman"/>
          <w:sz w:val="24"/>
          <w:szCs w:val="24"/>
        </w:rPr>
        <w:t xml:space="preserve">The </w:t>
      </w:r>
      <w:r w:rsidR="005A6C92" w:rsidRPr="00C7628A">
        <w:rPr>
          <w:rFonts w:ascii="Times New Roman" w:hAnsi="Times New Roman" w:cs="Times New Roman"/>
          <w:sz w:val="24"/>
          <w:szCs w:val="24"/>
          <w:highlight w:val="black"/>
        </w:rPr>
        <w:t>FWT</w:t>
      </w:r>
      <w:r w:rsidR="005A6C92">
        <w:rPr>
          <w:rFonts w:ascii="Times New Roman" w:hAnsi="Times New Roman" w:cs="Times New Roman"/>
          <w:sz w:val="24"/>
          <w:szCs w:val="24"/>
        </w:rPr>
        <w:t xml:space="preserve"> Library is a handsome building, with a dozen study rooms, portable white boards, </w:t>
      </w:r>
      <w:r w:rsidR="00A71B97">
        <w:rPr>
          <w:rFonts w:ascii="Times New Roman" w:hAnsi="Times New Roman" w:cs="Times New Roman"/>
          <w:sz w:val="24"/>
          <w:szCs w:val="24"/>
        </w:rPr>
        <w:t xml:space="preserve">ample seating for 700, </w:t>
      </w:r>
      <w:r w:rsidR="002D273F">
        <w:rPr>
          <w:rFonts w:ascii="Times New Roman" w:hAnsi="Times New Roman" w:cs="Times New Roman"/>
          <w:sz w:val="24"/>
          <w:szCs w:val="24"/>
        </w:rPr>
        <w:t xml:space="preserve">an </w:t>
      </w:r>
      <w:r w:rsidR="00A71B97">
        <w:rPr>
          <w:rFonts w:ascii="Times New Roman" w:hAnsi="Times New Roman" w:cs="Times New Roman"/>
          <w:sz w:val="24"/>
          <w:szCs w:val="24"/>
        </w:rPr>
        <w:t xml:space="preserve">expandable footprint, and about 180,000 annual </w:t>
      </w:r>
      <w:r w:rsidR="006958DD">
        <w:rPr>
          <w:rFonts w:ascii="Times New Roman" w:hAnsi="Times New Roman" w:cs="Times New Roman"/>
          <w:sz w:val="24"/>
          <w:szCs w:val="24"/>
        </w:rPr>
        <w:t>gate count</w:t>
      </w:r>
      <w:r w:rsidR="00A71B97">
        <w:rPr>
          <w:rFonts w:ascii="Times New Roman" w:hAnsi="Times New Roman" w:cs="Times New Roman"/>
          <w:sz w:val="24"/>
          <w:szCs w:val="24"/>
        </w:rPr>
        <w:t xml:space="preserve"> for the last several years which is up 20% compared to ≤ 2010.</w:t>
      </w:r>
      <w:r w:rsidR="006958DD">
        <w:rPr>
          <w:rFonts w:ascii="Times New Roman" w:hAnsi="Times New Roman" w:cs="Times New Roman"/>
          <w:sz w:val="24"/>
          <w:szCs w:val="24"/>
        </w:rPr>
        <w:t xml:space="preserve">  </w:t>
      </w:r>
      <w:r w:rsidR="006958DD" w:rsidRPr="00C7628A">
        <w:rPr>
          <w:rFonts w:ascii="Times New Roman" w:hAnsi="Times New Roman" w:cs="Times New Roman"/>
          <w:sz w:val="24"/>
          <w:szCs w:val="24"/>
          <w:highlight w:val="black"/>
        </w:rPr>
        <w:t>F</w:t>
      </w:r>
      <w:r w:rsidR="00B66CCA" w:rsidRPr="00C7628A">
        <w:rPr>
          <w:rFonts w:ascii="Times New Roman" w:hAnsi="Times New Roman" w:cs="Times New Roman"/>
          <w:sz w:val="24"/>
          <w:szCs w:val="24"/>
          <w:highlight w:val="black"/>
        </w:rPr>
        <w:t>WT</w:t>
      </w:r>
      <w:r w:rsidR="00B66CCA">
        <w:rPr>
          <w:rFonts w:ascii="Times New Roman" w:hAnsi="Times New Roman" w:cs="Times New Roman"/>
          <w:sz w:val="24"/>
          <w:szCs w:val="24"/>
        </w:rPr>
        <w:t xml:space="preserve"> Library knows more about students’ academic</w:t>
      </w:r>
      <w:r w:rsidR="00DA7E26">
        <w:rPr>
          <w:rFonts w:ascii="Times New Roman" w:hAnsi="Times New Roman" w:cs="Times New Roman"/>
          <w:sz w:val="24"/>
          <w:szCs w:val="24"/>
        </w:rPr>
        <w:t xml:space="preserve">, </w:t>
      </w:r>
      <w:r w:rsidR="00B66CCA">
        <w:rPr>
          <w:rFonts w:ascii="Times New Roman" w:hAnsi="Times New Roman" w:cs="Times New Roman"/>
          <w:sz w:val="24"/>
          <w:szCs w:val="24"/>
        </w:rPr>
        <w:t xml:space="preserve">non-academic situations and needs than just about anybody else on campus because up to 1,200 students </w:t>
      </w:r>
      <w:r w:rsidR="00DA7E26">
        <w:rPr>
          <w:rFonts w:ascii="Times New Roman" w:hAnsi="Times New Roman" w:cs="Times New Roman"/>
          <w:sz w:val="24"/>
          <w:szCs w:val="24"/>
        </w:rPr>
        <w:t xml:space="preserve">patronize the library </w:t>
      </w:r>
      <w:r w:rsidR="00B66CCA">
        <w:rPr>
          <w:rFonts w:ascii="Times New Roman" w:hAnsi="Times New Roman" w:cs="Times New Roman"/>
          <w:sz w:val="24"/>
          <w:szCs w:val="24"/>
        </w:rPr>
        <w:t>per day during a regular semester.  Last</w:t>
      </w:r>
      <w:r w:rsidR="00D07EE3">
        <w:rPr>
          <w:rFonts w:ascii="Times New Roman" w:hAnsi="Times New Roman" w:cs="Times New Roman"/>
          <w:sz w:val="24"/>
          <w:szCs w:val="24"/>
        </w:rPr>
        <w:t>ly</w:t>
      </w:r>
      <w:r w:rsidR="00B66CCA">
        <w:rPr>
          <w:rFonts w:ascii="Times New Roman" w:hAnsi="Times New Roman" w:cs="Times New Roman"/>
          <w:sz w:val="24"/>
          <w:szCs w:val="24"/>
        </w:rPr>
        <w:t xml:space="preserve">, Mr. </w:t>
      </w:r>
      <w:r w:rsidR="00D07EE3" w:rsidRPr="00C7628A">
        <w:rPr>
          <w:rFonts w:ascii="Times New Roman" w:hAnsi="Times New Roman" w:cs="Times New Roman"/>
          <w:sz w:val="24"/>
          <w:szCs w:val="24"/>
          <w:highlight w:val="black"/>
        </w:rPr>
        <w:t>Houbeck</w:t>
      </w:r>
      <w:r w:rsidR="00B66CCA">
        <w:rPr>
          <w:rFonts w:ascii="Times New Roman" w:hAnsi="Times New Roman" w:cs="Times New Roman"/>
          <w:sz w:val="24"/>
          <w:szCs w:val="24"/>
        </w:rPr>
        <w:t xml:space="preserve"> emphasized the strength of the library’s clear, </w:t>
      </w:r>
      <w:r w:rsidR="00882A01">
        <w:rPr>
          <w:rFonts w:ascii="Times New Roman" w:hAnsi="Times New Roman" w:cs="Times New Roman"/>
          <w:sz w:val="24"/>
          <w:szCs w:val="24"/>
        </w:rPr>
        <w:t>easily memorized</w:t>
      </w:r>
      <w:r w:rsidR="00B66CCA">
        <w:rPr>
          <w:rFonts w:ascii="Times New Roman" w:hAnsi="Times New Roman" w:cs="Times New Roman"/>
          <w:sz w:val="24"/>
          <w:szCs w:val="24"/>
        </w:rPr>
        <w:t>, and adaptable mission [statement] “</w:t>
      </w:r>
      <w:r w:rsidR="005105D2">
        <w:rPr>
          <w:rFonts w:ascii="Times New Roman" w:hAnsi="Times New Roman" w:cs="Times New Roman"/>
          <w:sz w:val="24"/>
          <w:szCs w:val="24"/>
        </w:rPr>
        <w:t>t</w:t>
      </w:r>
      <w:r w:rsidR="00B66CCA">
        <w:rPr>
          <w:rFonts w:ascii="Times New Roman" w:hAnsi="Times New Roman" w:cs="Times New Roman"/>
          <w:sz w:val="24"/>
          <w:szCs w:val="24"/>
        </w:rPr>
        <w:t xml:space="preserve">o link people with ideas” which </w:t>
      </w:r>
      <w:r w:rsidR="00882A01">
        <w:rPr>
          <w:rFonts w:ascii="Times New Roman" w:hAnsi="Times New Roman" w:cs="Times New Roman"/>
          <w:sz w:val="24"/>
          <w:szCs w:val="24"/>
        </w:rPr>
        <w:t xml:space="preserve">is achievable </w:t>
      </w:r>
      <w:r w:rsidR="00B66CCA">
        <w:rPr>
          <w:rFonts w:ascii="Times New Roman" w:hAnsi="Times New Roman" w:cs="Times New Roman"/>
          <w:sz w:val="24"/>
          <w:szCs w:val="24"/>
        </w:rPr>
        <w:t>through their collections, technologies, spaces and services.</w:t>
      </w:r>
      <w:r w:rsidR="00FD1B37">
        <w:rPr>
          <w:rFonts w:ascii="Times New Roman" w:hAnsi="Times New Roman" w:cs="Times New Roman"/>
          <w:sz w:val="24"/>
          <w:szCs w:val="24"/>
        </w:rPr>
        <w:t xml:space="preserve"> </w:t>
      </w:r>
    </w:p>
    <w:p w14:paraId="4E90A8EE" w14:textId="5FC9D852" w:rsidR="00D07EE3" w:rsidRDefault="00D07EE3" w:rsidP="00140F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27BC">
        <w:rPr>
          <w:rFonts w:ascii="Times New Roman" w:hAnsi="Times New Roman" w:cs="Times New Roman"/>
          <w:sz w:val="24"/>
          <w:szCs w:val="24"/>
        </w:rPr>
        <w:t>One of the major weaknesses</w:t>
      </w:r>
      <w:r w:rsidR="005105D2">
        <w:rPr>
          <w:rFonts w:ascii="Times New Roman" w:hAnsi="Times New Roman" w:cs="Times New Roman"/>
          <w:sz w:val="24"/>
          <w:szCs w:val="24"/>
        </w:rPr>
        <w:t xml:space="preserve"> of </w:t>
      </w:r>
      <w:r w:rsidR="005105D2" w:rsidRPr="00C7628A">
        <w:rPr>
          <w:rFonts w:ascii="Times New Roman" w:hAnsi="Times New Roman" w:cs="Times New Roman"/>
          <w:sz w:val="24"/>
          <w:szCs w:val="24"/>
          <w:highlight w:val="black"/>
        </w:rPr>
        <w:t>FWT</w:t>
      </w:r>
      <w:r w:rsidR="005105D2">
        <w:rPr>
          <w:rFonts w:ascii="Times New Roman" w:hAnsi="Times New Roman" w:cs="Times New Roman"/>
          <w:sz w:val="24"/>
          <w:szCs w:val="24"/>
        </w:rPr>
        <w:t xml:space="preserve"> Library</w:t>
      </w:r>
      <w:r w:rsidR="002527BC">
        <w:rPr>
          <w:rFonts w:ascii="Times New Roman" w:hAnsi="Times New Roman" w:cs="Times New Roman"/>
          <w:sz w:val="24"/>
          <w:szCs w:val="24"/>
        </w:rPr>
        <w:t xml:space="preserve"> is </w:t>
      </w:r>
      <w:r w:rsidR="00CB0D52">
        <w:rPr>
          <w:rFonts w:ascii="Times New Roman" w:hAnsi="Times New Roman" w:cs="Times New Roman"/>
          <w:sz w:val="24"/>
          <w:szCs w:val="24"/>
        </w:rPr>
        <w:t>its</w:t>
      </w:r>
      <w:r w:rsidR="002527BC">
        <w:rPr>
          <w:rFonts w:ascii="Times New Roman" w:hAnsi="Times New Roman" w:cs="Times New Roman"/>
          <w:sz w:val="24"/>
          <w:szCs w:val="24"/>
        </w:rPr>
        <w:t xml:space="preserve"> location in downtown </w:t>
      </w:r>
      <w:r w:rsidR="002527BC" w:rsidRPr="00C7628A">
        <w:rPr>
          <w:rFonts w:ascii="Times New Roman" w:hAnsi="Times New Roman" w:cs="Times New Roman"/>
          <w:sz w:val="24"/>
          <w:szCs w:val="24"/>
          <w:highlight w:val="black"/>
        </w:rPr>
        <w:t>Flint</w:t>
      </w:r>
      <w:r w:rsidR="002527BC">
        <w:rPr>
          <w:rFonts w:ascii="Times New Roman" w:hAnsi="Times New Roman" w:cs="Times New Roman"/>
          <w:sz w:val="24"/>
          <w:szCs w:val="24"/>
        </w:rPr>
        <w:t xml:space="preserve">, with all the negative perceptions such as </w:t>
      </w:r>
      <w:r w:rsidR="005105D2">
        <w:rPr>
          <w:rFonts w:ascii="Times New Roman" w:hAnsi="Times New Roman" w:cs="Times New Roman"/>
          <w:sz w:val="24"/>
          <w:szCs w:val="24"/>
        </w:rPr>
        <w:t xml:space="preserve">elevated </w:t>
      </w:r>
      <w:r w:rsidR="002527BC">
        <w:rPr>
          <w:rFonts w:ascii="Times New Roman" w:hAnsi="Times New Roman" w:cs="Times New Roman"/>
          <w:sz w:val="24"/>
          <w:szCs w:val="24"/>
        </w:rPr>
        <w:t xml:space="preserve">crime </w:t>
      </w:r>
      <w:r w:rsidR="005105D2">
        <w:rPr>
          <w:rFonts w:ascii="Times New Roman" w:hAnsi="Times New Roman" w:cs="Times New Roman"/>
          <w:sz w:val="24"/>
          <w:szCs w:val="24"/>
        </w:rPr>
        <w:t xml:space="preserve">rates </w:t>
      </w:r>
      <w:r w:rsidR="002527BC">
        <w:rPr>
          <w:rFonts w:ascii="Times New Roman" w:hAnsi="Times New Roman" w:cs="Times New Roman"/>
          <w:sz w:val="24"/>
          <w:szCs w:val="24"/>
        </w:rPr>
        <w:t xml:space="preserve">and the </w:t>
      </w:r>
      <w:r w:rsidR="002527BC" w:rsidRPr="00C7628A">
        <w:rPr>
          <w:rFonts w:ascii="Times New Roman" w:hAnsi="Times New Roman" w:cs="Times New Roman"/>
          <w:sz w:val="24"/>
          <w:szCs w:val="24"/>
          <w:highlight w:val="black"/>
        </w:rPr>
        <w:t>water crisis</w:t>
      </w:r>
      <w:r w:rsidR="002527BC">
        <w:rPr>
          <w:rFonts w:ascii="Times New Roman" w:hAnsi="Times New Roman" w:cs="Times New Roman"/>
          <w:sz w:val="24"/>
          <w:szCs w:val="24"/>
        </w:rPr>
        <w:t xml:space="preserve">. </w:t>
      </w:r>
      <w:r w:rsidR="00121E85">
        <w:rPr>
          <w:rFonts w:ascii="Times New Roman" w:hAnsi="Times New Roman" w:cs="Times New Roman"/>
          <w:sz w:val="24"/>
          <w:szCs w:val="24"/>
        </w:rPr>
        <w:t>Indeed, v</w:t>
      </w:r>
      <w:r w:rsidR="00CB0D52">
        <w:rPr>
          <w:rFonts w:ascii="Times New Roman" w:hAnsi="Times New Roman" w:cs="Times New Roman"/>
          <w:sz w:val="24"/>
          <w:szCs w:val="24"/>
        </w:rPr>
        <w:t xml:space="preserve">iolent crime was up 23% in 2017 as compared to 2016 making the city of </w:t>
      </w:r>
      <w:r w:rsidR="00CB0D52" w:rsidRPr="00C7628A">
        <w:rPr>
          <w:rFonts w:ascii="Times New Roman" w:hAnsi="Times New Roman" w:cs="Times New Roman"/>
          <w:sz w:val="24"/>
          <w:szCs w:val="24"/>
          <w:highlight w:val="black"/>
        </w:rPr>
        <w:t>Flint</w:t>
      </w:r>
      <w:r w:rsidR="00CB0D52">
        <w:rPr>
          <w:rFonts w:ascii="Times New Roman" w:hAnsi="Times New Roman" w:cs="Times New Roman"/>
          <w:sz w:val="24"/>
          <w:szCs w:val="24"/>
        </w:rPr>
        <w:t xml:space="preserve"> the </w:t>
      </w:r>
      <w:r w:rsidR="00CB0D52" w:rsidRPr="00C7628A">
        <w:rPr>
          <w:rFonts w:ascii="Times New Roman" w:hAnsi="Times New Roman" w:cs="Times New Roman"/>
          <w:sz w:val="24"/>
          <w:szCs w:val="24"/>
          <w:highlight w:val="black"/>
        </w:rPr>
        <w:t>sixth</w:t>
      </w:r>
      <w:r w:rsidR="00CB0D52">
        <w:rPr>
          <w:rFonts w:ascii="Times New Roman" w:hAnsi="Times New Roman" w:cs="Times New Roman"/>
          <w:sz w:val="24"/>
          <w:szCs w:val="24"/>
        </w:rPr>
        <w:t xml:space="preserve"> most violent city in the </w:t>
      </w:r>
      <w:r w:rsidR="00CB0D52" w:rsidRPr="00074304">
        <w:rPr>
          <w:rFonts w:ascii="Times New Roman" w:hAnsi="Times New Roman" w:cs="Times New Roman"/>
          <w:sz w:val="24"/>
          <w:szCs w:val="24"/>
        </w:rPr>
        <w:t xml:space="preserve">United States (ABC12 news, 2018). </w:t>
      </w:r>
      <w:r w:rsidR="005B1E87" w:rsidRPr="00074304">
        <w:rPr>
          <w:rFonts w:ascii="Times New Roman" w:hAnsi="Times New Roman" w:cs="Times New Roman"/>
          <w:sz w:val="24"/>
          <w:szCs w:val="24"/>
        </w:rPr>
        <w:t xml:space="preserve">Robinson (2018) said “the American Dream may not be readily available in </w:t>
      </w:r>
      <w:r w:rsidR="005B1E87" w:rsidRPr="00C7628A">
        <w:rPr>
          <w:rFonts w:ascii="Times New Roman" w:hAnsi="Times New Roman" w:cs="Times New Roman"/>
          <w:sz w:val="24"/>
          <w:szCs w:val="24"/>
          <w:highlight w:val="black"/>
        </w:rPr>
        <w:t>Flint, Michigan</w:t>
      </w:r>
      <w:r w:rsidR="005B1E87" w:rsidRPr="00074304">
        <w:rPr>
          <w:rFonts w:ascii="Times New Roman" w:hAnsi="Times New Roman" w:cs="Times New Roman"/>
          <w:sz w:val="24"/>
          <w:szCs w:val="24"/>
        </w:rPr>
        <w:t xml:space="preserve">, but its citizens are still fighting for a better reality.” </w:t>
      </w:r>
      <w:r w:rsidR="005B1E87" w:rsidRPr="00C7628A">
        <w:rPr>
          <w:rFonts w:ascii="Times New Roman" w:hAnsi="Times New Roman" w:cs="Times New Roman"/>
          <w:sz w:val="24"/>
          <w:szCs w:val="24"/>
          <w:highlight w:val="black"/>
        </w:rPr>
        <w:t>Flint’s</w:t>
      </w:r>
      <w:r w:rsidR="005B1E87" w:rsidRPr="00074304">
        <w:rPr>
          <w:rFonts w:ascii="Times New Roman" w:hAnsi="Times New Roman" w:cs="Times New Roman"/>
          <w:sz w:val="24"/>
          <w:szCs w:val="24"/>
        </w:rPr>
        <w:t xml:space="preserve"> fight for a better reality is evidenced by the efforts of t</w:t>
      </w:r>
      <w:r w:rsidR="00085703" w:rsidRPr="00074304">
        <w:rPr>
          <w:rFonts w:ascii="Times New Roman" w:hAnsi="Times New Roman" w:cs="Times New Roman"/>
          <w:sz w:val="24"/>
          <w:szCs w:val="24"/>
        </w:rPr>
        <w:t xml:space="preserve">he </w:t>
      </w:r>
      <w:r w:rsidR="00085703" w:rsidRPr="00C7628A">
        <w:rPr>
          <w:rFonts w:ascii="Times New Roman" w:hAnsi="Times New Roman" w:cs="Times New Roman"/>
          <w:sz w:val="24"/>
          <w:szCs w:val="24"/>
          <w:highlight w:val="black"/>
        </w:rPr>
        <w:t>Flint Registry</w:t>
      </w:r>
      <w:r w:rsidR="005B1E87" w:rsidRPr="00C7628A">
        <w:rPr>
          <w:rFonts w:ascii="Times New Roman" w:hAnsi="Times New Roman" w:cs="Times New Roman"/>
          <w:sz w:val="24"/>
          <w:szCs w:val="24"/>
          <w:highlight w:val="black"/>
        </w:rPr>
        <w:t xml:space="preserve"> </w:t>
      </w:r>
      <w:r w:rsidR="00085703" w:rsidRPr="00C7628A">
        <w:rPr>
          <w:rFonts w:ascii="Times New Roman" w:hAnsi="Times New Roman" w:cs="Times New Roman"/>
          <w:sz w:val="24"/>
          <w:szCs w:val="24"/>
          <w:highlight w:val="black"/>
        </w:rPr>
        <w:t>to make Flint a lead-free</w:t>
      </w:r>
      <w:r w:rsidR="00085703" w:rsidRPr="00074304">
        <w:rPr>
          <w:rFonts w:ascii="Times New Roman" w:hAnsi="Times New Roman" w:cs="Times New Roman"/>
          <w:sz w:val="24"/>
          <w:szCs w:val="24"/>
        </w:rPr>
        <w:t xml:space="preserve"> city</w:t>
      </w:r>
      <w:r w:rsidR="00085703">
        <w:rPr>
          <w:rFonts w:ascii="Times New Roman" w:hAnsi="Times New Roman" w:cs="Times New Roman"/>
          <w:sz w:val="24"/>
          <w:szCs w:val="24"/>
        </w:rPr>
        <w:t xml:space="preserve"> by 2022 </w:t>
      </w:r>
      <w:r w:rsidR="00416B02">
        <w:rPr>
          <w:rFonts w:ascii="Times New Roman" w:hAnsi="Times New Roman" w:cs="Times New Roman"/>
          <w:sz w:val="24"/>
          <w:szCs w:val="24"/>
        </w:rPr>
        <w:t>(</w:t>
      </w:r>
      <w:proofErr w:type="spellStart"/>
      <w:r w:rsidR="00416B02">
        <w:rPr>
          <w:rFonts w:ascii="Times New Roman" w:hAnsi="Times New Roman" w:cs="Times New Roman"/>
          <w:sz w:val="24"/>
          <w:szCs w:val="24"/>
        </w:rPr>
        <w:t>Zeitz</w:t>
      </w:r>
      <w:proofErr w:type="spellEnd"/>
      <w:r w:rsidR="00416B02">
        <w:rPr>
          <w:rFonts w:ascii="Times New Roman" w:hAnsi="Times New Roman" w:cs="Times New Roman"/>
          <w:sz w:val="24"/>
          <w:szCs w:val="24"/>
        </w:rPr>
        <w:t xml:space="preserve"> </w:t>
      </w:r>
      <w:proofErr w:type="spellStart"/>
      <w:r w:rsidR="00416B02">
        <w:rPr>
          <w:rFonts w:ascii="Times New Roman" w:hAnsi="Times New Roman" w:cs="Times New Roman"/>
          <w:sz w:val="24"/>
          <w:szCs w:val="24"/>
        </w:rPr>
        <w:t>Ruckart</w:t>
      </w:r>
      <w:proofErr w:type="spellEnd"/>
      <w:r w:rsidR="00122B3C">
        <w:rPr>
          <w:rFonts w:ascii="Times New Roman" w:hAnsi="Times New Roman" w:cs="Times New Roman"/>
          <w:sz w:val="24"/>
          <w:szCs w:val="24"/>
        </w:rPr>
        <w:t xml:space="preserve"> et al.</w:t>
      </w:r>
      <w:r w:rsidR="00416B02">
        <w:rPr>
          <w:rFonts w:ascii="Times New Roman" w:hAnsi="Times New Roman" w:cs="Times New Roman"/>
          <w:sz w:val="24"/>
          <w:szCs w:val="24"/>
        </w:rPr>
        <w:t>, 2019</w:t>
      </w:r>
      <w:r w:rsidR="00085703">
        <w:rPr>
          <w:rFonts w:ascii="Times New Roman" w:hAnsi="Times New Roman" w:cs="Times New Roman"/>
          <w:sz w:val="24"/>
          <w:szCs w:val="24"/>
        </w:rPr>
        <w:t xml:space="preserve">). The </w:t>
      </w:r>
      <w:r w:rsidR="00085703" w:rsidRPr="00C7628A">
        <w:rPr>
          <w:rFonts w:ascii="Times New Roman" w:hAnsi="Times New Roman" w:cs="Times New Roman"/>
          <w:sz w:val="24"/>
          <w:szCs w:val="24"/>
          <w:highlight w:val="black"/>
        </w:rPr>
        <w:t>Flint Registry</w:t>
      </w:r>
      <w:r w:rsidR="00085703">
        <w:rPr>
          <w:rFonts w:ascii="Times New Roman" w:hAnsi="Times New Roman" w:cs="Times New Roman"/>
          <w:sz w:val="24"/>
          <w:szCs w:val="24"/>
        </w:rPr>
        <w:t xml:space="preserve"> is a collaborative group made up of public, private, and various levels of government striving to achieve its goal</w:t>
      </w:r>
      <w:r w:rsidR="00416B02">
        <w:rPr>
          <w:rFonts w:ascii="Times New Roman" w:hAnsi="Times New Roman" w:cs="Times New Roman"/>
          <w:sz w:val="24"/>
          <w:szCs w:val="24"/>
        </w:rPr>
        <w:t xml:space="preserve"> (</w:t>
      </w:r>
      <w:proofErr w:type="spellStart"/>
      <w:r w:rsidR="00122B3C">
        <w:rPr>
          <w:rFonts w:ascii="Times New Roman" w:hAnsi="Times New Roman" w:cs="Times New Roman"/>
          <w:sz w:val="24"/>
          <w:szCs w:val="24"/>
        </w:rPr>
        <w:t>Zeitz</w:t>
      </w:r>
      <w:proofErr w:type="spellEnd"/>
      <w:r w:rsidR="00122B3C">
        <w:rPr>
          <w:rFonts w:ascii="Times New Roman" w:hAnsi="Times New Roman" w:cs="Times New Roman"/>
          <w:sz w:val="24"/>
          <w:szCs w:val="24"/>
        </w:rPr>
        <w:t xml:space="preserve"> </w:t>
      </w:r>
      <w:proofErr w:type="spellStart"/>
      <w:r w:rsidR="00416B02">
        <w:rPr>
          <w:rFonts w:ascii="Times New Roman" w:hAnsi="Times New Roman" w:cs="Times New Roman"/>
          <w:sz w:val="24"/>
          <w:szCs w:val="24"/>
        </w:rPr>
        <w:t>Ruckart</w:t>
      </w:r>
      <w:proofErr w:type="spellEnd"/>
      <w:r w:rsidR="00416B02">
        <w:rPr>
          <w:rFonts w:ascii="Times New Roman" w:hAnsi="Times New Roman" w:cs="Times New Roman"/>
          <w:sz w:val="24"/>
          <w:szCs w:val="24"/>
        </w:rPr>
        <w:t xml:space="preserve"> et al</w:t>
      </w:r>
      <w:r w:rsidR="00122B3C">
        <w:rPr>
          <w:rFonts w:ascii="Times New Roman" w:hAnsi="Times New Roman" w:cs="Times New Roman"/>
          <w:sz w:val="24"/>
          <w:szCs w:val="24"/>
        </w:rPr>
        <w:t>.</w:t>
      </w:r>
      <w:r w:rsidR="00416B02">
        <w:rPr>
          <w:rFonts w:ascii="Times New Roman" w:hAnsi="Times New Roman" w:cs="Times New Roman"/>
          <w:sz w:val="24"/>
          <w:szCs w:val="24"/>
        </w:rPr>
        <w:t xml:space="preserve">, </w:t>
      </w:r>
      <w:r w:rsidR="00416B02">
        <w:rPr>
          <w:rFonts w:ascii="Times New Roman" w:hAnsi="Times New Roman" w:cs="Times New Roman"/>
          <w:sz w:val="24"/>
          <w:szCs w:val="24"/>
        </w:rPr>
        <w:lastRenderedPageBreak/>
        <w:t>2019)</w:t>
      </w:r>
      <w:r w:rsidR="00085703">
        <w:rPr>
          <w:rFonts w:ascii="Times New Roman" w:hAnsi="Times New Roman" w:cs="Times New Roman"/>
          <w:sz w:val="24"/>
          <w:szCs w:val="24"/>
        </w:rPr>
        <w:t xml:space="preserve">.  </w:t>
      </w:r>
      <w:r w:rsidR="00BA1E8E">
        <w:rPr>
          <w:rFonts w:ascii="Times New Roman" w:hAnsi="Times New Roman" w:cs="Times New Roman"/>
          <w:sz w:val="24"/>
          <w:szCs w:val="24"/>
        </w:rPr>
        <w:t xml:space="preserve">Another weakness is </w:t>
      </w:r>
      <w:r w:rsidR="00074304">
        <w:rPr>
          <w:rFonts w:ascii="Times New Roman" w:hAnsi="Times New Roman" w:cs="Times New Roman"/>
          <w:sz w:val="24"/>
          <w:szCs w:val="24"/>
        </w:rPr>
        <w:t xml:space="preserve">the informal </w:t>
      </w:r>
      <w:r w:rsidR="00BA1E8E">
        <w:rPr>
          <w:rFonts w:ascii="Times New Roman" w:hAnsi="Times New Roman" w:cs="Times New Roman"/>
          <w:sz w:val="24"/>
          <w:szCs w:val="24"/>
        </w:rPr>
        <w:t xml:space="preserve">arrangements with </w:t>
      </w:r>
      <w:r w:rsidR="00BA1E8E" w:rsidRPr="00C7628A">
        <w:rPr>
          <w:rFonts w:ascii="Times New Roman" w:hAnsi="Times New Roman" w:cs="Times New Roman"/>
          <w:sz w:val="24"/>
          <w:szCs w:val="24"/>
          <w:highlight w:val="black"/>
        </w:rPr>
        <w:t>U of M-Ann Arbor</w:t>
      </w:r>
      <w:r w:rsidR="00074304">
        <w:rPr>
          <w:rFonts w:ascii="Times New Roman" w:hAnsi="Times New Roman" w:cs="Times New Roman"/>
          <w:sz w:val="24"/>
          <w:szCs w:val="24"/>
        </w:rPr>
        <w:t>.</w:t>
      </w:r>
      <w:r w:rsidR="00BA1E8E">
        <w:rPr>
          <w:rFonts w:ascii="Times New Roman" w:hAnsi="Times New Roman" w:cs="Times New Roman"/>
          <w:sz w:val="24"/>
          <w:szCs w:val="24"/>
        </w:rPr>
        <w:t xml:space="preserve"> </w:t>
      </w:r>
      <w:r w:rsidR="00074304">
        <w:rPr>
          <w:rFonts w:ascii="Times New Roman" w:hAnsi="Times New Roman" w:cs="Times New Roman"/>
          <w:sz w:val="24"/>
          <w:szCs w:val="24"/>
        </w:rPr>
        <w:t>Although</w:t>
      </w:r>
      <w:r w:rsidR="00BA1E8E">
        <w:rPr>
          <w:rFonts w:ascii="Times New Roman" w:hAnsi="Times New Roman" w:cs="Times New Roman"/>
          <w:sz w:val="24"/>
          <w:szCs w:val="24"/>
        </w:rPr>
        <w:t xml:space="preserve"> </w:t>
      </w:r>
      <w:r w:rsidR="00074304">
        <w:rPr>
          <w:rFonts w:ascii="Times New Roman" w:hAnsi="Times New Roman" w:cs="Times New Roman"/>
          <w:sz w:val="24"/>
          <w:szCs w:val="24"/>
        </w:rPr>
        <w:t xml:space="preserve">the links with </w:t>
      </w:r>
      <w:r w:rsidR="00074304" w:rsidRPr="00C7628A">
        <w:rPr>
          <w:rFonts w:ascii="Times New Roman" w:hAnsi="Times New Roman" w:cs="Times New Roman"/>
          <w:sz w:val="24"/>
          <w:szCs w:val="24"/>
          <w:highlight w:val="black"/>
        </w:rPr>
        <w:t>U of M-Ann Arbor</w:t>
      </w:r>
      <w:r w:rsidR="00074304">
        <w:rPr>
          <w:rFonts w:ascii="Times New Roman" w:hAnsi="Times New Roman" w:cs="Times New Roman"/>
          <w:sz w:val="24"/>
          <w:szCs w:val="24"/>
        </w:rPr>
        <w:t xml:space="preserve"> are </w:t>
      </w:r>
      <w:r w:rsidR="00BA1E8E">
        <w:rPr>
          <w:rFonts w:ascii="Times New Roman" w:hAnsi="Times New Roman" w:cs="Times New Roman"/>
          <w:sz w:val="24"/>
          <w:szCs w:val="24"/>
        </w:rPr>
        <w:t xml:space="preserve">15-25 years old, </w:t>
      </w:r>
      <w:r w:rsidR="00074304">
        <w:rPr>
          <w:rFonts w:ascii="Times New Roman" w:hAnsi="Times New Roman" w:cs="Times New Roman"/>
          <w:sz w:val="24"/>
          <w:szCs w:val="24"/>
        </w:rPr>
        <w:t xml:space="preserve">they </w:t>
      </w:r>
      <w:r w:rsidR="00BA1E8E">
        <w:rPr>
          <w:rFonts w:ascii="Times New Roman" w:hAnsi="Times New Roman" w:cs="Times New Roman"/>
          <w:sz w:val="24"/>
          <w:szCs w:val="24"/>
        </w:rPr>
        <w:t>are not formalized in a written agreement which make</w:t>
      </w:r>
      <w:r w:rsidR="00865D36">
        <w:rPr>
          <w:rFonts w:ascii="Times New Roman" w:hAnsi="Times New Roman" w:cs="Times New Roman"/>
          <w:sz w:val="24"/>
          <w:szCs w:val="24"/>
        </w:rPr>
        <w:t>s</w:t>
      </w:r>
      <w:r w:rsidR="00BA1E8E">
        <w:rPr>
          <w:rFonts w:ascii="Times New Roman" w:hAnsi="Times New Roman" w:cs="Times New Roman"/>
          <w:sz w:val="24"/>
          <w:szCs w:val="24"/>
        </w:rPr>
        <w:t xml:space="preserve"> </w:t>
      </w:r>
      <w:r w:rsidR="00074304" w:rsidRPr="00C7628A">
        <w:rPr>
          <w:rFonts w:ascii="Times New Roman" w:hAnsi="Times New Roman" w:cs="Times New Roman"/>
          <w:sz w:val="24"/>
          <w:szCs w:val="24"/>
          <w:highlight w:val="black"/>
        </w:rPr>
        <w:t>FWT</w:t>
      </w:r>
      <w:r w:rsidR="00BA1E8E">
        <w:rPr>
          <w:rFonts w:ascii="Times New Roman" w:hAnsi="Times New Roman" w:cs="Times New Roman"/>
          <w:sz w:val="24"/>
          <w:szCs w:val="24"/>
        </w:rPr>
        <w:t xml:space="preserve"> Library vulnerable. </w:t>
      </w:r>
      <w:r w:rsidR="00424F9C">
        <w:rPr>
          <w:rFonts w:ascii="Times New Roman" w:hAnsi="Times New Roman" w:cs="Times New Roman"/>
          <w:sz w:val="24"/>
          <w:szCs w:val="24"/>
        </w:rPr>
        <w:t xml:space="preserve">Despite the fact Mr. </w:t>
      </w:r>
      <w:r w:rsidR="00424F9C" w:rsidRPr="00C7628A">
        <w:rPr>
          <w:rFonts w:ascii="Times New Roman" w:hAnsi="Times New Roman" w:cs="Times New Roman"/>
          <w:sz w:val="24"/>
          <w:szCs w:val="24"/>
          <w:highlight w:val="black"/>
        </w:rPr>
        <w:t>Houbeck</w:t>
      </w:r>
      <w:r w:rsidR="00424F9C">
        <w:rPr>
          <w:rFonts w:ascii="Times New Roman" w:hAnsi="Times New Roman" w:cs="Times New Roman"/>
          <w:sz w:val="24"/>
          <w:szCs w:val="24"/>
        </w:rPr>
        <w:t xml:space="preserve"> put pest infestation in the threats category</w:t>
      </w:r>
      <w:r w:rsidR="00121E85">
        <w:rPr>
          <w:rFonts w:ascii="Times New Roman" w:hAnsi="Times New Roman" w:cs="Times New Roman"/>
          <w:sz w:val="24"/>
          <w:szCs w:val="24"/>
        </w:rPr>
        <w:t xml:space="preserve"> in the interview</w:t>
      </w:r>
      <w:r w:rsidR="00424F9C">
        <w:rPr>
          <w:rFonts w:ascii="Times New Roman" w:hAnsi="Times New Roman" w:cs="Times New Roman"/>
          <w:sz w:val="24"/>
          <w:szCs w:val="24"/>
        </w:rPr>
        <w:t xml:space="preserve">, it should be in the weakness category too. University students would not want to utilize the library if </w:t>
      </w:r>
      <w:r w:rsidR="00F33063">
        <w:rPr>
          <w:rFonts w:ascii="Times New Roman" w:hAnsi="Times New Roman" w:cs="Times New Roman"/>
          <w:sz w:val="24"/>
          <w:szCs w:val="24"/>
        </w:rPr>
        <w:t xml:space="preserve">it </w:t>
      </w:r>
      <w:r w:rsidR="00424F9C">
        <w:rPr>
          <w:rFonts w:ascii="Times New Roman" w:hAnsi="Times New Roman" w:cs="Times New Roman"/>
          <w:sz w:val="24"/>
          <w:szCs w:val="24"/>
        </w:rPr>
        <w:t xml:space="preserve">had a pest infestation, and rightly so! Without patrons visiting the library, </w:t>
      </w:r>
      <w:r w:rsidR="0005264E">
        <w:rPr>
          <w:rFonts w:ascii="Times New Roman" w:hAnsi="Times New Roman" w:cs="Times New Roman"/>
          <w:sz w:val="24"/>
          <w:szCs w:val="24"/>
        </w:rPr>
        <w:t xml:space="preserve">it </w:t>
      </w:r>
      <w:r w:rsidR="00424F9C">
        <w:rPr>
          <w:rFonts w:ascii="Times New Roman" w:hAnsi="Times New Roman" w:cs="Times New Roman"/>
          <w:sz w:val="24"/>
          <w:szCs w:val="24"/>
        </w:rPr>
        <w:t xml:space="preserve">wouldn’t stay open.  Currently, the library is pest free, but since </w:t>
      </w:r>
      <w:r w:rsidR="00424F9C" w:rsidRPr="00C7628A">
        <w:rPr>
          <w:rFonts w:ascii="Times New Roman" w:hAnsi="Times New Roman" w:cs="Times New Roman"/>
          <w:sz w:val="24"/>
          <w:szCs w:val="24"/>
          <w:highlight w:val="black"/>
        </w:rPr>
        <w:t>FWT</w:t>
      </w:r>
      <w:r w:rsidR="00424F9C">
        <w:rPr>
          <w:rFonts w:ascii="Times New Roman" w:hAnsi="Times New Roman" w:cs="Times New Roman"/>
          <w:sz w:val="24"/>
          <w:szCs w:val="24"/>
        </w:rPr>
        <w:t xml:space="preserve"> Library had a bedbug and rodent problem at one time, it could happen again which is the reason for the traps, checks, and routine deep cleaning.</w:t>
      </w:r>
      <w:r w:rsidR="003B12D6">
        <w:rPr>
          <w:rFonts w:ascii="Times New Roman" w:hAnsi="Times New Roman" w:cs="Times New Roman"/>
          <w:sz w:val="24"/>
          <w:szCs w:val="24"/>
        </w:rPr>
        <w:t xml:space="preserve"> </w:t>
      </w:r>
      <w:r>
        <w:rPr>
          <w:rFonts w:ascii="Times New Roman" w:hAnsi="Times New Roman" w:cs="Times New Roman"/>
          <w:sz w:val="24"/>
          <w:szCs w:val="24"/>
        </w:rPr>
        <w:t xml:space="preserve">Mr. </w:t>
      </w:r>
      <w:r w:rsidRPr="00C7628A">
        <w:rPr>
          <w:rFonts w:ascii="Times New Roman" w:hAnsi="Times New Roman" w:cs="Times New Roman"/>
          <w:sz w:val="24"/>
          <w:szCs w:val="24"/>
          <w:highlight w:val="black"/>
        </w:rPr>
        <w:t>Houbeck</w:t>
      </w:r>
      <w:r>
        <w:rPr>
          <w:rFonts w:ascii="Times New Roman" w:hAnsi="Times New Roman" w:cs="Times New Roman"/>
          <w:sz w:val="24"/>
          <w:szCs w:val="24"/>
        </w:rPr>
        <w:t xml:space="preserve"> </w:t>
      </w:r>
      <w:r w:rsidR="002527BC">
        <w:rPr>
          <w:rFonts w:ascii="Times New Roman" w:hAnsi="Times New Roman" w:cs="Times New Roman"/>
          <w:sz w:val="24"/>
          <w:szCs w:val="24"/>
        </w:rPr>
        <w:t>added to the list of weaknesses</w:t>
      </w:r>
      <w:r>
        <w:rPr>
          <w:rFonts w:ascii="Times New Roman" w:hAnsi="Times New Roman" w:cs="Times New Roman"/>
          <w:sz w:val="24"/>
          <w:szCs w:val="24"/>
        </w:rPr>
        <w:t xml:space="preserve"> that he and </w:t>
      </w:r>
      <w:r w:rsidR="00746E31">
        <w:rPr>
          <w:rFonts w:ascii="Times New Roman" w:hAnsi="Times New Roman" w:cs="Times New Roman"/>
          <w:sz w:val="24"/>
          <w:szCs w:val="24"/>
        </w:rPr>
        <w:t>his</w:t>
      </w:r>
      <w:r>
        <w:rPr>
          <w:rFonts w:ascii="Times New Roman" w:hAnsi="Times New Roman" w:cs="Times New Roman"/>
          <w:sz w:val="24"/>
          <w:szCs w:val="24"/>
        </w:rPr>
        <w:t xml:space="preserve"> staff do</w:t>
      </w:r>
      <w:r w:rsidR="00CD2AE4">
        <w:rPr>
          <w:rFonts w:ascii="Times New Roman" w:hAnsi="Times New Roman" w:cs="Times New Roman"/>
          <w:sz w:val="24"/>
          <w:szCs w:val="24"/>
        </w:rPr>
        <w:t>n’t do</w:t>
      </w:r>
      <w:r>
        <w:rPr>
          <w:rFonts w:ascii="Times New Roman" w:hAnsi="Times New Roman" w:cs="Times New Roman"/>
          <w:sz w:val="24"/>
          <w:szCs w:val="24"/>
        </w:rPr>
        <w:t xml:space="preserve"> a good job of</w:t>
      </w:r>
      <w:r w:rsidR="00746E31">
        <w:rPr>
          <w:rFonts w:ascii="Times New Roman" w:hAnsi="Times New Roman" w:cs="Times New Roman"/>
          <w:sz w:val="24"/>
          <w:szCs w:val="24"/>
        </w:rPr>
        <w:t xml:space="preserve"> </w:t>
      </w:r>
      <w:r>
        <w:rPr>
          <w:rFonts w:ascii="Times New Roman" w:hAnsi="Times New Roman" w:cs="Times New Roman"/>
          <w:sz w:val="24"/>
          <w:szCs w:val="24"/>
        </w:rPr>
        <w:t xml:space="preserve">informing faculty </w:t>
      </w:r>
      <w:r w:rsidR="00746E31">
        <w:rPr>
          <w:rFonts w:ascii="Times New Roman" w:hAnsi="Times New Roman" w:cs="Times New Roman"/>
          <w:sz w:val="24"/>
          <w:szCs w:val="24"/>
        </w:rPr>
        <w:t>and</w:t>
      </w:r>
      <w:r>
        <w:rPr>
          <w:rFonts w:ascii="Times New Roman" w:hAnsi="Times New Roman" w:cs="Times New Roman"/>
          <w:sz w:val="24"/>
          <w:szCs w:val="24"/>
        </w:rPr>
        <w:t xml:space="preserve"> administrators </w:t>
      </w:r>
      <w:r w:rsidR="00746E31">
        <w:rPr>
          <w:rFonts w:ascii="Times New Roman" w:hAnsi="Times New Roman" w:cs="Times New Roman"/>
          <w:sz w:val="24"/>
          <w:szCs w:val="24"/>
        </w:rPr>
        <w:t xml:space="preserve">of successes. He went on to say that the library has a blog but no attractive annual report or brochure. </w:t>
      </w:r>
      <w:r w:rsidR="00121E85">
        <w:rPr>
          <w:rFonts w:ascii="Times New Roman" w:hAnsi="Times New Roman" w:cs="Times New Roman"/>
          <w:sz w:val="24"/>
          <w:szCs w:val="24"/>
        </w:rPr>
        <w:t xml:space="preserve">I </w:t>
      </w:r>
      <w:r w:rsidR="00DA302B">
        <w:rPr>
          <w:rFonts w:ascii="Times New Roman" w:hAnsi="Times New Roman" w:cs="Times New Roman"/>
          <w:sz w:val="24"/>
          <w:szCs w:val="24"/>
        </w:rPr>
        <w:t>theorize</w:t>
      </w:r>
      <w:r w:rsidR="00121E85">
        <w:rPr>
          <w:rFonts w:ascii="Times New Roman" w:hAnsi="Times New Roman" w:cs="Times New Roman"/>
          <w:sz w:val="24"/>
          <w:szCs w:val="24"/>
        </w:rPr>
        <w:t xml:space="preserve"> the reason </w:t>
      </w:r>
      <w:r w:rsidR="00421635" w:rsidRPr="00C7628A">
        <w:rPr>
          <w:rFonts w:ascii="Times New Roman" w:hAnsi="Times New Roman" w:cs="Times New Roman"/>
          <w:sz w:val="24"/>
          <w:szCs w:val="24"/>
          <w:highlight w:val="black"/>
        </w:rPr>
        <w:t>FWT</w:t>
      </w:r>
      <w:r w:rsidR="00421635">
        <w:rPr>
          <w:rFonts w:ascii="Times New Roman" w:hAnsi="Times New Roman" w:cs="Times New Roman"/>
          <w:sz w:val="24"/>
          <w:szCs w:val="24"/>
        </w:rPr>
        <w:t xml:space="preserve"> Library hasn’t invested the time and money to create</w:t>
      </w:r>
      <w:r w:rsidR="00121E85">
        <w:rPr>
          <w:rFonts w:ascii="Times New Roman" w:hAnsi="Times New Roman" w:cs="Times New Roman"/>
          <w:sz w:val="24"/>
          <w:szCs w:val="24"/>
        </w:rPr>
        <w:t xml:space="preserve"> an attractive annual report or brochure is </w:t>
      </w:r>
      <w:r w:rsidR="00421635">
        <w:rPr>
          <w:rFonts w:ascii="Times New Roman" w:hAnsi="Times New Roman" w:cs="Times New Roman"/>
          <w:sz w:val="24"/>
          <w:szCs w:val="24"/>
        </w:rPr>
        <w:t xml:space="preserve">in part due to insufficient staffing. Two reference librarians retired recently and one more will retire at the end of 2019. The remaining librarians are stretched to cover the responsibilities </w:t>
      </w:r>
      <w:r w:rsidR="00FA1492">
        <w:rPr>
          <w:rFonts w:ascii="Times New Roman" w:hAnsi="Times New Roman" w:cs="Times New Roman"/>
          <w:sz w:val="24"/>
          <w:szCs w:val="24"/>
        </w:rPr>
        <w:t xml:space="preserve">of the librarians that retired, leaving little to no time to communicate their value. </w:t>
      </w:r>
      <w:r w:rsidR="00850362">
        <w:rPr>
          <w:rFonts w:ascii="Times New Roman" w:hAnsi="Times New Roman" w:cs="Times New Roman"/>
          <w:sz w:val="24"/>
          <w:szCs w:val="24"/>
        </w:rPr>
        <w:t xml:space="preserve">This situation will hopefully change soon, as </w:t>
      </w:r>
      <w:r w:rsidR="00850362" w:rsidRPr="00C7628A">
        <w:rPr>
          <w:rFonts w:ascii="Times New Roman" w:hAnsi="Times New Roman" w:cs="Times New Roman"/>
          <w:sz w:val="24"/>
          <w:szCs w:val="24"/>
          <w:highlight w:val="black"/>
        </w:rPr>
        <w:t>FWT</w:t>
      </w:r>
      <w:r w:rsidR="00850362">
        <w:rPr>
          <w:rFonts w:ascii="Times New Roman" w:hAnsi="Times New Roman" w:cs="Times New Roman"/>
          <w:sz w:val="24"/>
          <w:szCs w:val="24"/>
        </w:rPr>
        <w:t xml:space="preserve"> Library recently announced job openings for two reference librarians. </w:t>
      </w:r>
      <w:r w:rsidR="00FE4F81" w:rsidRPr="00D66EA7">
        <w:rPr>
          <w:rFonts w:ascii="Times New Roman" w:hAnsi="Times New Roman" w:cs="Times New Roman"/>
          <w:sz w:val="24"/>
          <w:szCs w:val="24"/>
        </w:rPr>
        <w:t xml:space="preserve">Mr. </w:t>
      </w:r>
      <w:r w:rsidR="00FE4F81" w:rsidRPr="00C7628A">
        <w:rPr>
          <w:rFonts w:ascii="Times New Roman" w:hAnsi="Times New Roman" w:cs="Times New Roman"/>
          <w:sz w:val="24"/>
          <w:szCs w:val="24"/>
          <w:highlight w:val="black"/>
        </w:rPr>
        <w:t>Houbeck</w:t>
      </w:r>
      <w:r w:rsidR="00FE4F81" w:rsidRPr="00D66EA7">
        <w:rPr>
          <w:rFonts w:ascii="Times New Roman" w:hAnsi="Times New Roman" w:cs="Times New Roman"/>
          <w:sz w:val="24"/>
          <w:szCs w:val="24"/>
        </w:rPr>
        <w:t xml:space="preserve"> alleged </w:t>
      </w:r>
      <w:r w:rsidR="00865D36" w:rsidRPr="00D66EA7">
        <w:rPr>
          <w:rFonts w:ascii="Times New Roman" w:hAnsi="Times New Roman" w:cs="Times New Roman"/>
          <w:sz w:val="24"/>
          <w:szCs w:val="24"/>
        </w:rPr>
        <w:t xml:space="preserve">that </w:t>
      </w:r>
      <w:r w:rsidR="00746E31" w:rsidRPr="00D66EA7">
        <w:rPr>
          <w:rFonts w:ascii="Times New Roman" w:hAnsi="Times New Roman" w:cs="Times New Roman"/>
          <w:sz w:val="24"/>
          <w:szCs w:val="24"/>
        </w:rPr>
        <w:t xml:space="preserve">there hasn’t been regular increases in </w:t>
      </w:r>
      <w:r w:rsidR="00865D36" w:rsidRPr="00D66EA7">
        <w:rPr>
          <w:rFonts w:ascii="Times New Roman" w:hAnsi="Times New Roman" w:cs="Times New Roman"/>
          <w:sz w:val="24"/>
          <w:szCs w:val="24"/>
        </w:rPr>
        <w:t xml:space="preserve">the </w:t>
      </w:r>
      <w:r w:rsidR="00746E31" w:rsidRPr="00D66EA7">
        <w:rPr>
          <w:rFonts w:ascii="Times New Roman" w:hAnsi="Times New Roman" w:cs="Times New Roman"/>
          <w:sz w:val="24"/>
          <w:szCs w:val="24"/>
        </w:rPr>
        <w:t>collection and acquisition budget</w:t>
      </w:r>
      <w:r w:rsidR="00865D36" w:rsidRPr="00D66EA7">
        <w:rPr>
          <w:rFonts w:ascii="Times New Roman" w:hAnsi="Times New Roman" w:cs="Times New Roman"/>
          <w:sz w:val="24"/>
          <w:szCs w:val="24"/>
        </w:rPr>
        <w:t xml:space="preserve"> </w:t>
      </w:r>
      <w:r w:rsidR="00F33063">
        <w:rPr>
          <w:rFonts w:ascii="Times New Roman" w:hAnsi="Times New Roman" w:cs="Times New Roman"/>
          <w:sz w:val="24"/>
          <w:szCs w:val="24"/>
        </w:rPr>
        <w:t xml:space="preserve">which </w:t>
      </w:r>
      <w:r w:rsidR="00865D36" w:rsidRPr="00D66EA7">
        <w:rPr>
          <w:rFonts w:ascii="Times New Roman" w:hAnsi="Times New Roman" w:cs="Times New Roman"/>
          <w:sz w:val="24"/>
          <w:szCs w:val="24"/>
        </w:rPr>
        <w:t>could be viewed as a weakness</w:t>
      </w:r>
      <w:r w:rsidR="00746E31" w:rsidRPr="00D66EA7">
        <w:rPr>
          <w:rFonts w:ascii="Times New Roman" w:hAnsi="Times New Roman" w:cs="Times New Roman"/>
          <w:sz w:val="24"/>
          <w:szCs w:val="24"/>
        </w:rPr>
        <w:t xml:space="preserve">. </w:t>
      </w:r>
      <w:r w:rsidR="00FE4F81" w:rsidRPr="00D66EA7">
        <w:rPr>
          <w:rFonts w:ascii="Times New Roman" w:hAnsi="Times New Roman" w:cs="Times New Roman"/>
          <w:sz w:val="24"/>
          <w:szCs w:val="24"/>
        </w:rPr>
        <w:t>I think</w:t>
      </w:r>
      <w:r w:rsidR="00F33063">
        <w:rPr>
          <w:rFonts w:ascii="Times New Roman" w:hAnsi="Times New Roman" w:cs="Times New Roman"/>
          <w:sz w:val="24"/>
          <w:szCs w:val="24"/>
        </w:rPr>
        <w:t xml:space="preserve"> the Director</w:t>
      </w:r>
      <w:r w:rsidR="00FE4F81" w:rsidRPr="00D66EA7">
        <w:rPr>
          <w:rFonts w:ascii="Times New Roman" w:hAnsi="Times New Roman" w:cs="Times New Roman"/>
          <w:sz w:val="24"/>
          <w:szCs w:val="24"/>
        </w:rPr>
        <w:t xml:space="preserve"> doesn’t want to ask for</w:t>
      </w:r>
      <w:r w:rsidR="00FE4F81">
        <w:rPr>
          <w:rFonts w:ascii="Times New Roman" w:hAnsi="Times New Roman" w:cs="Times New Roman"/>
          <w:sz w:val="24"/>
          <w:szCs w:val="24"/>
        </w:rPr>
        <w:t xml:space="preserve"> </w:t>
      </w:r>
      <w:r w:rsidR="00850362">
        <w:rPr>
          <w:rFonts w:ascii="Times New Roman" w:hAnsi="Times New Roman" w:cs="Times New Roman"/>
          <w:sz w:val="24"/>
          <w:szCs w:val="24"/>
        </w:rPr>
        <w:t>increases</w:t>
      </w:r>
      <w:r w:rsidR="00F33063">
        <w:rPr>
          <w:rFonts w:ascii="Times New Roman" w:hAnsi="Times New Roman" w:cs="Times New Roman"/>
          <w:sz w:val="24"/>
          <w:szCs w:val="24"/>
        </w:rPr>
        <w:t xml:space="preserve"> in the collection</w:t>
      </w:r>
      <w:r w:rsidR="00140FA3">
        <w:rPr>
          <w:rFonts w:ascii="Times New Roman" w:hAnsi="Times New Roman" w:cs="Times New Roman"/>
          <w:sz w:val="24"/>
          <w:szCs w:val="24"/>
        </w:rPr>
        <w:t xml:space="preserve"> and acquisition</w:t>
      </w:r>
      <w:r w:rsidR="00F33063">
        <w:rPr>
          <w:rFonts w:ascii="Times New Roman" w:hAnsi="Times New Roman" w:cs="Times New Roman"/>
          <w:sz w:val="24"/>
          <w:szCs w:val="24"/>
        </w:rPr>
        <w:t xml:space="preserve"> budget</w:t>
      </w:r>
      <w:r w:rsidR="00140FA3">
        <w:rPr>
          <w:rFonts w:ascii="Times New Roman" w:hAnsi="Times New Roman" w:cs="Times New Roman"/>
          <w:sz w:val="24"/>
          <w:szCs w:val="24"/>
        </w:rPr>
        <w:t xml:space="preserve"> because a renovation to the </w:t>
      </w:r>
      <w:r w:rsidR="00140FA3" w:rsidRPr="00C7628A">
        <w:rPr>
          <w:rFonts w:ascii="Times New Roman" w:hAnsi="Times New Roman" w:cs="Times New Roman"/>
          <w:sz w:val="24"/>
          <w:szCs w:val="24"/>
          <w:highlight w:val="black"/>
        </w:rPr>
        <w:t>FWT</w:t>
      </w:r>
      <w:r w:rsidR="00140FA3">
        <w:rPr>
          <w:rFonts w:ascii="Times New Roman" w:hAnsi="Times New Roman" w:cs="Times New Roman"/>
          <w:sz w:val="24"/>
          <w:szCs w:val="24"/>
        </w:rPr>
        <w:t xml:space="preserve"> Library is a higher priority</w:t>
      </w:r>
      <w:r w:rsidR="00FE4F81">
        <w:rPr>
          <w:rFonts w:ascii="Times New Roman" w:hAnsi="Times New Roman" w:cs="Times New Roman"/>
          <w:sz w:val="24"/>
          <w:szCs w:val="24"/>
        </w:rPr>
        <w:t xml:space="preserve">. </w:t>
      </w:r>
      <w:r w:rsidR="00850362">
        <w:rPr>
          <w:rFonts w:ascii="Times New Roman" w:hAnsi="Times New Roman" w:cs="Times New Roman"/>
          <w:sz w:val="24"/>
          <w:szCs w:val="24"/>
        </w:rPr>
        <w:t xml:space="preserve">This may be a strategic move on the </w:t>
      </w:r>
      <w:r w:rsidR="000C53BE">
        <w:rPr>
          <w:rFonts w:ascii="Times New Roman" w:hAnsi="Times New Roman" w:cs="Times New Roman"/>
          <w:sz w:val="24"/>
          <w:szCs w:val="24"/>
        </w:rPr>
        <w:t>Director</w:t>
      </w:r>
      <w:r w:rsidR="00850362">
        <w:rPr>
          <w:rFonts w:ascii="Times New Roman" w:hAnsi="Times New Roman" w:cs="Times New Roman"/>
          <w:sz w:val="24"/>
          <w:szCs w:val="24"/>
        </w:rPr>
        <w:t xml:space="preserve">’s part, since the library needs to tackle a major renovation </w:t>
      </w:r>
      <w:r w:rsidR="00DA302B">
        <w:rPr>
          <w:rFonts w:ascii="Times New Roman" w:hAnsi="Times New Roman" w:cs="Times New Roman"/>
          <w:sz w:val="24"/>
          <w:szCs w:val="24"/>
        </w:rPr>
        <w:t xml:space="preserve">project </w:t>
      </w:r>
      <w:r w:rsidR="00850362">
        <w:rPr>
          <w:rFonts w:ascii="Times New Roman" w:hAnsi="Times New Roman" w:cs="Times New Roman"/>
          <w:sz w:val="24"/>
          <w:szCs w:val="24"/>
        </w:rPr>
        <w:t>soon to move the main entrance/exit to/from the library from the third floor to the first floor</w:t>
      </w:r>
      <w:r w:rsidR="00DA302B">
        <w:rPr>
          <w:rFonts w:ascii="Times New Roman" w:hAnsi="Times New Roman" w:cs="Times New Roman"/>
          <w:sz w:val="24"/>
          <w:szCs w:val="24"/>
        </w:rPr>
        <w:t xml:space="preserve">.  The renovation has been talked about for years. Nearly everyone visiting </w:t>
      </w:r>
      <w:r w:rsidR="00DA302B" w:rsidRPr="00C7628A">
        <w:rPr>
          <w:rFonts w:ascii="Times New Roman" w:hAnsi="Times New Roman" w:cs="Times New Roman"/>
          <w:sz w:val="24"/>
          <w:szCs w:val="24"/>
          <w:highlight w:val="black"/>
        </w:rPr>
        <w:t>FWT</w:t>
      </w:r>
      <w:r w:rsidR="00DA302B">
        <w:rPr>
          <w:rFonts w:ascii="Times New Roman" w:hAnsi="Times New Roman" w:cs="Times New Roman"/>
          <w:sz w:val="24"/>
          <w:szCs w:val="24"/>
        </w:rPr>
        <w:t xml:space="preserve"> Library notices and comments on the awkward entrance/exit configuration. </w:t>
      </w:r>
      <w:r w:rsidR="00441FA5">
        <w:rPr>
          <w:rFonts w:ascii="Times New Roman" w:hAnsi="Times New Roman" w:cs="Times New Roman"/>
          <w:sz w:val="24"/>
          <w:szCs w:val="24"/>
        </w:rPr>
        <w:t>T</w:t>
      </w:r>
      <w:r w:rsidR="00DA302B">
        <w:rPr>
          <w:rFonts w:ascii="Times New Roman" w:hAnsi="Times New Roman" w:cs="Times New Roman"/>
          <w:sz w:val="24"/>
          <w:szCs w:val="24"/>
        </w:rPr>
        <w:t xml:space="preserve">his change will make the library more welcoming and less </w:t>
      </w:r>
      <w:r w:rsidR="00DA302B">
        <w:rPr>
          <w:rFonts w:ascii="Times New Roman" w:hAnsi="Times New Roman" w:cs="Times New Roman"/>
          <w:sz w:val="24"/>
          <w:szCs w:val="24"/>
        </w:rPr>
        <w:lastRenderedPageBreak/>
        <w:t xml:space="preserve">confusing to </w:t>
      </w:r>
      <w:r w:rsidR="00861D3B">
        <w:rPr>
          <w:rFonts w:ascii="Times New Roman" w:hAnsi="Times New Roman" w:cs="Times New Roman"/>
          <w:sz w:val="24"/>
          <w:szCs w:val="24"/>
        </w:rPr>
        <w:t>patrons</w:t>
      </w:r>
      <w:r w:rsidR="00441FA5">
        <w:rPr>
          <w:rFonts w:ascii="Times New Roman" w:hAnsi="Times New Roman" w:cs="Times New Roman"/>
          <w:sz w:val="24"/>
          <w:szCs w:val="24"/>
        </w:rPr>
        <w:t xml:space="preserve">. </w:t>
      </w:r>
      <w:r w:rsidR="004A0FA7">
        <w:rPr>
          <w:rFonts w:ascii="Times New Roman" w:hAnsi="Times New Roman" w:cs="Times New Roman"/>
          <w:sz w:val="24"/>
          <w:szCs w:val="24"/>
        </w:rPr>
        <w:t xml:space="preserve">In order to make the entrance/exit change, many other changes will need to happen simultaneously such as relocating the circulation and reference area to the first floor, </w:t>
      </w:r>
      <w:r w:rsidR="00753304">
        <w:rPr>
          <w:rFonts w:ascii="Times New Roman" w:hAnsi="Times New Roman" w:cs="Times New Roman"/>
          <w:sz w:val="24"/>
          <w:szCs w:val="24"/>
        </w:rPr>
        <w:t xml:space="preserve">possibly removing an elevator and others. </w:t>
      </w:r>
      <w:r w:rsidR="00DA302B">
        <w:rPr>
          <w:rFonts w:ascii="Times New Roman" w:hAnsi="Times New Roman" w:cs="Times New Roman"/>
          <w:sz w:val="24"/>
          <w:szCs w:val="24"/>
        </w:rPr>
        <w:t xml:space="preserve">I imagine the </w:t>
      </w:r>
      <w:r w:rsidR="000C53BE">
        <w:rPr>
          <w:rFonts w:ascii="Times New Roman" w:hAnsi="Times New Roman" w:cs="Times New Roman"/>
          <w:sz w:val="24"/>
          <w:szCs w:val="24"/>
        </w:rPr>
        <w:t>Director</w:t>
      </w:r>
      <w:r w:rsidR="00DA302B">
        <w:rPr>
          <w:rFonts w:ascii="Times New Roman" w:hAnsi="Times New Roman" w:cs="Times New Roman"/>
          <w:sz w:val="24"/>
          <w:szCs w:val="24"/>
        </w:rPr>
        <w:t xml:space="preserve"> has to be calculating in his requests for money, </w:t>
      </w:r>
      <w:r w:rsidR="00753304">
        <w:rPr>
          <w:rFonts w:ascii="Times New Roman" w:hAnsi="Times New Roman" w:cs="Times New Roman"/>
          <w:sz w:val="24"/>
          <w:szCs w:val="24"/>
        </w:rPr>
        <w:t xml:space="preserve">so I think rather than request increases in </w:t>
      </w:r>
      <w:r w:rsidR="00140FA3">
        <w:rPr>
          <w:rFonts w:ascii="Times New Roman" w:hAnsi="Times New Roman" w:cs="Times New Roman"/>
          <w:sz w:val="24"/>
          <w:szCs w:val="24"/>
        </w:rPr>
        <w:t xml:space="preserve">the </w:t>
      </w:r>
      <w:r w:rsidR="00753304">
        <w:rPr>
          <w:rFonts w:ascii="Times New Roman" w:hAnsi="Times New Roman" w:cs="Times New Roman"/>
          <w:sz w:val="24"/>
          <w:szCs w:val="24"/>
        </w:rPr>
        <w:t>collection</w:t>
      </w:r>
      <w:r w:rsidR="00140FA3">
        <w:rPr>
          <w:rFonts w:ascii="Times New Roman" w:hAnsi="Times New Roman" w:cs="Times New Roman"/>
          <w:sz w:val="24"/>
          <w:szCs w:val="24"/>
        </w:rPr>
        <w:t xml:space="preserve"> and acquisition</w:t>
      </w:r>
      <w:r w:rsidR="00753304">
        <w:rPr>
          <w:rFonts w:ascii="Times New Roman" w:hAnsi="Times New Roman" w:cs="Times New Roman"/>
          <w:sz w:val="24"/>
          <w:szCs w:val="24"/>
        </w:rPr>
        <w:t xml:space="preserve"> budget, Mr. </w:t>
      </w:r>
      <w:r w:rsidR="00753304" w:rsidRPr="00C7628A">
        <w:rPr>
          <w:rFonts w:ascii="Times New Roman" w:hAnsi="Times New Roman" w:cs="Times New Roman"/>
          <w:sz w:val="24"/>
          <w:szCs w:val="24"/>
          <w:highlight w:val="black"/>
        </w:rPr>
        <w:t>Houbeck</w:t>
      </w:r>
      <w:r w:rsidR="00753304">
        <w:rPr>
          <w:rFonts w:ascii="Times New Roman" w:hAnsi="Times New Roman" w:cs="Times New Roman"/>
          <w:sz w:val="24"/>
          <w:szCs w:val="24"/>
        </w:rPr>
        <w:t xml:space="preserve"> is making plans to request a much larger sum of money for the much needed renovation. Another weakness is</w:t>
      </w:r>
      <w:r w:rsidR="002527BC">
        <w:rPr>
          <w:rFonts w:ascii="Times New Roman" w:hAnsi="Times New Roman" w:cs="Times New Roman"/>
          <w:sz w:val="24"/>
          <w:szCs w:val="24"/>
        </w:rPr>
        <w:t xml:space="preserve"> t</w:t>
      </w:r>
      <w:r w:rsidR="00746E31">
        <w:rPr>
          <w:rFonts w:ascii="Times New Roman" w:hAnsi="Times New Roman" w:cs="Times New Roman"/>
          <w:sz w:val="24"/>
          <w:szCs w:val="24"/>
        </w:rPr>
        <w:t xml:space="preserve">he library doesn’t have regular staff or </w:t>
      </w:r>
      <w:r w:rsidR="00865D36">
        <w:rPr>
          <w:rFonts w:ascii="Times New Roman" w:hAnsi="Times New Roman" w:cs="Times New Roman"/>
          <w:sz w:val="24"/>
          <w:szCs w:val="24"/>
        </w:rPr>
        <w:t xml:space="preserve">a </w:t>
      </w:r>
      <w:r w:rsidR="00746E31">
        <w:rPr>
          <w:rFonts w:ascii="Times New Roman" w:hAnsi="Times New Roman" w:cs="Times New Roman"/>
          <w:sz w:val="24"/>
          <w:szCs w:val="24"/>
        </w:rPr>
        <w:t>program for fundraising</w:t>
      </w:r>
      <w:r w:rsidR="00865D36">
        <w:rPr>
          <w:rFonts w:ascii="Times New Roman" w:hAnsi="Times New Roman" w:cs="Times New Roman"/>
          <w:sz w:val="24"/>
          <w:szCs w:val="24"/>
        </w:rPr>
        <w:t>.</w:t>
      </w:r>
      <w:r w:rsidR="00746E31">
        <w:rPr>
          <w:rFonts w:ascii="Times New Roman" w:hAnsi="Times New Roman" w:cs="Times New Roman"/>
          <w:sz w:val="24"/>
          <w:szCs w:val="24"/>
        </w:rPr>
        <w:t xml:space="preserve"> </w:t>
      </w:r>
      <w:r w:rsidR="002527BC">
        <w:rPr>
          <w:rFonts w:ascii="Times New Roman" w:hAnsi="Times New Roman" w:cs="Times New Roman"/>
          <w:sz w:val="24"/>
          <w:szCs w:val="24"/>
        </w:rPr>
        <w:t xml:space="preserve"> </w:t>
      </w:r>
      <w:r w:rsidR="0054660D">
        <w:rPr>
          <w:rFonts w:ascii="Times New Roman" w:hAnsi="Times New Roman" w:cs="Times New Roman"/>
          <w:sz w:val="24"/>
          <w:szCs w:val="24"/>
        </w:rPr>
        <w:t xml:space="preserve">Harris-Keith (2016) found that fundraising/donor relations is the least developed skill among academic library </w:t>
      </w:r>
      <w:r w:rsidR="000C53BE">
        <w:rPr>
          <w:rFonts w:ascii="Times New Roman" w:hAnsi="Times New Roman" w:cs="Times New Roman"/>
          <w:sz w:val="24"/>
          <w:szCs w:val="24"/>
        </w:rPr>
        <w:t>Director</w:t>
      </w:r>
      <w:r w:rsidR="0054660D">
        <w:rPr>
          <w:rFonts w:ascii="Times New Roman" w:hAnsi="Times New Roman" w:cs="Times New Roman"/>
          <w:sz w:val="24"/>
          <w:szCs w:val="24"/>
        </w:rPr>
        <w:t xml:space="preserve">s as evidenced by a survey of 296 academic library </w:t>
      </w:r>
      <w:r w:rsidR="000C53BE">
        <w:rPr>
          <w:rFonts w:ascii="Times New Roman" w:hAnsi="Times New Roman" w:cs="Times New Roman"/>
          <w:sz w:val="24"/>
          <w:szCs w:val="24"/>
        </w:rPr>
        <w:t>Director</w:t>
      </w:r>
      <w:r w:rsidR="0054660D">
        <w:rPr>
          <w:rFonts w:ascii="Times New Roman" w:hAnsi="Times New Roman" w:cs="Times New Roman"/>
          <w:sz w:val="24"/>
          <w:szCs w:val="24"/>
        </w:rPr>
        <w:t xml:space="preserve">s which is consistent with Mr. </w:t>
      </w:r>
      <w:r w:rsidR="0054660D" w:rsidRPr="00C7628A">
        <w:rPr>
          <w:rFonts w:ascii="Times New Roman" w:hAnsi="Times New Roman" w:cs="Times New Roman"/>
          <w:sz w:val="24"/>
          <w:szCs w:val="24"/>
          <w:highlight w:val="black"/>
        </w:rPr>
        <w:t>Houbeck’s</w:t>
      </w:r>
      <w:r w:rsidR="0054660D">
        <w:rPr>
          <w:rFonts w:ascii="Times New Roman" w:hAnsi="Times New Roman" w:cs="Times New Roman"/>
          <w:sz w:val="24"/>
          <w:szCs w:val="24"/>
        </w:rPr>
        <w:t xml:space="preserve"> assertion.</w:t>
      </w:r>
      <w:r w:rsidR="004E44B8">
        <w:rPr>
          <w:rFonts w:ascii="Times New Roman" w:hAnsi="Times New Roman" w:cs="Times New Roman"/>
          <w:sz w:val="24"/>
          <w:szCs w:val="24"/>
        </w:rPr>
        <w:t xml:space="preserve"> Professional development, mentoring opportunities, and/or delegating fundraising/donor relations to an experienced library staff member are possible solutions for this weakness.</w:t>
      </w:r>
    </w:p>
    <w:p w14:paraId="77EE7D5C" w14:textId="7EF9AFCE" w:rsidR="00BA1E8E" w:rsidRDefault="00BA1E8E" w:rsidP="007F58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453C9">
        <w:rPr>
          <w:rFonts w:ascii="Times New Roman" w:hAnsi="Times New Roman" w:cs="Times New Roman"/>
          <w:sz w:val="24"/>
          <w:szCs w:val="24"/>
        </w:rPr>
        <w:t>The Open Source Textbook initiative is a</w:t>
      </w:r>
      <w:r w:rsidR="00D34941">
        <w:rPr>
          <w:rFonts w:ascii="Times New Roman" w:hAnsi="Times New Roman" w:cs="Times New Roman"/>
          <w:sz w:val="24"/>
          <w:szCs w:val="24"/>
        </w:rPr>
        <w:t xml:space="preserve"> </w:t>
      </w:r>
      <w:r w:rsidR="00C85FF8">
        <w:rPr>
          <w:rFonts w:ascii="Times New Roman" w:hAnsi="Times New Roman" w:cs="Times New Roman"/>
          <w:sz w:val="24"/>
          <w:szCs w:val="24"/>
        </w:rPr>
        <w:t xml:space="preserve">student-focused </w:t>
      </w:r>
      <w:r w:rsidR="00D34941">
        <w:rPr>
          <w:rFonts w:ascii="Times New Roman" w:hAnsi="Times New Roman" w:cs="Times New Roman"/>
          <w:sz w:val="24"/>
          <w:szCs w:val="24"/>
        </w:rPr>
        <w:t>opportunit</w:t>
      </w:r>
      <w:r w:rsidR="003453C9">
        <w:rPr>
          <w:rFonts w:ascii="Times New Roman" w:hAnsi="Times New Roman" w:cs="Times New Roman"/>
          <w:sz w:val="24"/>
          <w:szCs w:val="24"/>
        </w:rPr>
        <w:t>y</w:t>
      </w:r>
      <w:r w:rsidR="00D34941">
        <w:rPr>
          <w:rFonts w:ascii="Times New Roman" w:hAnsi="Times New Roman" w:cs="Times New Roman"/>
          <w:sz w:val="24"/>
          <w:szCs w:val="24"/>
        </w:rPr>
        <w:t xml:space="preserve"> </w:t>
      </w:r>
      <w:r w:rsidR="00215AB9">
        <w:rPr>
          <w:rFonts w:ascii="Times New Roman" w:hAnsi="Times New Roman" w:cs="Times New Roman"/>
          <w:sz w:val="24"/>
          <w:szCs w:val="24"/>
        </w:rPr>
        <w:t>initiated by one</w:t>
      </w:r>
      <w:r w:rsidR="00140FA3">
        <w:rPr>
          <w:rFonts w:ascii="Times New Roman" w:hAnsi="Times New Roman" w:cs="Times New Roman"/>
          <w:sz w:val="24"/>
          <w:szCs w:val="24"/>
        </w:rPr>
        <w:t xml:space="preserve"> of</w:t>
      </w:r>
      <w:r w:rsidR="00215AB9">
        <w:rPr>
          <w:rFonts w:ascii="Times New Roman" w:hAnsi="Times New Roman" w:cs="Times New Roman"/>
          <w:sz w:val="24"/>
          <w:szCs w:val="24"/>
        </w:rPr>
        <w:t xml:space="preserve"> the new reference librarians </w:t>
      </w:r>
      <w:r w:rsidR="003453C9">
        <w:rPr>
          <w:rFonts w:ascii="Times New Roman" w:hAnsi="Times New Roman" w:cs="Times New Roman"/>
          <w:sz w:val="24"/>
          <w:szCs w:val="24"/>
        </w:rPr>
        <w:t xml:space="preserve">that </w:t>
      </w:r>
      <w:r w:rsidR="00D34941">
        <w:rPr>
          <w:rFonts w:ascii="Times New Roman" w:hAnsi="Times New Roman" w:cs="Times New Roman"/>
          <w:sz w:val="24"/>
          <w:szCs w:val="24"/>
        </w:rPr>
        <w:t xml:space="preserve">Mr. </w:t>
      </w:r>
      <w:r w:rsidR="00D34941" w:rsidRPr="00C7628A">
        <w:rPr>
          <w:rFonts w:ascii="Times New Roman" w:hAnsi="Times New Roman" w:cs="Times New Roman"/>
          <w:sz w:val="24"/>
          <w:szCs w:val="24"/>
          <w:highlight w:val="black"/>
        </w:rPr>
        <w:t>Houbeck</w:t>
      </w:r>
      <w:r w:rsidR="00D34941">
        <w:rPr>
          <w:rFonts w:ascii="Times New Roman" w:hAnsi="Times New Roman" w:cs="Times New Roman"/>
          <w:sz w:val="24"/>
          <w:szCs w:val="24"/>
        </w:rPr>
        <w:t xml:space="preserve"> </w:t>
      </w:r>
      <w:r w:rsidR="003453C9">
        <w:rPr>
          <w:rFonts w:ascii="Times New Roman" w:hAnsi="Times New Roman" w:cs="Times New Roman"/>
          <w:sz w:val="24"/>
          <w:szCs w:val="24"/>
        </w:rPr>
        <w:t>is</w:t>
      </w:r>
      <w:r w:rsidR="00D34941">
        <w:rPr>
          <w:rFonts w:ascii="Times New Roman" w:hAnsi="Times New Roman" w:cs="Times New Roman"/>
          <w:sz w:val="24"/>
          <w:szCs w:val="24"/>
        </w:rPr>
        <w:t xml:space="preserve"> excited about. </w:t>
      </w:r>
      <w:r w:rsidR="003453C9">
        <w:rPr>
          <w:rFonts w:ascii="Times New Roman" w:hAnsi="Times New Roman" w:cs="Times New Roman"/>
          <w:sz w:val="24"/>
          <w:szCs w:val="24"/>
        </w:rPr>
        <w:t xml:space="preserve">This imaginative new opportunity </w:t>
      </w:r>
      <w:r w:rsidR="00A16309">
        <w:rPr>
          <w:rFonts w:ascii="Times New Roman" w:hAnsi="Times New Roman" w:cs="Times New Roman"/>
          <w:sz w:val="24"/>
          <w:szCs w:val="24"/>
        </w:rPr>
        <w:t>can save students thousands of dollars per semester.</w:t>
      </w:r>
      <w:r w:rsidR="003453C9">
        <w:rPr>
          <w:rFonts w:ascii="Times New Roman" w:hAnsi="Times New Roman" w:cs="Times New Roman"/>
          <w:sz w:val="24"/>
          <w:szCs w:val="24"/>
        </w:rPr>
        <w:t xml:space="preserve"> </w:t>
      </w:r>
      <w:r w:rsidR="00D34941">
        <w:rPr>
          <w:rFonts w:ascii="Times New Roman" w:hAnsi="Times New Roman" w:cs="Times New Roman"/>
          <w:sz w:val="24"/>
          <w:szCs w:val="24"/>
        </w:rPr>
        <w:t xml:space="preserve"> </w:t>
      </w:r>
      <w:r w:rsidR="003453C9">
        <w:rPr>
          <w:rFonts w:ascii="Times New Roman" w:hAnsi="Times New Roman" w:cs="Times New Roman"/>
          <w:sz w:val="24"/>
          <w:szCs w:val="24"/>
        </w:rPr>
        <w:t>After</w:t>
      </w:r>
      <w:r w:rsidR="00D34941">
        <w:rPr>
          <w:rFonts w:ascii="Times New Roman" w:hAnsi="Times New Roman" w:cs="Times New Roman"/>
          <w:sz w:val="24"/>
          <w:szCs w:val="24"/>
        </w:rPr>
        <w:t xml:space="preserve"> a successful pilot with the </w:t>
      </w:r>
      <w:r w:rsidR="003453C9">
        <w:rPr>
          <w:rFonts w:ascii="Times New Roman" w:hAnsi="Times New Roman" w:cs="Times New Roman"/>
          <w:sz w:val="24"/>
          <w:szCs w:val="24"/>
        </w:rPr>
        <w:t>M</w:t>
      </w:r>
      <w:r w:rsidR="00D34941">
        <w:rPr>
          <w:rFonts w:ascii="Times New Roman" w:hAnsi="Times New Roman" w:cs="Times New Roman"/>
          <w:sz w:val="24"/>
          <w:szCs w:val="24"/>
        </w:rPr>
        <w:t xml:space="preserve">ath </w:t>
      </w:r>
      <w:r w:rsidR="003453C9">
        <w:rPr>
          <w:rFonts w:ascii="Times New Roman" w:hAnsi="Times New Roman" w:cs="Times New Roman"/>
          <w:sz w:val="24"/>
          <w:szCs w:val="24"/>
        </w:rPr>
        <w:t>D</w:t>
      </w:r>
      <w:r w:rsidR="00D34941">
        <w:rPr>
          <w:rFonts w:ascii="Times New Roman" w:hAnsi="Times New Roman" w:cs="Times New Roman"/>
          <w:sz w:val="24"/>
          <w:szCs w:val="24"/>
        </w:rPr>
        <w:t>epartment</w:t>
      </w:r>
      <w:r w:rsidR="003453C9">
        <w:rPr>
          <w:rFonts w:ascii="Times New Roman" w:hAnsi="Times New Roman" w:cs="Times New Roman"/>
          <w:sz w:val="24"/>
          <w:szCs w:val="24"/>
        </w:rPr>
        <w:t>,</w:t>
      </w:r>
      <w:r w:rsidR="00D34941">
        <w:rPr>
          <w:rFonts w:ascii="Times New Roman" w:hAnsi="Times New Roman" w:cs="Times New Roman"/>
          <w:sz w:val="24"/>
          <w:szCs w:val="24"/>
        </w:rPr>
        <w:t xml:space="preserve"> </w:t>
      </w:r>
      <w:r w:rsidR="003453C9">
        <w:rPr>
          <w:rFonts w:ascii="Times New Roman" w:hAnsi="Times New Roman" w:cs="Times New Roman"/>
          <w:sz w:val="24"/>
          <w:szCs w:val="24"/>
        </w:rPr>
        <w:t>they are working to</w:t>
      </w:r>
      <w:r w:rsidR="00D34941">
        <w:rPr>
          <w:rFonts w:ascii="Times New Roman" w:hAnsi="Times New Roman" w:cs="Times New Roman"/>
          <w:sz w:val="24"/>
          <w:szCs w:val="24"/>
        </w:rPr>
        <w:t xml:space="preserve"> expand interest in the Physics, History, Psychology, and Biology Departments</w:t>
      </w:r>
      <w:r w:rsidR="00070C53">
        <w:rPr>
          <w:rFonts w:ascii="Times New Roman" w:hAnsi="Times New Roman" w:cs="Times New Roman"/>
          <w:sz w:val="24"/>
          <w:szCs w:val="24"/>
        </w:rPr>
        <w:t>.</w:t>
      </w:r>
      <w:r w:rsidR="002E04AE">
        <w:rPr>
          <w:rFonts w:ascii="Times New Roman" w:hAnsi="Times New Roman" w:cs="Times New Roman"/>
          <w:sz w:val="24"/>
          <w:szCs w:val="24"/>
        </w:rPr>
        <w:t xml:space="preserve"> The Open Source Textbook initiative would also create much needed visibility for the </w:t>
      </w:r>
      <w:r w:rsidR="00AF6B73" w:rsidRPr="00C7628A">
        <w:rPr>
          <w:rFonts w:ascii="Times New Roman" w:hAnsi="Times New Roman" w:cs="Times New Roman"/>
          <w:sz w:val="24"/>
          <w:szCs w:val="24"/>
          <w:highlight w:val="black"/>
        </w:rPr>
        <w:t>FWT</w:t>
      </w:r>
      <w:r w:rsidR="002E04AE">
        <w:rPr>
          <w:rFonts w:ascii="Times New Roman" w:hAnsi="Times New Roman" w:cs="Times New Roman"/>
          <w:sz w:val="24"/>
          <w:szCs w:val="24"/>
        </w:rPr>
        <w:t xml:space="preserve"> Library and show excellent library leadership.</w:t>
      </w:r>
      <w:r w:rsidR="00E85A0A">
        <w:rPr>
          <w:rFonts w:ascii="Times New Roman" w:hAnsi="Times New Roman" w:cs="Times New Roman"/>
          <w:sz w:val="24"/>
          <w:szCs w:val="24"/>
        </w:rPr>
        <w:t xml:space="preserve">  The expansion of the </w:t>
      </w:r>
      <w:proofErr w:type="spellStart"/>
      <w:r w:rsidR="00E85A0A">
        <w:rPr>
          <w:rFonts w:ascii="Times New Roman" w:hAnsi="Times New Roman" w:cs="Times New Roman"/>
          <w:sz w:val="24"/>
          <w:szCs w:val="24"/>
        </w:rPr>
        <w:t>Murchie</w:t>
      </w:r>
      <w:proofErr w:type="spellEnd"/>
      <w:r w:rsidR="00E85A0A">
        <w:rPr>
          <w:rFonts w:ascii="Times New Roman" w:hAnsi="Times New Roman" w:cs="Times New Roman"/>
          <w:sz w:val="24"/>
          <w:szCs w:val="24"/>
        </w:rPr>
        <w:t xml:space="preserve"> Science building is yet another chance for the library to show leadership</w:t>
      </w:r>
      <w:r w:rsidR="00FB3F4F">
        <w:rPr>
          <w:rFonts w:ascii="Times New Roman" w:hAnsi="Times New Roman" w:cs="Times New Roman"/>
          <w:sz w:val="24"/>
          <w:szCs w:val="24"/>
        </w:rPr>
        <w:t xml:space="preserve"> and get more visibility. The expansion creates an opportunity for the library to manage the study spaces and rooms in </w:t>
      </w:r>
      <w:r w:rsidR="00215AB9">
        <w:rPr>
          <w:rFonts w:ascii="Times New Roman" w:hAnsi="Times New Roman" w:cs="Times New Roman"/>
          <w:sz w:val="24"/>
          <w:szCs w:val="24"/>
        </w:rPr>
        <w:t>the</w:t>
      </w:r>
      <w:r w:rsidR="00FB3F4F">
        <w:rPr>
          <w:rFonts w:ascii="Times New Roman" w:hAnsi="Times New Roman" w:cs="Times New Roman"/>
          <w:sz w:val="24"/>
          <w:szCs w:val="24"/>
        </w:rPr>
        <w:t xml:space="preserve"> new addition using the library’s experience and technology </w:t>
      </w:r>
      <w:r w:rsidR="00A16309">
        <w:rPr>
          <w:rFonts w:ascii="Times New Roman" w:hAnsi="Times New Roman" w:cs="Times New Roman"/>
          <w:sz w:val="24"/>
          <w:szCs w:val="24"/>
        </w:rPr>
        <w:t xml:space="preserve">to </w:t>
      </w:r>
      <w:r w:rsidR="00FB3F4F">
        <w:rPr>
          <w:rFonts w:ascii="Times New Roman" w:hAnsi="Times New Roman" w:cs="Times New Roman"/>
          <w:sz w:val="24"/>
          <w:szCs w:val="24"/>
        </w:rPr>
        <w:t>manag</w:t>
      </w:r>
      <w:r w:rsidR="00A16309">
        <w:rPr>
          <w:rFonts w:ascii="Times New Roman" w:hAnsi="Times New Roman" w:cs="Times New Roman"/>
          <w:sz w:val="24"/>
          <w:szCs w:val="24"/>
        </w:rPr>
        <w:t>e</w:t>
      </w:r>
      <w:r w:rsidR="00FB3F4F">
        <w:rPr>
          <w:rFonts w:ascii="Times New Roman" w:hAnsi="Times New Roman" w:cs="Times New Roman"/>
          <w:sz w:val="24"/>
          <w:szCs w:val="24"/>
        </w:rPr>
        <w:t xml:space="preserve"> a dozen study rooms and open spaces.  </w:t>
      </w:r>
      <w:r w:rsidR="00C32647">
        <w:rPr>
          <w:rFonts w:ascii="Times New Roman" w:hAnsi="Times New Roman" w:cs="Times New Roman"/>
          <w:sz w:val="24"/>
          <w:szCs w:val="24"/>
        </w:rPr>
        <w:t xml:space="preserve">An additional opportunity is the </w:t>
      </w:r>
      <w:r w:rsidR="00C32647" w:rsidRPr="00C7628A">
        <w:rPr>
          <w:rFonts w:ascii="Times New Roman" w:hAnsi="Times New Roman" w:cs="Times New Roman"/>
          <w:sz w:val="24"/>
          <w:szCs w:val="24"/>
          <w:highlight w:val="black"/>
        </w:rPr>
        <w:t>Genesee Historical</w:t>
      </w:r>
      <w:r w:rsidR="00C32647">
        <w:rPr>
          <w:rFonts w:ascii="Times New Roman" w:hAnsi="Times New Roman" w:cs="Times New Roman"/>
          <w:sz w:val="24"/>
          <w:szCs w:val="24"/>
        </w:rPr>
        <w:t xml:space="preserve"> Collections Center</w:t>
      </w:r>
      <w:r w:rsidR="00A16309">
        <w:rPr>
          <w:rFonts w:ascii="Times New Roman" w:hAnsi="Times New Roman" w:cs="Times New Roman"/>
          <w:sz w:val="24"/>
          <w:szCs w:val="24"/>
        </w:rPr>
        <w:t xml:space="preserve"> (archive)</w:t>
      </w:r>
      <w:r w:rsidR="00C32647">
        <w:rPr>
          <w:rFonts w:ascii="Times New Roman" w:hAnsi="Times New Roman" w:cs="Times New Roman"/>
          <w:sz w:val="24"/>
          <w:szCs w:val="24"/>
        </w:rPr>
        <w:t>. The archive has a new energetic archivist bringing the archive into the 21</w:t>
      </w:r>
      <w:r w:rsidR="00C32647" w:rsidRPr="00C32647">
        <w:rPr>
          <w:rFonts w:ascii="Times New Roman" w:hAnsi="Times New Roman" w:cs="Times New Roman"/>
          <w:sz w:val="24"/>
          <w:szCs w:val="24"/>
          <w:vertAlign w:val="superscript"/>
        </w:rPr>
        <w:t>st</w:t>
      </w:r>
      <w:r w:rsidR="00C32647">
        <w:rPr>
          <w:rFonts w:ascii="Times New Roman" w:hAnsi="Times New Roman" w:cs="Times New Roman"/>
          <w:sz w:val="24"/>
          <w:szCs w:val="24"/>
        </w:rPr>
        <w:t xml:space="preserve"> century. Prior to hiring the new archivist, the record keeping was mainly done on paper with no </w:t>
      </w:r>
      <w:r w:rsidR="00C32647">
        <w:rPr>
          <w:rFonts w:ascii="Times New Roman" w:hAnsi="Times New Roman" w:cs="Times New Roman"/>
          <w:sz w:val="24"/>
          <w:szCs w:val="24"/>
        </w:rPr>
        <w:lastRenderedPageBreak/>
        <w:t xml:space="preserve">digital management. The archive is becoming more accessible to researchers. The archive also has a strong book and journal collection. The final prospect for the </w:t>
      </w:r>
      <w:r w:rsidR="00AF6B73" w:rsidRPr="00C7628A">
        <w:rPr>
          <w:rFonts w:ascii="Times New Roman" w:hAnsi="Times New Roman" w:cs="Times New Roman"/>
          <w:sz w:val="24"/>
          <w:szCs w:val="24"/>
          <w:highlight w:val="black"/>
        </w:rPr>
        <w:t>FWT</w:t>
      </w:r>
      <w:r w:rsidR="00C32647">
        <w:rPr>
          <w:rFonts w:ascii="Times New Roman" w:hAnsi="Times New Roman" w:cs="Times New Roman"/>
          <w:sz w:val="24"/>
          <w:szCs w:val="24"/>
        </w:rPr>
        <w:t xml:space="preserve"> Library is probably the most discussed </w:t>
      </w:r>
      <w:r w:rsidR="00AB05A5">
        <w:rPr>
          <w:rFonts w:ascii="Times New Roman" w:hAnsi="Times New Roman" w:cs="Times New Roman"/>
          <w:sz w:val="24"/>
          <w:szCs w:val="24"/>
        </w:rPr>
        <w:t xml:space="preserve">issue </w:t>
      </w:r>
      <w:r w:rsidR="00C32647">
        <w:rPr>
          <w:rFonts w:ascii="Times New Roman" w:hAnsi="Times New Roman" w:cs="Times New Roman"/>
          <w:sz w:val="24"/>
          <w:szCs w:val="24"/>
        </w:rPr>
        <w:t xml:space="preserve">by patrons, faculty, and staff, which is transforming the </w:t>
      </w:r>
      <w:r w:rsidR="003F274E">
        <w:rPr>
          <w:rFonts w:ascii="Times New Roman" w:hAnsi="Times New Roman" w:cs="Times New Roman"/>
          <w:sz w:val="24"/>
          <w:szCs w:val="24"/>
        </w:rPr>
        <w:t>25-year old facility</w:t>
      </w:r>
      <w:r w:rsidR="00C32647">
        <w:rPr>
          <w:rFonts w:ascii="Times New Roman" w:hAnsi="Times New Roman" w:cs="Times New Roman"/>
          <w:sz w:val="24"/>
          <w:szCs w:val="24"/>
        </w:rPr>
        <w:t xml:space="preserve"> to </w:t>
      </w:r>
      <w:r w:rsidR="003F274E">
        <w:rPr>
          <w:rFonts w:ascii="Times New Roman" w:hAnsi="Times New Roman" w:cs="Times New Roman"/>
          <w:sz w:val="24"/>
          <w:szCs w:val="24"/>
        </w:rPr>
        <w:t xml:space="preserve">change the entrance/exit to/from the library from the third floor to the first floor. Currently, </w:t>
      </w:r>
      <w:r w:rsidR="00AB05A5">
        <w:rPr>
          <w:rFonts w:ascii="Times New Roman" w:hAnsi="Times New Roman" w:cs="Times New Roman"/>
          <w:sz w:val="24"/>
          <w:szCs w:val="24"/>
        </w:rPr>
        <w:t>visitors to</w:t>
      </w:r>
      <w:r w:rsidR="003F274E">
        <w:rPr>
          <w:rFonts w:ascii="Times New Roman" w:hAnsi="Times New Roman" w:cs="Times New Roman"/>
          <w:sz w:val="24"/>
          <w:szCs w:val="24"/>
        </w:rPr>
        <w:t xml:space="preserve"> the library have to take an elevator to the only entrance </w:t>
      </w:r>
      <w:r w:rsidR="0005264E">
        <w:rPr>
          <w:rFonts w:ascii="Times New Roman" w:hAnsi="Times New Roman" w:cs="Times New Roman"/>
          <w:sz w:val="24"/>
          <w:szCs w:val="24"/>
        </w:rPr>
        <w:t>to</w:t>
      </w:r>
      <w:r w:rsidR="003F274E">
        <w:rPr>
          <w:rFonts w:ascii="Times New Roman" w:hAnsi="Times New Roman" w:cs="Times New Roman"/>
          <w:sz w:val="24"/>
          <w:szCs w:val="24"/>
        </w:rPr>
        <w:t xml:space="preserve"> the library on the third floor. It is especially confusing for </w:t>
      </w:r>
      <w:r w:rsidR="00AB05A5">
        <w:rPr>
          <w:rFonts w:ascii="Times New Roman" w:hAnsi="Times New Roman" w:cs="Times New Roman"/>
          <w:sz w:val="24"/>
          <w:szCs w:val="24"/>
        </w:rPr>
        <w:t>visitors</w:t>
      </w:r>
      <w:r w:rsidR="003F274E">
        <w:rPr>
          <w:rFonts w:ascii="Times New Roman" w:hAnsi="Times New Roman" w:cs="Times New Roman"/>
          <w:sz w:val="24"/>
          <w:szCs w:val="24"/>
        </w:rPr>
        <w:t xml:space="preserve"> coming from the campus cross walk on the third floor mistakenly thinking they can exit the library on the first floor. Mr. </w:t>
      </w:r>
      <w:r w:rsidR="003F274E" w:rsidRPr="00C7628A">
        <w:rPr>
          <w:rFonts w:ascii="Times New Roman" w:hAnsi="Times New Roman" w:cs="Times New Roman"/>
          <w:sz w:val="24"/>
          <w:szCs w:val="24"/>
          <w:highlight w:val="black"/>
        </w:rPr>
        <w:t>Houbeck</w:t>
      </w:r>
      <w:r w:rsidR="003F274E">
        <w:rPr>
          <w:rFonts w:ascii="Times New Roman" w:hAnsi="Times New Roman" w:cs="Times New Roman"/>
          <w:sz w:val="24"/>
          <w:szCs w:val="24"/>
        </w:rPr>
        <w:t xml:space="preserve"> explained that the next step in the process is to engage an architect to create conceptual drawings and </w:t>
      </w:r>
      <w:r w:rsidR="000403A1">
        <w:rPr>
          <w:rFonts w:ascii="Times New Roman" w:hAnsi="Times New Roman" w:cs="Times New Roman"/>
          <w:sz w:val="24"/>
          <w:szCs w:val="24"/>
        </w:rPr>
        <w:t>a</w:t>
      </w:r>
      <w:r w:rsidR="00AB05A5">
        <w:rPr>
          <w:rFonts w:ascii="Times New Roman" w:hAnsi="Times New Roman" w:cs="Times New Roman"/>
          <w:sz w:val="24"/>
          <w:szCs w:val="24"/>
        </w:rPr>
        <w:t xml:space="preserve"> </w:t>
      </w:r>
      <w:r w:rsidR="003F274E">
        <w:rPr>
          <w:rFonts w:ascii="Times New Roman" w:hAnsi="Times New Roman" w:cs="Times New Roman"/>
          <w:sz w:val="24"/>
          <w:szCs w:val="24"/>
        </w:rPr>
        <w:t xml:space="preserve">rough budget, enabling the library to begin fundraising. </w:t>
      </w:r>
    </w:p>
    <w:p w14:paraId="4AF87AD1" w14:textId="270256EB" w:rsidR="00416B02" w:rsidRDefault="00A85EBC" w:rsidP="00AB15A8">
      <w:pPr>
        <w:spacing w:line="480" w:lineRule="auto"/>
        <w:rPr>
          <w:rFonts w:ascii="Times New Roman" w:hAnsi="Times New Roman" w:cs="Times New Roman"/>
          <w:sz w:val="24"/>
          <w:szCs w:val="24"/>
        </w:rPr>
      </w:pPr>
      <w:r>
        <w:rPr>
          <w:rFonts w:ascii="Times New Roman" w:hAnsi="Times New Roman" w:cs="Times New Roman"/>
          <w:sz w:val="24"/>
          <w:szCs w:val="24"/>
        </w:rPr>
        <w:tab/>
      </w:r>
      <w:r w:rsidR="00507C1E">
        <w:rPr>
          <w:rFonts w:ascii="Times New Roman" w:hAnsi="Times New Roman" w:cs="Times New Roman"/>
          <w:sz w:val="24"/>
          <w:szCs w:val="24"/>
        </w:rPr>
        <w:t xml:space="preserve">One of the threats Mr. </w:t>
      </w:r>
      <w:r w:rsidR="00507C1E" w:rsidRPr="00C7628A">
        <w:rPr>
          <w:rFonts w:ascii="Times New Roman" w:hAnsi="Times New Roman" w:cs="Times New Roman"/>
          <w:sz w:val="24"/>
          <w:szCs w:val="24"/>
          <w:highlight w:val="black"/>
        </w:rPr>
        <w:t>Houbeck</w:t>
      </w:r>
      <w:r w:rsidR="00300677">
        <w:rPr>
          <w:rFonts w:ascii="Times New Roman" w:hAnsi="Times New Roman" w:cs="Times New Roman"/>
          <w:sz w:val="24"/>
          <w:szCs w:val="24"/>
        </w:rPr>
        <w:t xml:space="preserve"> </w:t>
      </w:r>
      <w:r w:rsidR="00507C1E">
        <w:rPr>
          <w:rFonts w:ascii="Times New Roman" w:hAnsi="Times New Roman" w:cs="Times New Roman"/>
          <w:sz w:val="24"/>
          <w:szCs w:val="24"/>
        </w:rPr>
        <w:t xml:space="preserve">sees is </w:t>
      </w:r>
      <w:r w:rsidR="000C53BE" w:rsidRPr="003912B0">
        <w:rPr>
          <w:rFonts w:ascii="Times New Roman" w:hAnsi="Times New Roman" w:cs="Times New Roman"/>
          <w:sz w:val="24"/>
          <w:szCs w:val="24"/>
          <w:highlight w:val="black"/>
        </w:rPr>
        <w:t>FWT</w:t>
      </w:r>
      <w:r w:rsidR="00507C1E">
        <w:rPr>
          <w:rFonts w:ascii="Times New Roman" w:hAnsi="Times New Roman" w:cs="Times New Roman"/>
          <w:sz w:val="24"/>
          <w:szCs w:val="24"/>
        </w:rPr>
        <w:t xml:space="preserve"> Library </w:t>
      </w:r>
      <w:r w:rsidR="000C53BE">
        <w:rPr>
          <w:rFonts w:ascii="Times New Roman" w:hAnsi="Times New Roman" w:cs="Times New Roman"/>
          <w:sz w:val="24"/>
          <w:szCs w:val="24"/>
        </w:rPr>
        <w:t>being</w:t>
      </w:r>
      <w:r w:rsidR="00507C1E">
        <w:rPr>
          <w:rFonts w:ascii="Times New Roman" w:hAnsi="Times New Roman" w:cs="Times New Roman"/>
          <w:sz w:val="24"/>
          <w:szCs w:val="24"/>
        </w:rPr>
        <w:t xml:space="preserve"> </w:t>
      </w:r>
      <w:r w:rsidR="000C53BE">
        <w:rPr>
          <w:rFonts w:ascii="Times New Roman" w:hAnsi="Times New Roman" w:cs="Times New Roman"/>
          <w:sz w:val="24"/>
          <w:szCs w:val="24"/>
        </w:rPr>
        <w:t xml:space="preserve">viewed as a “warehouse of opaque paper objects administered by antiquarians” (B. </w:t>
      </w:r>
      <w:r w:rsidR="000C53BE" w:rsidRPr="003912B0">
        <w:rPr>
          <w:rFonts w:ascii="Times New Roman" w:hAnsi="Times New Roman" w:cs="Times New Roman"/>
          <w:sz w:val="24"/>
          <w:szCs w:val="24"/>
          <w:highlight w:val="black"/>
        </w:rPr>
        <w:t>Houbeck</w:t>
      </w:r>
      <w:r w:rsidR="000C53BE">
        <w:rPr>
          <w:rFonts w:ascii="Times New Roman" w:hAnsi="Times New Roman" w:cs="Times New Roman"/>
          <w:sz w:val="24"/>
          <w:szCs w:val="24"/>
        </w:rPr>
        <w:t xml:space="preserve">, personal communication, June </w:t>
      </w:r>
      <w:r w:rsidR="000C53BE" w:rsidRPr="0097514A">
        <w:rPr>
          <w:rFonts w:ascii="Times New Roman" w:hAnsi="Times New Roman" w:cs="Times New Roman"/>
          <w:sz w:val="24"/>
          <w:szCs w:val="24"/>
        </w:rPr>
        <w:t>5</w:t>
      </w:r>
      <w:r w:rsidR="000C53BE">
        <w:rPr>
          <w:rFonts w:ascii="Times New Roman" w:hAnsi="Times New Roman" w:cs="Times New Roman"/>
          <w:sz w:val="24"/>
          <w:szCs w:val="24"/>
        </w:rPr>
        <w:t xml:space="preserve">, 2019). </w:t>
      </w:r>
      <w:r w:rsidR="00507C1E">
        <w:rPr>
          <w:rFonts w:ascii="Times New Roman" w:hAnsi="Times New Roman" w:cs="Times New Roman"/>
          <w:sz w:val="24"/>
          <w:szCs w:val="24"/>
        </w:rPr>
        <w:t xml:space="preserve"> I think the threat of libraries becoming irrelevant is widespread but can be seen as an opportunity to educate those that see libraries this way. </w:t>
      </w:r>
      <w:r w:rsidR="007B1DA5">
        <w:rPr>
          <w:rFonts w:ascii="Times New Roman" w:hAnsi="Times New Roman" w:cs="Times New Roman"/>
          <w:sz w:val="24"/>
          <w:szCs w:val="24"/>
        </w:rPr>
        <w:t xml:space="preserve"> Dadzie &amp; </w:t>
      </w:r>
      <w:r w:rsidR="00664BB3">
        <w:rPr>
          <w:rFonts w:ascii="Times New Roman" w:hAnsi="Times New Roman" w:cs="Times New Roman"/>
          <w:sz w:val="24"/>
          <w:szCs w:val="24"/>
        </w:rPr>
        <w:t>v</w:t>
      </w:r>
      <w:r w:rsidR="007B1DA5">
        <w:rPr>
          <w:rFonts w:ascii="Times New Roman" w:hAnsi="Times New Roman" w:cs="Times New Roman"/>
          <w:sz w:val="24"/>
          <w:szCs w:val="24"/>
        </w:rPr>
        <w:t xml:space="preserve">an der Walt (2015) recommends that subject librarians </w:t>
      </w:r>
      <w:r w:rsidR="001E69C2">
        <w:rPr>
          <w:rFonts w:ascii="Times New Roman" w:hAnsi="Times New Roman" w:cs="Times New Roman"/>
          <w:sz w:val="24"/>
          <w:szCs w:val="24"/>
        </w:rPr>
        <w:t xml:space="preserve">need to be </w:t>
      </w:r>
      <w:r w:rsidR="007B1DA5">
        <w:rPr>
          <w:rFonts w:ascii="Times New Roman" w:hAnsi="Times New Roman" w:cs="Times New Roman"/>
          <w:sz w:val="24"/>
          <w:szCs w:val="24"/>
        </w:rPr>
        <w:t xml:space="preserve">assigned to </w:t>
      </w:r>
      <w:r w:rsidR="001E69C2">
        <w:rPr>
          <w:rFonts w:ascii="Times New Roman" w:hAnsi="Times New Roman" w:cs="Times New Roman"/>
          <w:sz w:val="24"/>
          <w:szCs w:val="24"/>
        </w:rPr>
        <w:t xml:space="preserve">university </w:t>
      </w:r>
      <w:r w:rsidR="007B1DA5">
        <w:rPr>
          <w:rFonts w:ascii="Times New Roman" w:hAnsi="Times New Roman" w:cs="Times New Roman"/>
          <w:sz w:val="24"/>
          <w:szCs w:val="24"/>
        </w:rPr>
        <w:t xml:space="preserve">departments </w:t>
      </w:r>
      <w:r w:rsidR="001E69C2">
        <w:rPr>
          <w:rFonts w:ascii="Times New Roman" w:hAnsi="Times New Roman" w:cs="Times New Roman"/>
          <w:sz w:val="24"/>
          <w:szCs w:val="24"/>
        </w:rPr>
        <w:t>to</w:t>
      </w:r>
      <w:r w:rsidR="007B1DA5">
        <w:rPr>
          <w:rFonts w:ascii="Times New Roman" w:hAnsi="Times New Roman" w:cs="Times New Roman"/>
          <w:sz w:val="24"/>
          <w:szCs w:val="24"/>
        </w:rPr>
        <w:t xml:space="preserve"> seek </w:t>
      </w:r>
      <w:r w:rsidR="001E69C2">
        <w:rPr>
          <w:rFonts w:ascii="Times New Roman" w:hAnsi="Times New Roman" w:cs="Times New Roman"/>
          <w:sz w:val="24"/>
          <w:szCs w:val="24"/>
        </w:rPr>
        <w:t>opportunities</w:t>
      </w:r>
      <w:r w:rsidR="007B1DA5">
        <w:rPr>
          <w:rFonts w:ascii="Times New Roman" w:hAnsi="Times New Roman" w:cs="Times New Roman"/>
          <w:sz w:val="24"/>
          <w:szCs w:val="24"/>
        </w:rPr>
        <w:t xml:space="preserve"> </w:t>
      </w:r>
      <w:r w:rsidR="001E69C2">
        <w:rPr>
          <w:rFonts w:ascii="Times New Roman" w:hAnsi="Times New Roman" w:cs="Times New Roman"/>
          <w:sz w:val="24"/>
          <w:szCs w:val="24"/>
        </w:rPr>
        <w:t xml:space="preserve">for </w:t>
      </w:r>
      <w:r w:rsidR="007B1DA5">
        <w:rPr>
          <w:rFonts w:ascii="Times New Roman" w:hAnsi="Times New Roman" w:cs="Times New Roman"/>
          <w:sz w:val="24"/>
          <w:szCs w:val="24"/>
        </w:rPr>
        <w:t xml:space="preserve">presentations on the available digital resources and their usefulness in teaching. </w:t>
      </w:r>
      <w:r w:rsidR="001E69C2">
        <w:rPr>
          <w:rFonts w:ascii="Times New Roman" w:hAnsi="Times New Roman" w:cs="Times New Roman"/>
          <w:sz w:val="24"/>
          <w:szCs w:val="24"/>
        </w:rPr>
        <w:t xml:space="preserve">Or to seek to be a regular face of the library at the faculty department meetings. </w:t>
      </w:r>
      <w:r w:rsidR="007B1DA5">
        <w:rPr>
          <w:rFonts w:ascii="Times New Roman" w:hAnsi="Times New Roman" w:cs="Times New Roman"/>
          <w:sz w:val="24"/>
          <w:szCs w:val="24"/>
        </w:rPr>
        <w:t xml:space="preserve">Also, for libraries to show their relevance, librarians should </w:t>
      </w:r>
      <w:r w:rsidR="001E69C2">
        <w:rPr>
          <w:rFonts w:ascii="Times New Roman" w:hAnsi="Times New Roman" w:cs="Times New Roman"/>
          <w:sz w:val="24"/>
          <w:szCs w:val="24"/>
        </w:rPr>
        <w:t xml:space="preserve">convince faculty to allow librarian to speak to their students about the library’s databases and resources. The librarians should regularly </w:t>
      </w:r>
      <w:r w:rsidR="007B1DA5">
        <w:rPr>
          <w:rFonts w:ascii="Times New Roman" w:hAnsi="Times New Roman" w:cs="Times New Roman"/>
          <w:sz w:val="24"/>
          <w:szCs w:val="24"/>
        </w:rPr>
        <w:t xml:space="preserve">email </w:t>
      </w:r>
      <w:r w:rsidR="00664BB3">
        <w:rPr>
          <w:rFonts w:ascii="Times New Roman" w:hAnsi="Times New Roman" w:cs="Times New Roman"/>
          <w:sz w:val="24"/>
          <w:szCs w:val="24"/>
        </w:rPr>
        <w:t xml:space="preserve">[faculty] to </w:t>
      </w:r>
      <w:r w:rsidR="007B1DA5">
        <w:rPr>
          <w:rFonts w:ascii="Times New Roman" w:hAnsi="Times New Roman" w:cs="Times New Roman"/>
          <w:sz w:val="24"/>
          <w:szCs w:val="24"/>
        </w:rPr>
        <w:t>promote</w:t>
      </w:r>
      <w:r w:rsidR="00664BB3">
        <w:rPr>
          <w:rFonts w:ascii="Times New Roman" w:hAnsi="Times New Roman" w:cs="Times New Roman"/>
          <w:sz w:val="24"/>
          <w:szCs w:val="24"/>
        </w:rPr>
        <w:t xml:space="preserve"> digital resources (Dadzie &amp; van der Walt, 2015). </w:t>
      </w:r>
      <w:r w:rsidR="0070578E" w:rsidRPr="0070578E">
        <w:rPr>
          <w:rFonts w:ascii="Times New Roman" w:hAnsi="Times New Roman" w:cs="Times New Roman"/>
          <w:sz w:val="24"/>
          <w:szCs w:val="24"/>
        </w:rPr>
        <w:t>Due to the reality of some people questioning the use of books anymore, there is the</w:t>
      </w:r>
      <w:r w:rsidR="001E69C2" w:rsidRPr="0070578E">
        <w:rPr>
          <w:rFonts w:ascii="Times New Roman" w:hAnsi="Times New Roman" w:cs="Times New Roman"/>
          <w:sz w:val="24"/>
          <w:szCs w:val="24"/>
        </w:rPr>
        <w:t xml:space="preserve"> </w:t>
      </w:r>
      <w:r w:rsidR="007F583D" w:rsidRPr="0070578E">
        <w:rPr>
          <w:rFonts w:ascii="Times New Roman" w:hAnsi="Times New Roman" w:cs="Times New Roman"/>
          <w:sz w:val="24"/>
          <w:szCs w:val="24"/>
        </w:rPr>
        <w:t xml:space="preserve">threat </w:t>
      </w:r>
      <w:r w:rsidR="0070578E" w:rsidRPr="0070578E">
        <w:rPr>
          <w:rFonts w:ascii="Times New Roman" w:hAnsi="Times New Roman" w:cs="Times New Roman"/>
          <w:sz w:val="24"/>
          <w:szCs w:val="24"/>
        </w:rPr>
        <w:t>of</w:t>
      </w:r>
      <w:r w:rsidR="001E69C2" w:rsidRPr="0070578E">
        <w:rPr>
          <w:rFonts w:ascii="Times New Roman" w:hAnsi="Times New Roman" w:cs="Times New Roman"/>
          <w:sz w:val="24"/>
          <w:szCs w:val="24"/>
        </w:rPr>
        <w:t xml:space="preserve"> losing space</w:t>
      </w:r>
      <w:r w:rsidR="00D136F6" w:rsidRPr="0070578E">
        <w:rPr>
          <w:rFonts w:ascii="Times New Roman" w:hAnsi="Times New Roman" w:cs="Times New Roman"/>
          <w:sz w:val="24"/>
          <w:szCs w:val="24"/>
        </w:rPr>
        <w:t xml:space="preserve"> within the library</w:t>
      </w:r>
      <w:r w:rsidR="0070578E" w:rsidRPr="0070578E">
        <w:rPr>
          <w:rFonts w:ascii="Times New Roman" w:hAnsi="Times New Roman" w:cs="Times New Roman"/>
          <w:sz w:val="24"/>
          <w:szCs w:val="24"/>
        </w:rPr>
        <w:t>.</w:t>
      </w:r>
      <w:r w:rsidR="007F583D" w:rsidRPr="0070578E">
        <w:rPr>
          <w:rFonts w:ascii="Times New Roman" w:hAnsi="Times New Roman" w:cs="Times New Roman"/>
          <w:sz w:val="24"/>
          <w:szCs w:val="24"/>
        </w:rPr>
        <w:t xml:space="preserve"> </w:t>
      </w:r>
      <w:r w:rsidR="0070578E" w:rsidRPr="0070578E">
        <w:rPr>
          <w:rFonts w:ascii="Times New Roman" w:hAnsi="Times New Roman" w:cs="Times New Roman"/>
          <w:sz w:val="24"/>
          <w:szCs w:val="24"/>
        </w:rPr>
        <w:t>The</w:t>
      </w:r>
      <w:r w:rsidR="007F583D" w:rsidRPr="0070578E">
        <w:rPr>
          <w:rFonts w:ascii="Times New Roman" w:hAnsi="Times New Roman" w:cs="Times New Roman"/>
          <w:sz w:val="24"/>
          <w:szCs w:val="24"/>
        </w:rPr>
        <w:t xml:space="preserve"> library </w:t>
      </w:r>
      <w:r w:rsidR="0070578E" w:rsidRPr="0070578E">
        <w:rPr>
          <w:rFonts w:ascii="Times New Roman" w:hAnsi="Times New Roman" w:cs="Times New Roman"/>
          <w:sz w:val="24"/>
          <w:szCs w:val="24"/>
        </w:rPr>
        <w:t xml:space="preserve">must be </w:t>
      </w:r>
      <w:r w:rsidR="007F583D" w:rsidRPr="0070578E">
        <w:rPr>
          <w:rFonts w:ascii="Times New Roman" w:hAnsi="Times New Roman" w:cs="Times New Roman"/>
          <w:sz w:val="24"/>
          <w:szCs w:val="24"/>
        </w:rPr>
        <w:t xml:space="preserve">assertive about creating a vision for the </w:t>
      </w:r>
      <w:r w:rsidR="00AF6B73" w:rsidRPr="003912B0">
        <w:rPr>
          <w:rFonts w:ascii="Times New Roman" w:hAnsi="Times New Roman" w:cs="Times New Roman"/>
          <w:sz w:val="24"/>
          <w:szCs w:val="24"/>
          <w:highlight w:val="black"/>
        </w:rPr>
        <w:t>FTW</w:t>
      </w:r>
      <w:r w:rsidR="007F583D" w:rsidRPr="0070578E">
        <w:rPr>
          <w:rFonts w:ascii="Times New Roman" w:hAnsi="Times New Roman" w:cs="Times New Roman"/>
          <w:sz w:val="24"/>
          <w:szCs w:val="24"/>
        </w:rPr>
        <w:t xml:space="preserve"> Library transformation</w:t>
      </w:r>
      <w:r w:rsidR="00300677" w:rsidRPr="0070578E">
        <w:rPr>
          <w:rFonts w:ascii="Times New Roman" w:hAnsi="Times New Roman" w:cs="Times New Roman"/>
          <w:sz w:val="24"/>
          <w:szCs w:val="24"/>
        </w:rPr>
        <w:t>.</w:t>
      </w:r>
      <w:r w:rsidR="007F583D">
        <w:rPr>
          <w:rFonts w:ascii="Times New Roman" w:hAnsi="Times New Roman" w:cs="Times New Roman"/>
          <w:sz w:val="24"/>
          <w:szCs w:val="24"/>
        </w:rPr>
        <w:t xml:space="preserve"> Another threat is the library’s openness to </w:t>
      </w:r>
      <w:r w:rsidR="00D136F6">
        <w:rPr>
          <w:rFonts w:ascii="Times New Roman" w:hAnsi="Times New Roman" w:cs="Times New Roman"/>
          <w:sz w:val="24"/>
          <w:szCs w:val="24"/>
        </w:rPr>
        <w:t xml:space="preserve">the public, i.e. </w:t>
      </w:r>
      <w:r w:rsidR="007F583D">
        <w:rPr>
          <w:rFonts w:ascii="Times New Roman" w:hAnsi="Times New Roman" w:cs="Times New Roman"/>
          <w:sz w:val="24"/>
          <w:szCs w:val="24"/>
        </w:rPr>
        <w:t>non-</w:t>
      </w:r>
      <w:r w:rsidR="00E424E3">
        <w:rPr>
          <w:rFonts w:ascii="Times New Roman" w:hAnsi="Times New Roman" w:cs="Times New Roman"/>
          <w:sz w:val="24"/>
          <w:szCs w:val="24"/>
        </w:rPr>
        <w:t>students, faculty and staff</w:t>
      </w:r>
      <w:r w:rsidR="00D136F6">
        <w:rPr>
          <w:rFonts w:ascii="Times New Roman" w:hAnsi="Times New Roman" w:cs="Times New Roman"/>
          <w:sz w:val="24"/>
          <w:szCs w:val="24"/>
        </w:rPr>
        <w:t>.</w:t>
      </w:r>
      <w:r w:rsidR="007F583D">
        <w:rPr>
          <w:rFonts w:ascii="Times New Roman" w:hAnsi="Times New Roman" w:cs="Times New Roman"/>
          <w:sz w:val="24"/>
          <w:szCs w:val="24"/>
        </w:rPr>
        <w:t xml:space="preserve"> </w:t>
      </w:r>
      <w:r w:rsidR="00D136F6">
        <w:rPr>
          <w:rFonts w:ascii="Times New Roman" w:hAnsi="Times New Roman" w:cs="Times New Roman"/>
          <w:sz w:val="24"/>
          <w:szCs w:val="24"/>
        </w:rPr>
        <w:t xml:space="preserve">Mr. </w:t>
      </w:r>
      <w:r w:rsidR="00D136F6" w:rsidRPr="003912B0">
        <w:rPr>
          <w:rFonts w:ascii="Times New Roman" w:hAnsi="Times New Roman" w:cs="Times New Roman"/>
          <w:sz w:val="24"/>
          <w:szCs w:val="24"/>
          <w:highlight w:val="black"/>
        </w:rPr>
        <w:t>Houbeck</w:t>
      </w:r>
      <w:r w:rsidR="00D136F6">
        <w:rPr>
          <w:rFonts w:ascii="Times New Roman" w:hAnsi="Times New Roman" w:cs="Times New Roman"/>
          <w:sz w:val="24"/>
          <w:szCs w:val="24"/>
        </w:rPr>
        <w:t xml:space="preserve"> wants to remain an open, accepting library however, due to fear of crime, allowing </w:t>
      </w:r>
      <w:r w:rsidR="00D136F6">
        <w:rPr>
          <w:rFonts w:ascii="Times New Roman" w:hAnsi="Times New Roman" w:cs="Times New Roman"/>
          <w:sz w:val="24"/>
          <w:szCs w:val="24"/>
        </w:rPr>
        <w:lastRenderedPageBreak/>
        <w:t>public patrons could</w:t>
      </w:r>
      <w:r w:rsidR="007F583D">
        <w:rPr>
          <w:rFonts w:ascii="Times New Roman" w:hAnsi="Times New Roman" w:cs="Times New Roman"/>
          <w:sz w:val="24"/>
          <w:szCs w:val="24"/>
        </w:rPr>
        <w:t xml:space="preserve"> lead to a drop in student-use of the library and </w:t>
      </w:r>
      <w:r w:rsidR="00D136F6">
        <w:rPr>
          <w:rFonts w:ascii="Times New Roman" w:hAnsi="Times New Roman" w:cs="Times New Roman"/>
          <w:sz w:val="24"/>
          <w:szCs w:val="24"/>
        </w:rPr>
        <w:t>force</w:t>
      </w:r>
      <w:r w:rsidR="007F583D">
        <w:rPr>
          <w:rFonts w:ascii="Times New Roman" w:hAnsi="Times New Roman" w:cs="Times New Roman"/>
          <w:sz w:val="24"/>
          <w:szCs w:val="24"/>
        </w:rPr>
        <w:t xml:space="preserve"> closing off the facility to the public. There are about 10-15 regular homeless </w:t>
      </w:r>
      <w:r w:rsidR="00D136F6">
        <w:rPr>
          <w:rFonts w:ascii="Times New Roman" w:hAnsi="Times New Roman" w:cs="Times New Roman"/>
          <w:sz w:val="24"/>
          <w:szCs w:val="24"/>
        </w:rPr>
        <w:t xml:space="preserve">public </w:t>
      </w:r>
      <w:r w:rsidR="007F583D">
        <w:rPr>
          <w:rFonts w:ascii="Times New Roman" w:hAnsi="Times New Roman" w:cs="Times New Roman"/>
          <w:sz w:val="24"/>
          <w:szCs w:val="24"/>
        </w:rPr>
        <w:t>patron</w:t>
      </w:r>
      <w:r w:rsidR="00D136F6">
        <w:rPr>
          <w:rFonts w:ascii="Times New Roman" w:hAnsi="Times New Roman" w:cs="Times New Roman"/>
          <w:sz w:val="24"/>
          <w:szCs w:val="24"/>
        </w:rPr>
        <w:t xml:space="preserve">s in attendance at </w:t>
      </w:r>
      <w:r w:rsidR="00D136F6" w:rsidRPr="003912B0">
        <w:rPr>
          <w:rFonts w:ascii="Times New Roman" w:hAnsi="Times New Roman" w:cs="Times New Roman"/>
          <w:sz w:val="24"/>
          <w:szCs w:val="24"/>
          <w:highlight w:val="black"/>
        </w:rPr>
        <w:t>FWT</w:t>
      </w:r>
      <w:r w:rsidR="00D136F6">
        <w:rPr>
          <w:rFonts w:ascii="Times New Roman" w:hAnsi="Times New Roman" w:cs="Times New Roman"/>
          <w:sz w:val="24"/>
          <w:szCs w:val="24"/>
        </w:rPr>
        <w:t xml:space="preserve"> library</w:t>
      </w:r>
      <w:r w:rsidR="007F583D">
        <w:rPr>
          <w:rFonts w:ascii="Times New Roman" w:hAnsi="Times New Roman" w:cs="Times New Roman"/>
          <w:sz w:val="24"/>
          <w:szCs w:val="24"/>
        </w:rPr>
        <w:t xml:space="preserve"> daily</w:t>
      </w:r>
      <w:r w:rsidR="00D136F6">
        <w:rPr>
          <w:rFonts w:ascii="Times New Roman" w:hAnsi="Times New Roman" w:cs="Times New Roman"/>
          <w:sz w:val="24"/>
          <w:szCs w:val="24"/>
        </w:rPr>
        <w:t>.</w:t>
      </w:r>
      <w:r w:rsidR="007F583D">
        <w:rPr>
          <w:rFonts w:ascii="Times New Roman" w:hAnsi="Times New Roman" w:cs="Times New Roman"/>
          <w:sz w:val="24"/>
          <w:szCs w:val="24"/>
        </w:rPr>
        <w:t xml:space="preserve"> </w:t>
      </w:r>
      <w:r w:rsidR="00D136F6">
        <w:rPr>
          <w:rFonts w:ascii="Times New Roman" w:hAnsi="Times New Roman" w:cs="Times New Roman"/>
          <w:sz w:val="24"/>
          <w:szCs w:val="24"/>
        </w:rPr>
        <w:t>M</w:t>
      </w:r>
      <w:r w:rsidR="007F583D">
        <w:rPr>
          <w:rFonts w:ascii="Times New Roman" w:hAnsi="Times New Roman" w:cs="Times New Roman"/>
          <w:sz w:val="24"/>
          <w:szCs w:val="24"/>
        </w:rPr>
        <w:t xml:space="preserve">ost </w:t>
      </w:r>
      <w:r w:rsidR="00D136F6">
        <w:rPr>
          <w:rFonts w:ascii="Times New Roman" w:hAnsi="Times New Roman" w:cs="Times New Roman"/>
          <w:sz w:val="24"/>
          <w:szCs w:val="24"/>
        </w:rPr>
        <w:t xml:space="preserve">of the public </w:t>
      </w:r>
      <w:r w:rsidR="007F583D">
        <w:rPr>
          <w:rFonts w:ascii="Times New Roman" w:hAnsi="Times New Roman" w:cs="Times New Roman"/>
          <w:sz w:val="24"/>
          <w:szCs w:val="24"/>
        </w:rPr>
        <w:t>patrons</w:t>
      </w:r>
      <w:r w:rsidR="00D136F6">
        <w:rPr>
          <w:rFonts w:ascii="Times New Roman" w:hAnsi="Times New Roman" w:cs="Times New Roman"/>
          <w:sz w:val="24"/>
          <w:szCs w:val="24"/>
        </w:rPr>
        <w:t xml:space="preserve"> keep to themselves,</w:t>
      </w:r>
      <w:r w:rsidR="007F583D">
        <w:rPr>
          <w:rFonts w:ascii="Times New Roman" w:hAnsi="Times New Roman" w:cs="Times New Roman"/>
          <w:sz w:val="24"/>
          <w:szCs w:val="24"/>
        </w:rPr>
        <w:t xml:space="preserve"> </w:t>
      </w:r>
      <w:r w:rsidR="00D136F6">
        <w:rPr>
          <w:rFonts w:ascii="Times New Roman" w:hAnsi="Times New Roman" w:cs="Times New Roman"/>
          <w:sz w:val="24"/>
          <w:szCs w:val="24"/>
        </w:rPr>
        <w:t>h</w:t>
      </w:r>
      <w:r w:rsidR="007F583D">
        <w:rPr>
          <w:rFonts w:ascii="Times New Roman" w:hAnsi="Times New Roman" w:cs="Times New Roman"/>
          <w:sz w:val="24"/>
          <w:szCs w:val="24"/>
        </w:rPr>
        <w:t xml:space="preserve">owever, there </w:t>
      </w:r>
      <w:r w:rsidR="00D136F6">
        <w:rPr>
          <w:rFonts w:ascii="Times New Roman" w:hAnsi="Times New Roman" w:cs="Times New Roman"/>
          <w:sz w:val="24"/>
          <w:szCs w:val="24"/>
        </w:rPr>
        <w:t>have been i</w:t>
      </w:r>
      <w:r w:rsidR="007F583D">
        <w:rPr>
          <w:rFonts w:ascii="Times New Roman" w:hAnsi="Times New Roman" w:cs="Times New Roman"/>
          <w:sz w:val="24"/>
          <w:szCs w:val="24"/>
        </w:rPr>
        <w:t>nstances where</w:t>
      </w:r>
      <w:r w:rsidR="00D136F6">
        <w:rPr>
          <w:rFonts w:ascii="Times New Roman" w:hAnsi="Times New Roman" w:cs="Times New Roman"/>
          <w:sz w:val="24"/>
          <w:szCs w:val="24"/>
        </w:rPr>
        <w:t xml:space="preserve"> there has been complaints about</w:t>
      </w:r>
      <w:r w:rsidR="007F583D">
        <w:rPr>
          <w:rFonts w:ascii="Times New Roman" w:hAnsi="Times New Roman" w:cs="Times New Roman"/>
          <w:sz w:val="24"/>
          <w:szCs w:val="24"/>
        </w:rPr>
        <w:t xml:space="preserve"> </w:t>
      </w:r>
      <w:r w:rsidR="00D136F6">
        <w:rPr>
          <w:rFonts w:ascii="Times New Roman" w:hAnsi="Times New Roman" w:cs="Times New Roman"/>
          <w:sz w:val="24"/>
          <w:szCs w:val="24"/>
        </w:rPr>
        <w:t>a pub</w:t>
      </w:r>
      <w:r w:rsidR="000C53BE">
        <w:rPr>
          <w:rFonts w:ascii="Times New Roman" w:hAnsi="Times New Roman" w:cs="Times New Roman"/>
          <w:sz w:val="24"/>
          <w:szCs w:val="24"/>
        </w:rPr>
        <w:t>l</w:t>
      </w:r>
      <w:r w:rsidR="00D136F6">
        <w:rPr>
          <w:rFonts w:ascii="Times New Roman" w:hAnsi="Times New Roman" w:cs="Times New Roman"/>
          <w:sz w:val="24"/>
          <w:szCs w:val="24"/>
        </w:rPr>
        <w:t xml:space="preserve">ic patron from a student </w:t>
      </w:r>
      <w:r w:rsidR="007F583D">
        <w:rPr>
          <w:rFonts w:ascii="Times New Roman" w:hAnsi="Times New Roman" w:cs="Times New Roman"/>
          <w:sz w:val="24"/>
          <w:szCs w:val="24"/>
        </w:rPr>
        <w:t>causing concern</w:t>
      </w:r>
      <w:r w:rsidR="00322700">
        <w:rPr>
          <w:rFonts w:ascii="Times New Roman" w:hAnsi="Times New Roman" w:cs="Times New Roman"/>
          <w:sz w:val="24"/>
          <w:szCs w:val="24"/>
        </w:rPr>
        <w:t xml:space="preserve"> for student</w:t>
      </w:r>
      <w:r w:rsidR="00D136F6">
        <w:rPr>
          <w:rFonts w:ascii="Times New Roman" w:hAnsi="Times New Roman" w:cs="Times New Roman"/>
          <w:sz w:val="24"/>
          <w:szCs w:val="24"/>
        </w:rPr>
        <w:t xml:space="preserve"> </w:t>
      </w:r>
      <w:r w:rsidR="00322700">
        <w:rPr>
          <w:rFonts w:ascii="Times New Roman" w:hAnsi="Times New Roman" w:cs="Times New Roman"/>
          <w:sz w:val="24"/>
          <w:szCs w:val="24"/>
        </w:rPr>
        <w:t>safety</w:t>
      </w:r>
      <w:r w:rsidR="008816F2">
        <w:rPr>
          <w:rFonts w:ascii="Times New Roman" w:hAnsi="Times New Roman" w:cs="Times New Roman"/>
          <w:sz w:val="24"/>
          <w:szCs w:val="24"/>
        </w:rPr>
        <w:t xml:space="preserve">. </w:t>
      </w:r>
      <w:r w:rsidR="00E424E3">
        <w:rPr>
          <w:rFonts w:ascii="Times New Roman" w:hAnsi="Times New Roman" w:cs="Times New Roman"/>
          <w:sz w:val="24"/>
          <w:szCs w:val="24"/>
        </w:rPr>
        <w:t>To protect the safety of students and staff, there</w:t>
      </w:r>
      <w:r w:rsidR="008816F2">
        <w:rPr>
          <w:rFonts w:ascii="Times New Roman" w:hAnsi="Times New Roman" w:cs="Times New Roman"/>
          <w:sz w:val="24"/>
          <w:szCs w:val="24"/>
        </w:rPr>
        <w:t xml:space="preserve"> is</w:t>
      </w:r>
      <w:r w:rsidR="00E424E3">
        <w:rPr>
          <w:rFonts w:ascii="Times New Roman" w:hAnsi="Times New Roman" w:cs="Times New Roman"/>
          <w:sz w:val="24"/>
          <w:szCs w:val="24"/>
        </w:rPr>
        <w:t xml:space="preserve"> a student</w:t>
      </w:r>
      <w:r w:rsidR="008816F2">
        <w:rPr>
          <w:rFonts w:ascii="Times New Roman" w:hAnsi="Times New Roman" w:cs="Times New Roman"/>
          <w:sz w:val="24"/>
          <w:szCs w:val="24"/>
        </w:rPr>
        <w:t xml:space="preserve"> safety patrol </w:t>
      </w:r>
      <w:r w:rsidR="00E424E3">
        <w:rPr>
          <w:rFonts w:ascii="Times New Roman" w:hAnsi="Times New Roman" w:cs="Times New Roman"/>
          <w:sz w:val="24"/>
          <w:szCs w:val="24"/>
        </w:rPr>
        <w:t xml:space="preserve">in the library during the </w:t>
      </w:r>
      <w:r w:rsidR="00F378EF">
        <w:rPr>
          <w:rFonts w:ascii="Times New Roman" w:hAnsi="Times New Roman" w:cs="Times New Roman"/>
          <w:sz w:val="24"/>
          <w:szCs w:val="24"/>
        </w:rPr>
        <w:t>hours the library is open. There is also routine walk-throughs conducted</w:t>
      </w:r>
      <w:r w:rsidR="008816F2">
        <w:rPr>
          <w:rFonts w:ascii="Times New Roman" w:hAnsi="Times New Roman" w:cs="Times New Roman"/>
          <w:sz w:val="24"/>
          <w:szCs w:val="24"/>
        </w:rPr>
        <w:t xml:space="preserve"> by </w:t>
      </w:r>
      <w:r w:rsidR="00F378EF">
        <w:rPr>
          <w:rFonts w:ascii="Times New Roman" w:hAnsi="Times New Roman" w:cs="Times New Roman"/>
          <w:sz w:val="24"/>
          <w:szCs w:val="24"/>
        </w:rPr>
        <w:t xml:space="preserve">an official </w:t>
      </w:r>
      <w:r w:rsidR="008816F2">
        <w:rPr>
          <w:rFonts w:ascii="Times New Roman" w:hAnsi="Times New Roman" w:cs="Times New Roman"/>
          <w:sz w:val="24"/>
          <w:szCs w:val="24"/>
        </w:rPr>
        <w:t>campus security</w:t>
      </w:r>
      <w:r w:rsidR="00F378EF">
        <w:rPr>
          <w:rFonts w:ascii="Times New Roman" w:hAnsi="Times New Roman" w:cs="Times New Roman"/>
          <w:sz w:val="24"/>
          <w:szCs w:val="24"/>
        </w:rPr>
        <w:t xml:space="preserve"> employee</w:t>
      </w:r>
      <w:r w:rsidR="008816F2">
        <w:rPr>
          <w:rFonts w:ascii="Times New Roman" w:hAnsi="Times New Roman" w:cs="Times New Roman"/>
          <w:sz w:val="24"/>
          <w:szCs w:val="24"/>
        </w:rPr>
        <w:t xml:space="preserve">. An additional threat is the possible pressure to remove or refrain from buying materials for the collection that offend </w:t>
      </w:r>
      <w:r w:rsidR="00F378EF">
        <w:rPr>
          <w:rFonts w:ascii="Times New Roman" w:hAnsi="Times New Roman" w:cs="Times New Roman"/>
          <w:sz w:val="24"/>
          <w:szCs w:val="24"/>
        </w:rPr>
        <w:t xml:space="preserve">students, staff, or faculty </w:t>
      </w:r>
      <w:r w:rsidR="008816F2">
        <w:rPr>
          <w:rFonts w:ascii="Times New Roman" w:hAnsi="Times New Roman" w:cs="Times New Roman"/>
          <w:sz w:val="24"/>
          <w:szCs w:val="24"/>
        </w:rPr>
        <w:t xml:space="preserve">sensibilities or trigger opposition. Mr. </w:t>
      </w:r>
      <w:r w:rsidR="008816F2" w:rsidRPr="003912B0">
        <w:rPr>
          <w:rFonts w:ascii="Times New Roman" w:hAnsi="Times New Roman" w:cs="Times New Roman"/>
          <w:sz w:val="24"/>
          <w:szCs w:val="24"/>
          <w:highlight w:val="black"/>
        </w:rPr>
        <w:t>Houbeck</w:t>
      </w:r>
      <w:r w:rsidR="008816F2">
        <w:rPr>
          <w:rFonts w:ascii="Times New Roman" w:hAnsi="Times New Roman" w:cs="Times New Roman"/>
          <w:sz w:val="24"/>
          <w:szCs w:val="24"/>
        </w:rPr>
        <w:t xml:space="preserve"> feels </w:t>
      </w:r>
      <w:r w:rsidR="00274ED2">
        <w:rPr>
          <w:rFonts w:ascii="Times New Roman" w:hAnsi="Times New Roman" w:cs="Times New Roman"/>
          <w:sz w:val="24"/>
          <w:szCs w:val="24"/>
        </w:rPr>
        <w:t xml:space="preserve">that the library needs to defend access and free inquiry and free speech.  </w:t>
      </w:r>
      <w:r w:rsidR="00093DD1" w:rsidRPr="003912B0">
        <w:rPr>
          <w:rFonts w:ascii="Times New Roman" w:hAnsi="Times New Roman" w:cs="Times New Roman"/>
          <w:sz w:val="24"/>
          <w:szCs w:val="24"/>
          <w:highlight w:val="black"/>
        </w:rPr>
        <w:t>FWT</w:t>
      </w:r>
      <w:r w:rsidR="00093DD1">
        <w:rPr>
          <w:rFonts w:ascii="Times New Roman" w:hAnsi="Times New Roman" w:cs="Times New Roman"/>
          <w:sz w:val="24"/>
          <w:szCs w:val="24"/>
        </w:rPr>
        <w:t xml:space="preserve"> Library is considering </w:t>
      </w:r>
      <w:r w:rsidR="000C53BE">
        <w:rPr>
          <w:rFonts w:ascii="Times New Roman" w:hAnsi="Times New Roman" w:cs="Times New Roman"/>
          <w:sz w:val="24"/>
          <w:szCs w:val="24"/>
        </w:rPr>
        <w:t>the purchase of</w:t>
      </w:r>
      <w:r w:rsidR="00274ED2">
        <w:rPr>
          <w:rFonts w:ascii="Times New Roman" w:hAnsi="Times New Roman" w:cs="Times New Roman"/>
          <w:sz w:val="24"/>
          <w:szCs w:val="24"/>
        </w:rPr>
        <w:t xml:space="preserve"> a book on Mohammad for the collection even though it may offend some people and it might “disappear” from the library. Apparently, some books that insult a patron’s religious beliefs have gone missing in the past. </w:t>
      </w:r>
      <w:r w:rsidR="00C47680">
        <w:rPr>
          <w:rFonts w:ascii="Times New Roman" w:hAnsi="Times New Roman" w:cs="Times New Roman"/>
          <w:sz w:val="24"/>
          <w:szCs w:val="24"/>
        </w:rPr>
        <w:t xml:space="preserve">The </w:t>
      </w:r>
      <w:r w:rsidR="00F378EF">
        <w:rPr>
          <w:rFonts w:ascii="Times New Roman" w:hAnsi="Times New Roman" w:cs="Times New Roman"/>
          <w:sz w:val="24"/>
          <w:szCs w:val="24"/>
        </w:rPr>
        <w:t xml:space="preserve">last </w:t>
      </w:r>
      <w:r w:rsidR="00C47680">
        <w:rPr>
          <w:rFonts w:ascii="Times New Roman" w:hAnsi="Times New Roman" w:cs="Times New Roman"/>
          <w:sz w:val="24"/>
          <w:szCs w:val="24"/>
        </w:rPr>
        <w:t xml:space="preserve">threat </w:t>
      </w:r>
      <w:r w:rsidR="00F378EF">
        <w:rPr>
          <w:rFonts w:ascii="Times New Roman" w:hAnsi="Times New Roman" w:cs="Times New Roman"/>
          <w:sz w:val="24"/>
          <w:szCs w:val="24"/>
        </w:rPr>
        <w:t xml:space="preserve">Mr. </w:t>
      </w:r>
      <w:r w:rsidR="00F378EF" w:rsidRPr="003912B0">
        <w:rPr>
          <w:rFonts w:ascii="Times New Roman" w:hAnsi="Times New Roman" w:cs="Times New Roman"/>
          <w:sz w:val="24"/>
          <w:szCs w:val="24"/>
          <w:highlight w:val="black"/>
        </w:rPr>
        <w:t>Houbeck</w:t>
      </w:r>
      <w:r w:rsidR="00F378EF">
        <w:rPr>
          <w:rFonts w:ascii="Times New Roman" w:hAnsi="Times New Roman" w:cs="Times New Roman"/>
          <w:sz w:val="24"/>
          <w:szCs w:val="24"/>
        </w:rPr>
        <w:t xml:space="preserve"> identified was</w:t>
      </w:r>
      <w:r w:rsidR="00C47680">
        <w:rPr>
          <w:rFonts w:ascii="Times New Roman" w:hAnsi="Times New Roman" w:cs="Times New Roman"/>
          <w:sz w:val="24"/>
          <w:szCs w:val="24"/>
        </w:rPr>
        <w:t xml:space="preserve"> pests such as bedbugs and rodents. At one time, there was a bedbug infestation in an area of the library, and it wasn’t in the public patron </w:t>
      </w:r>
      <w:r w:rsidR="0095794F">
        <w:rPr>
          <w:rFonts w:ascii="Times New Roman" w:hAnsi="Times New Roman" w:cs="Times New Roman"/>
          <w:sz w:val="24"/>
          <w:szCs w:val="24"/>
        </w:rPr>
        <w:t xml:space="preserve">area as many library staff suspected. The infestation was </w:t>
      </w:r>
      <w:r w:rsidR="00CD2AE4">
        <w:rPr>
          <w:rFonts w:ascii="Times New Roman" w:hAnsi="Times New Roman" w:cs="Times New Roman"/>
          <w:sz w:val="24"/>
          <w:szCs w:val="24"/>
        </w:rPr>
        <w:t>removed,</w:t>
      </w:r>
      <w:r w:rsidR="0095794F">
        <w:rPr>
          <w:rFonts w:ascii="Times New Roman" w:hAnsi="Times New Roman" w:cs="Times New Roman"/>
          <w:sz w:val="24"/>
          <w:szCs w:val="24"/>
        </w:rPr>
        <w:t xml:space="preserve"> and the library </w:t>
      </w:r>
      <w:r w:rsidR="00FF73E5">
        <w:rPr>
          <w:rFonts w:ascii="Times New Roman" w:hAnsi="Times New Roman" w:cs="Times New Roman"/>
          <w:sz w:val="24"/>
          <w:szCs w:val="24"/>
        </w:rPr>
        <w:t>initiated the use of traps for bedbugs</w:t>
      </w:r>
      <w:r w:rsidR="00D12EEB">
        <w:rPr>
          <w:rFonts w:ascii="Times New Roman" w:hAnsi="Times New Roman" w:cs="Times New Roman"/>
          <w:sz w:val="24"/>
          <w:szCs w:val="24"/>
        </w:rPr>
        <w:t xml:space="preserve">, quarterly </w:t>
      </w:r>
      <w:r w:rsidR="0095794F">
        <w:rPr>
          <w:rFonts w:ascii="Times New Roman" w:hAnsi="Times New Roman" w:cs="Times New Roman"/>
          <w:sz w:val="24"/>
          <w:szCs w:val="24"/>
        </w:rPr>
        <w:t xml:space="preserve">checks </w:t>
      </w:r>
      <w:r w:rsidR="00481A9C">
        <w:rPr>
          <w:rFonts w:ascii="Times New Roman" w:hAnsi="Times New Roman" w:cs="Times New Roman"/>
          <w:sz w:val="24"/>
          <w:szCs w:val="24"/>
        </w:rPr>
        <w:t>with</w:t>
      </w:r>
      <w:r w:rsidR="0095794F">
        <w:rPr>
          <w:rFonts w:ascii="Times New Roman" w:hAnsi="Times New Roman" w:cs="Times New Roman"/>
          <w:sz w:val="24"/>
          <w:szCs w:val="24"/>
        </w:rPr>
        <w:t xml:space="preserve"> </w:t>
      </w:r>
      <w:r w:rsidR="00481A9C">
        <w:rPr>
          <w:rFonts w:ascii="Times New Roman" w:hAnsi="Times New Roman" w:cs="Times New Roman"/>
          <w:sz w:val="24"/>
          <w:szCs w:val="24"/>
        </w:rPr>
        <w:t>sniffer dogs</w:t>
      </w:r>
      <w:r w:rsidR="00D12EEB">
        <w:rPr>
          <w:rFonts w:ascii="Times New Roman" w:hAnsi="Times New Roman" w:cs="Times New Roman"/>
          <w:sz w:val="24"/>
          <w:szCs w:val="24"/>
        </w:rPr>
        <w:t>, and</w:t>
      </w:r>
      <w:r w:rsidR="00FF73E5">
        <w:rPr>
          <w:rFonts w:ascii="Times New Roman" w:hAnsi="Times New Roman" w:cs="Times New Roman"/>
          <w:sz w:val="24"/>
          <w:szCs w:val="24"/>
        </w:rPr>
        <w:t xml:space="preserve"> </w:t>
      </w:r>
      <w:r w:rsidR="0095794F">
        <w:rPr>
          <w:rFonts w:ascii="Times New Roman" w:hAnsi="Times New Roman" w:cs="Times New Roman"/>
          <w:sz w:val="24"/>
          <w:szCs w:val="24"/>
        </w:rPr>
        <w:t>all garbage cans were converted from open top to closed top</w:t>
      </w:r>
      <w:r w:rsidR="00481A9C">
        <w:rPr>
          <w:rFonts w:ascii="Times New Roman" w:hAnsi="Times New Roman" w:cs="Times New Roman"/>
          <w:sz w:val="24"/>
          <w:szCs w:val="24"/>
        </w:rPr>
        <w:t>.</w:t>
      </w:r>
      <w:r w:rsidR="00CD2AE4">
        <w:rPr>
          <w:rFonts w:ascii="Times New Roman" w:hAnsi="Times New Roman" w:cs="Times New Roman"/>
          <w:sz w:val="24"/>
          <w:szCs w:val="24"/>
        </w:rPr>
        <w:t xml:space="preserve">  </w:t>
      </w:r>
    </w:p>
    <w:p w14:paraId="5BC7B0A3" w14:textId="16D03303" w:rsidR="00416B02" w:rsidRDefault="00416B02">
      <w:pPr>
        <w:rPr>
          <w:rFonts w:ascii="Times New Roman" w:hAnsi="Times New Roman" w:cs="Times New Roman"/>
          <w:sz w:val="24"/>
          <w:szCs w:val="24"/>
        </w:rPr>
      </w:pPr>
      <w:r>
        <w:rPr>
          <w:rFonts w:ascii="Times New Roman" w:hAnsi="Times New Roman" w:cs="Times New Roman"/>
          <w:sz w:val="24"/>
          <w:szCs w:val="24"/>
        </w:rPr>
        <w:br w:type="page"/>
      </w:r>
    </w:p>
    <w:p w14:paraId="49B253ED" w14:textId="0EC4A974" w:rsidR="00416B02" w:rsidRDefault="00416B02" w:rsidP="002219B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AFBE254" w14:textId="77777777" w:rsidR="00AD5796" w:rsidRPr="00C925BD" w:rsidRDefault="00AD5796" w:rsidP="00AD5796">
      <w:pPr>
        <w:spacing w:after="0" w:line="240" w:lineRule="auto"/>
        <w:rPr>
          <w:rFonts w:ascii="Times New Roman" w:hAnsi="Times New Roman" w:cs="Times New Roman"/>
          <w:sz w:val="24"/>
          <w:szCs w:val="24"/>
          <w:shd w:val="clear" w:color="auto" w:fill="FFFFFF"/>
        </w:rPr>
      </w:pPr>
      <w:r w:rsidRPr="00C925BD">
        <w:rPr>
          <w:rFonts w:ascii="Times New Roman" w:hAnsi="Times New Roman" w:cs="Times New Roman"/>
          <w:sz w:val="24"/>
          <w:szCs w:val="24"/>
          <w:shd w:val="clear" w:color="auto" w:fill="FFFFFF"/>
        </w:rPr>
        <w:t xml:space="preserve">Dadzie, P. &amp; van der Walt, T. (2015). Access and </w:t>
      </w:r>
      <w:r>
        <w:rPr>
          <w:rFonts w:ascii="Times New Roman" w:hAnsi="Times New Roman" w:cs="Times New Roman"/>
          <w:sz w:val="24"/>
          <w:szCs w:val="24"/>
          <w:shd w:val="clear" w:color="auto" w:fill="FFFFFF"/>
        </w:rPr>
        <w:t>u</w:t>
      </w:r>
      <w:r w:rsidRPr="00C925BD">
        <w:rPr>
          <w:rFonts w:ascii="Times New Roman" w:hAnsi="Times New Roman" w:cs="Times New Roman"/>
          <w:sz w:val="24"/>
          <w:szCs w:val="24"/>
          <w:shd w:val="clear" w:color="auto" w:fill="FFFFFF"/>
        </w:rPr>
        <w:t xml:space="preserve">se of </w:t>
      </w:r>
      <w:r>
        <w:rPr>
          <w:rFonts w:ascii="Times New Roman" w:hAnsi="Times New Roman" w:cs="Times New Roman"/>
          <w:sz w:val="24"/>
          <w:szCs w:val="24"/>
          <w:shd w:val="clear" w:color="auto" w:fill="FFFFFF"/>
        </w:rPr>
        <w:t>d</w:t>
      </w:r>
      <w:r w:rsidRPr="00C925BD">
        <w:rPr>
          <w:rFonts w:ascii="Times New Roman" w:hAnsi="Times New Roman" w:cs="Times New Roman"/>
          <w:sz w:val="24"/>
          <w:szCs w:val="24"/>
          <w:shd w:val="clear" w:color="auto" w:fill="FFFFFF"/>
        </w:rPr>
        <w:t xml:space="preserve">igital </w:t>
      </w:r>
      <w:r>
        <w:rPr>
          <w:rFonts w:ascii="Times New Roman" w:hAnsi="Times New Roman" w:cs="Times New Roman"/>
          <w:sz w:val="24"/>
          <w:szCs w:val="24"/>
          <w:shd w:val="clear" w:color="auto" w:fill="FFFFFF"/>
        </w:rPr>
        <w:t>r</w:t>
      </w:r>
      <w:r w:rsidRPr="00C925BD">
        <w:rPr>
          <w:rFonts w:ascii="Times New Roman" w:hAnsi="Times New Roman" w:cs="Times New Roman"/>
          <w:sz w:val="24"/>
          <w:szCs w:val="24"/>
          <w:shd w:val="clear" w:color="auto" w:fill="FFFFFF"/>
        </w:rPr>
        <w:t xml:space="preserve">esources: A </w:t>
      </w:r>
      <w:r>
        <w:rPr>
          <w:rFonts w:ascii="Times New Roman" w:hAnsi="Times New Roman" w:cs="Times New Roman"/>
          <w:sz w:val="24"/>
          <w:szCs w:val="24"/>
          <w:shd w:val="clear" w:color="auto" w:fill="FFFFFF"/>
        </w:rPr>
        <w:t>s</w:t>
      </w:r>
      <w:r w:rsidRPr="00C925BD">
        <w:rPr>
          <w:rFonts w:ascii="Times New Roman" w:hAnsi="Times New Roman" w:cs="Times New Roman"/>
          <w:sz w:val="24"/>
          <w:szCs w:val="24"/>
          <w:shd w:val="clear" w:color="auto" w:fill="FFFFFF"/>
        </w:rPr>
        <w:t xml:space="preserve">urvey of </w:t>
      </w:r>
      <w:r>
        <w:rPr>
          <w:rFonts w:ascii="Times New Roman" w:hAnsi="Times New Roman" w:cs="Times New Roman"/>
          <w:sz w:val="24"/>
          <w:szCs w:val="24"/>
          <w:shd w:val="clear" w:color="auto" w:fill="FFFFFF"/>
        </w:rPr>
        <w:t>t</w:t>
      </w:r>
      <w:r w:rsidRPr="00C925BD">
        <w:rPr>
          <w:rFonts w:ascii="Times New Roman" w:hAnsi="Times New Roman" w:cs="Times New Roman"/>
          <w:sz w:val="24"/>
          <w:szCs w:val="24"/>
          <w:shd w:val="clear" w:color="auto" w:fill="FFFFFF"/>
        </w:rPr>
        <w:t xml:space="preserve">heir </w:t>
      </w:r>
    </w:p>
    <w:p w14:paraId="5C269AD6" w14:textId="77777777" w:rsidR="00AD5796" w:rsidRPr="00C925BD" w:rsidRDefault="00AD5796" w:rsidP="00AD5796">
      <w:pPr>
        <w:spacing w:after="0" w:line="24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w:t>
      </w:r>
      <w:r w:rsidRPr="00C925BD">
        <w:rPr>
          <w:rFonts w:ascii="Times New Roman" w:hAnsi="Times New Roman" w:cs="Times New Roman"/>
          <w:sz w:val="24"/>
          <w:szCs w:val="24"/>
          <w:shd w:val="clear" w:color="auto" w:fill="FFFFFF"/>
        </w:rPr>
        <w:t xml:space="preserve">alue for </w:t>
      </w:r>
      <w:r>
        <w:rPr>
          <w:rFonts w:ascii="Times New Roman" w:hAnsi="Times New Roman" w:cs="Times New Roman"/>
          <w:sz w:val="24"/>
          <w:szCs w:val="24"/>
          <w:shd w:val="clear" w:color="auto" w:fill="FFFFFF"/>
        </w:rPr>
        <w:t>f</w:t>
      </w:r>
      <w:r w:rsidRPr="00C925BD">
        <w:rPr>
          <w:rFonts w:ascii="Times New Roman" w:hAnsi="Times New Roman" w:cs="Times New Roman"/>
          <w:sz w:val="24"/>
          <w:szCs w:val="24"/>
          <w:shd w:val="clear" w:color="auto" w:fill="FFFFFF"/>
        </w:rPr>
        <w:t xml:space="preserve">aculty in </w:t>
      </w:r>
      <w:r>
        <w:rPr>
          <w:rFonts w:ascii="Times New Roman" w:hAnsi="Times New Roman" w:cs="Times New Roman"/>
          <w:sz w:val="24"/>
          <w:szCs w:val="24"/>
          <w:shd w:val="clear" w:color="auto" w:fill="FFFFFF"/>
        </w:rPr>
        <w:t>t</w:t>
      </w:r>
      <w:r w:rsidRPr="00C925BD">
        <w:rPr>
          <w:rFonts w:ascii="Times New Roman" w:hAnsi="Times New Roman" w:cs="Times New Roman"/>
          <w:sz w:val="24"/>
          <w:szCs w:val="24"/>
          <w:shd w:val="clear" w:color="auto" w:fill="FFFFFF"/>
        </w:rPr>
        <w:t xml:space="preserve">hree Ghanaian </w:t>
      </w:r>
      <w:r>
        <w:rPr>
          <w:rFonts w:ascii="Times New Roman" w:hAnsi="Times New Roman" w:cs="Times New Roman"/>
          <w:sz w:val="24"/>
          <w:szCs w:val="24"/>
          <w:shd w:val="clear" w:color="auto" w:fill="FFFFFF"/>
        </w:rPr>
        <w:t>u</w:t>
      </w:r>
      <w:r w:rsidRPr="00C925BD">
        <w:rPr>
          <w:rFonts w:ascii="Times New Roman" w:hAnsi="Times New Roman" w:cs="Times New Roman"/>
          <w:sz w:val="24"/>
          <w:szCs w:val="24"/>
          <w:shd w:val="clear" w:color="auto" w:fill="FFFFFF"/>
        </w:rPr>
        <w:t xml:space="preserve">niversities. </w:t>
      </w:r>
      <w:r w:rsidRPr="00C925BD">
        <w:rPr>
          <w:rFonts w:ascii="Times New Roman" w:hAnsi="Times New Roman" w:cs="Times New Roman"/>
          <w:i/>
          <w:iCs/>
          <w:sz w:val="24"/>
          <w:szCs w:val="24"/>
          <w:shd w:val="clear" w:color="auto" w:fill="FFFFFF"/>
        </w:rPr>
        <w:t>Libri</w:t>
      </w:r>
      <w:r w:rsidRPr="00C925BD">
        <w:rPr>
          <w:rFonts w:ascii="Times New Roman" w:hAnsi="Times New Roman" w:cs="Times New Roman"/>
          <w:sz w:val="24"/>
          <w:szCs w:val="24"/>
          <w:shd w:val="clear" w:color="auto" w:fill="FFFFFF"/>
        </w:rPr>
        <w:t xml:space="preserve">, 65(1), pp. 57-70. Retrieved 20 </w:t>
      </w:r>
    </w:p>
    <w:p w14:paraId="500EFA5A" w14:textId="59A591CF" w:rsidR="00AD5796" w:rsidRPr="00C925BD" w:rsidRDefault="00AD5796" w:rsidP="00D66EA7">
      <w:pPr>
        <w:spacing w:after="0" w:line="480" w:lineRule="auto"/>
        <w:ind w:firstLine="720"/>
        <w:rPr>
          <w:rFonts w:ascii="Times New Roman" w:hAnsi="Times New Roman" w:cs="Times New Roman"/>
          <w:sz w:val="24"/>
          <w:szCs w:val="24"/>
          <w:shd w:val="clear" w:color="auto" w:fill="FFFFFF"/>
        </w:rPr>
      </w:pPr>
      <w:r w:rsidRPr="00C925BD">
        <w:rPr>
          <w:rFonts w:ascii="Times New Roman" w:hAnsi="Times New Roman" w:cs="Times New Roman"/>
          <w:sz w:val="24"/>
          <w:szCs w:val="24"/>
          <w:shd w:val="clear" w:color="auto" w:fill="FFFFFF"/>
        </w:rPr>
        <w:t>Jun. 2019, from doi:10.1515/libri-2014-1026</w:t>
      </w:r>
      <w:r w:rsidR="00D66EA7">
        <w:rPr>
          <w:rFonts w:ascii="Times New Roman" w:hAnsi="Times New Roman" w:cs="Times New Roman"/>
          <w:sz w:val="24"/>
          <w:szCs w:val="24"/>
          <w:shd w:val="clear" w:color="auto" w:fill="FFFFFF"/>
        </w:rPr>
        <w:t>.</w:t>
      </w:r>
    </w:p>
    <w:p w14:paraId="75139928" w14:textId="77777777" w:rsidR="00AD5796" w:rsidRDefault="00AD5796" w:rsidP="00AD5796">
      <w:pPr>
        <w:spacing w:after="0" w:line="240" w:lineRule="auto"/>
        <w:rPr>
          <w:rFonts w:ascii="Times New Roman" w:hAnsi="Times New Roman" w:cs="Times New Roman"/>
          <w:sz w:val="24"/>
          <w:szCs w:val="24"/>
        </w:rPr>
      </w:pPr>
      <w:r w:rsidRPr="003912B0">
        <w:rPr>
          <w:rFonts w:ascii="Times New Roman" w:hAnsi="Times New Roman" w:cs="Times New Roman"/>
          <w:sz w:val="24"/>
          <w:szCs w:val="24"/>
          <w:highlight w:val="black"/>
        </w:rPr>
        <w:t>Flint</w:t>
      </w:r>
      <w:r>
        <w:rPr>
          <w:rFonts w:ascii="Times New Roman" w:hAnsi="Times New Roman" w:cs="Times New Roman"/>
          <w:sz w:val="24"/>
          <w:szCs w:val="24"/>
        </w:rPr>
        <w:t xml:space="preserve"> named </w:t>
      </w:r>
      <w:r w:rsidRPr="003912B0">
        <w:rPr>
          <w:rFonts w:ascii="Times New Roman" w:hAnsi="Times New Roman" w:cs="Times New Roman"/>
          <w:sz w:val="24"/>
          <w:szCs w:val="24"/>
          <w:highlight w:val="black"/>
        </w:rPr>
        <w:t>sixth</w:t>
      </w:r>
      <w:r>
        <w:rPr>
          <w:rFonts w:ascii="Times New Roman" w:hAnsi="Times New Roman" w:cs="Times New Roman"/>
          <w:sz w:val="24"/>
          <w:szCs w:val="24"/>
        </w:rPr>
        <w:t xml:space="preserve"> most violent city in United States. (</w:t>
      </w:r>
      <w:r w:rsidRPr="003912B0">
        <w:rPr>
          <w:rFonts w:ascii="Times New Roman" w:hAnsi="Times New Roman" w:cs="Times New Roman"/>
          <w:sz w:val="24"/>
          <w:szCs w:val="24"/>
          <w:highlight w:val="black"/>
        </w:rPr>
        <w:t>2018, September 24</w:t>
      </w:r>
      <w:r>
        <w:rPr>
          <w:rFonts w:ascii="Times New Roman" w:hAnsi="Times New Roman" w:cs="Times New Roman"/>
          <w:sz w:val="24"/>
          <w:szCs w:val="24"/>
        </w:rPr>
        <w:t xml:space="preserve">). </w:t>
      </w:r>
      <w:r w:rsidRPr="00ED7BA8">
        <w:rPr>
          <w:rFonts w:ascii="Times New Roman" w:hAnsi="Times New Roman" w:cs="Times New Roman"/>
          <w:i/>
          <w:iCs/>
          <w:sz w:val="24"/>
          <w:szCs w:val="24"/>
        </w:rPr>
        <w:t>ABC12 News</w:t>
      </w:r>
      <w:r>
        <w:rPr>
          <w:rFonts w:ascii="Times New Roman" w:hAnsi="Times New Roman" w:cs="Times New Roman"/>
          <w:sz w:val="24"/>
          <w:szCs w:val="24"/>
        </w:rPr>
        <w:t xml:space="preserve">. </w:t>
      </w:r>
    </w:p>
    <w:p w14:paraId="0BE791CA" w14:textId="2EF46D91" w:rsidR="00AD5796" w:rsidRDefault="00AD5796" w:rsidP="00D66E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Retrieved from </w:t>
      </w:r>
      <w:r w:rsidRPr="006C22AC">
        <w:rPr>
          <w:rFonts w:ascii="Times New Roman" w:hAnsi="Times New Roman" w:cs="Times New Roman"/>
          <w:sz w:val="24"/>
          <w:szCs w:val="24"/>
        </w:rPr>
        <w:t>https://www.abc12.com</w:t>
      </w:r>
      <w:r w:rsidR="00D66EA7">
        <w:rPr>
          <w:rFonts w:ascii="Times New Roman" w:hAnsi="Times New Roman" w:cs="Times New Roman"/>
          <w:sz w:val="24"/>
          <w:szCs w:val="24"/>
        </w:rPr>
        <w:t>.</w:t>
      </w:r>
    </w:p>
    <w:p w14:paraId="315D0DD2" w14:textId="29D6DB7A" w:rsidR="00C925BD" w:rsidRDefault="00E242C3" w:rsidP="00C925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Harris-Keith, C. S. (2016). What </w:t>
      </w:r>
      <w:r w:rsidR="00D10B77">
        <w:rPr>
          <w:rFonts w:ascii="Times New Roman" w:hAnsi="Times New Roman" w:cs="Times New Roman"/>
          <w:sz w:val="24"/>
          <w:szCs w:val="24"/>
        </w:rPr>
        <w:t>a</w:t>
      </w:r>
      <w:r>
        <w:rPr>
          <w:rFonts w:ascii="Times New Roman" w:hAnsi="Times New Roman" w:cs="Times New Roman"/>
          <w:sz w:val="24"/>
          <w:szCs w:val="24"/>
        </w:rPr>
        <w:t xml:space="preserve">cademic </w:t>
      </w:r>
      <w:r w:rsidR="00D10B77">
        <w:rPr>
          <w:rFonts w:ascii="Times New Roman" w:hAnsi="Times New Roman" w:cs="Times New Roman"/>
          <w:sz w:val="24"/>
          <w:szCs w:val="24"/>
        </w:rPr>
        <w:t>l</w:t>
      </w:r>
      <w:r>
        <w:rPr>
          <w:rFonts w:ascii="Times New Roman" w:hAnsi="Times New Roman" w:cs="Times New Roman"/>
          <w:sz w:val="24"/>
          <w:szCs w:val="24"/>
        </w:rPr>
        <w:t xml:space="preserve">ibrary </w:t>
      </w:r>
      <w:r w:rsidR="00D10B77">
        <w:rPr>
          <w:rFonts w:ascii="Times New Roman" w:hAnsi="Times New Roman" w:cs="Times New Roman"/>
          <w:sz w:val="24"/>
          <w:szCs w:val="24"/>
        </w:rPr>
        <w:t>l</w:t>
      </w:r>
      <w:r>
        <w:rPr>
          <w:rFonts w:ascii="Times New Roman" w:hAnsi="Times New Roman" w:cs="Times New Roman"/>
          <w:sz w:val="24"/>
          <w:szCs w:val="24"/>
        </w:rPr>
        <w:t xml:space="preserve">eadership </w:t>
      </w:r>
      <w:r w:rsidR="00D10B77">
        <w:rPr>
          <w:rFonts w:ascii="Times New Roman" w:hAnsi="Times New Roman" w:cs="Times New Roman"/>
          <w:sz w:val="24"/>
          <w:szCs w:val="24"/>
        </w:rPr>
        <w:t>l</w:t>
      </w:r>
      <w:r>
        <w:rPr>
          <w:rFonts w:ascii="Times New Roman" w:hAnsi="Times New Roman" w:cs="Times New Roman"/>
          <w:sz w:val="24"/>
          <w:szCs w:val="24"/>
        </w:rPr>
        <w:t xml:space="preserve">acks: Leadership </w:t>
      </w:r>
      <w:proofErr w:type="gramStart"/>
      <w:r w:rsidR="00D10B77">
        <w:rPr>
          <w:rFonts w:ascii="Times New Roman" w:hAnsi="Times New Roman" w:cs="Times New Roman"/>
          <w:sz w:val="24"/>
          <w:szCs w:val="24"/>
        </w:rPr>
        <w:t>s</w:t>
      </w:r>
      <w:r>
        <w:rPr>
          <w:rFonts w:ascii="Times New Roman" w:hAnsi="Times New Roman" w:cs="Times New Roman"/>
          <w:sz w:val="24"/>
          <w:szCs w:val="24"/>
        </w:rPr>
        <w:t>kills</w:t>
      </w:r>
      <w:proofErr w:type="gramEnd"/>
      <w:r>
        <w:rPr>
          <w:rFonts w:ascii="Times New Roman" w:hAnsi="Times New Roman" w:cs="Times New Roman"/>
          <w:sz w:val="24"/>
          <w:szCs w:val="24"/>
        </w:rPr>
        <w:t xml:space="preserve"> </w:t>
      </w:r>
    </w:p>
    <w:p w14:paraId="349B52B3" w14:textId="34109D6D" w:rsidR="00C925BD" w:rsidRDefault="000C53BE" w:rsidP="00C925B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Director</w:t>
      </w:r>
      <w:r w:rsidR="00E242C3">
        <w:rPr>
          <w:rFonts w:ascii="Times New Roman" w:hAnsi="Times New Roman" w:cs="Times New Roman"/>
          <w:sz w:val="24"/>
          <w:szCs w:val="24"/>
        </w:rPr>
        <w:t xml:space="preserve">s </w:t>
      </w:r>
      <w:r w:rsidR="00D10B77">
        <w:rPr>
          <w:rFonts w:ascii="Times New Roman" w:hAnsi="Times New Roman" w:cs="Times New Roman"/>
          <w:sz w:val="24"/>
          <w:szCs w:val="24"/>
        </w:rPr>
        <w:t>a</w:t>
      </w:r>
      <w:r w:rsidR="00E242C3">
        <w:rPr>
          <w:rFonts w:ascii="Times New Roman" w:hAnsi="Times New Roman" w:cs="Times New Roman"/>
          <w:sz w:val="24"/>
          <w:szCs w:val="24"/>
        </w:rPr>
        <w:t xml:space="preserve">re </w:t>
      </w:r>
      <w:r w:rsidR="00D10B77">
        <w:rPr>
          <w:rFonts w:ascii="Times New Roman" w:hAnsi="Times New Roman" w:cs="Times New Roman"/>
          <w:sz w:val="24"/>
          <w:szCs w:val="24"/>
        </w:rPr>
        <w:t>l</w:t>
      </w:r>
      <w:r w:rsidR="00E242C3">
        <w:rPr>
          <w:rFonts w:ascii="Times New Roman" w:hAnsi="Times New Roman" w:cs="Times New Roman"/>
          <w:sz w:val="24"/>
          <w:szCs w:val="24"/>
        </w:rPr>
        <w:t xml:space="preserve">east </w:t>
      </w:r>
      <w:r w:rsidR="00D10B77">
        <w:rPr>
          <w:rFonts w:ascii="Times New Roman" w:hAnsi="Times New Roman" w:cs="Times New Roman"/>
          <w:sz w:val="24"/>
          <w:szCs w:val="24"/>
        </w:rPr>
        <w:t>l</w:t>
      </w:r>
      <w:r w:rsidR="00E242C3">
        <w:rPr>
          <w:rFonts w:ascii="Times New Roman" w:hAnsi="Times New Roman" w:cs="Times New Roman"/>
          <w:sz w:val="24"/>
          <w:szCs w:val="24"/>
        </w:rPr>
        <w:t xml:space="preserve">ikely to </w:t>
      </w:r>
      <w:r w:rsidR="00D10B77">
        <w:rPr>
          <w:rFonts w:ascii="Times New Roman" w:hAnsi="Times New Roman" w:cs="Times New Roman"/>
          <w:sz w:val="24"/>
          <w:szCs w:val="24"/>
        </w:rPr>
        <w:t>d</w:t>
      </w:r>
      <w:r w:rsidR="00E242C3">
        <w:rPr>
          <w:rFonts w:ascii="Times New Roman" w:hAnsi="Times New Roman" w:cs="Times New Roman"/>
          <w:sz w:val="24"/>
          <w:szCs w:val="24"/>
        </w:rPr>
        <w:t xml:space="preserve">evelop, and </w:t>
      </w:r>
      <w:r w:rsidR="00D10B77">
        <w:rPr>
          <w:rFonts w:ascii="Times New Roman" w:hAnsi="Times New Roman" w:cs="Times New Roman"/>
          <w:sz w:val="24"/>
          <w:szCs w:val="24"/>
        </w:rPr>
        <w:t>w</w:t>
      </w:r>
      <w:r w:rsidR="00E242C3">
        <w:rPr>
          <w:rFonts w:ascii="Times New Roman" w:hAnsi="Times New Roman" w:cs="Times New Roman"/>
          <w:sz w:val="24"/>
          <w:szCs w:val="24"/>
        </w:rPr>
        <w:t xml:space="preserve">hich </w:t>
      </w:r>
      <w:r w:rsidR="00D10B77">
        <w:rPr>
          <w:rFonts w:ascii="Times New Roman" w:hAnsi="Times New Roman" w:cs="Times New Roman"/>
          <w:sz w:val="24"/>
          <w:szCs w:val="24"/>
        </w:rPr>
        <w:t>p</w:t>
      </w:r>
      <w:r w:rsidR="00E242C3">
        <w:rPr>
          <w:rFonts w:ascii="Times New Roman" w:hAnsi="Times New Roman" w:cs="Times New Roman"/>
          <w:sz w:val="24"/>
          <w:szCs w:val="24"/>
        </w:rPr>
        <w:t xml:space="preserve">ositions </w:t>
      </w:r>
      <w:r w:rsidR="00D10B77">
        <w:rPr>
          <w:rFonts w:ascii="Times New Roman" w:hAnsi="Times New Roman" w:cs="Times New Roman"/>
          <w:sz w:val="24"/>
          <w:szCs w:val="24"/>
        </w:rPr>
        <w:t>o</w:t>
      </w:r>
      <w:r w:rsidR="00E242C3">
        <w:rPr>
          <w:rFonts w:ascii="Times New Roman" w:hAnsi="Times New Roman" w:cs="Times New Roman"/>
          <w:sz w:val="24"/>
          <w:szCs w:val="24"/>
        </w:rPr>
        <w:t xml:space="preserve">ffer </w:t>
      </w:r>
      <w:r w:rsidR="00D10B77">
        <w:rPr>
          <w:rFonts w:ascii="Times New Roman" w:hAnsi="Times New Roman" w:cs="Times New Roman"/>
          <w:sz w:val="24"/>
          <w:szCs w:val="24"/>
        </w:rPr>
        <w:t>d</w:t>
      </w:r>
      <w:r w:rsidR="00E242C3">
        <w:rPr>
          <w:rFonts w:ascii="Times New Roman" w:hAnsi="Times New Roman" w:cs="Times New Roman"/>
          <w:sz w:val="24"/>
          <w:szCs w:val="24"/>
        </w:rPr>
        <w:t xml:space="preserve">evelopment </w:t>
      </w:r>
    </w:p>
    <w:p w14:paraId="6CFAACE5" w14:textId="31424CF6" w:rsidR="00E242C3" w:rsidRDefault="00D10B77" w:rsidP="00D66E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w:t>
      </w:r>
      <w:r w:rsidR="00E242C3">
        <w:rPr>
          <w:rFonts w:ascii="Times New Roman" w:hAnsi="Times New Roman" w:cs="Times New Roman"/>
          <w:sz w:val="24"/>
          <w:szCs w:val="24"/>
        </w:rPr>
        <w:t xml:space="preserve">pportunity. </w:t>
      </w:r>
      <w:r w:rsidR="00E242C3" w:rsidRPr="00D10B77">
        <w:rPr>
          <w:rFonts w:ascii="Times New Roman" w:hAnsi="Times New Roman" w:cs="Times New Roman"/>
          <w:i/>
          <w:iCs/>
          <w:sz w:val="24"/>
          <w:szCs w:val="24"/>
        </w:rPr>
        <w:t>Journal of Academic Librarianship</w:t>
      </w:r>
      <w:r>
        <w:rPr>
          <w:rFonts w:ascii="Times New Roman" w:hAnsi="Times New Roman" w:cs="Times New Roman"/>
          <w:i/>
          <w:iCs/>
          <w:sz w:val="24"/>
          <w:szCs w:val="24"/>
        </w:rPr>
        <w:t>,</w:t>
      </w:r>
      <w:r w:rsidR="00E242C3">
        <w:rPr>
          <w:rFonts w:ascii="Times New Roman" w:hAnsi="Times New Roman" w:cs="Times New Roman"/>
          <w:sz w:val="24"/>
          <w:szCs w:val="24"/>
        </w:rPr>
        <w:t xml:space="preserve"> </w:t>
      </w:r>
      <w:r w:rsidR="00E242C3" w:rsidRPr="00D10B77">
        <w:rPr>
          <w:rFonts w:ascii="Times New Roman" w:hAnsi="Times New Roman" w:cs="Times New Roman"/>
          <w:i/>
          <w:iCs/>
          <w:sz w:val="24"/>
          <w:szCs w:val="24"/>
        </w:rPr>
        <w:t>42</w:t>
      </w:r>
      <w:r>
        <w:rPr>
          <w:rFonts w:ascii="Times New Roman" w:hAnsi="Times New Roman" w:cs="Times New Roman"/>
          <w:i/>
          <w:iCs/>
          <w:sz w:val="24"/>
          <w:szCs w:val="24"/>
        </w:rPr>
        <w:t>,</w:t>
      </w:r>
      <w:r w:rsidR="00E242C3">
        <w:rPr>
          <w:rFonts w:ascii="Times New Roman" w:hAnsi="Times New Roman" w:cs="Times New Roman"/>
          <w:sz w:val="24"/>
          <w:szCs w:val="24"/>
        </w:rPr>
        <w:t xml:space="preserve"> 313-318.</w:t>
      </w:r>
    </w:p>
    <w:p w14:paraId="60BCF81A" w14:textId="77777777" w:rsidR="00C925BD" w:rsidRDefault="00302542" w:rsidP="00C925BD">
      <w:pPr>
        <w:pStyle w:val="ng-binding"/>
        <w:shd w:val="clear" w:color="auto" w:fill="FFFFFF" w:themeFill="background1"/>
        <w:spacing w:after="0" w:afterAutospacing="0"/>
      </w:pPr>
      <w:r w:rsidRPr="00122B3C">
        <w:t xml:space="preserve">Robinson, M. A. (2018). </w:t>
      </w:r>
      <w:r w:rsidR="00C925BD">
        <w:t>T</w:t>
      </w:r>
      <w:r w:rsidRPr="00122B3C">
        <w:t xml:space="preserve">hirst for the </w:t>
      </w:r>
      <w:r w:rsidR="00C925BD" w:rsidRPr="00122B3C">
        <w:t>American</w:t>
      </w:r>
      <w:r w:rsidRPr="00122B3C">
        <w:t xml:space="preserve"> dream: The lost city of </w:t>
      </w:r>
      <w:r w:rsidR="00C925BD" w:rsidRPr="003912B0">
        <w:rPr>
          <w:highlight w:val="black"/>
        </w:rPr>
        <w:t>F</w:t>
      </w:r>
      <w:r w:rsidRPr="003912B0">
        <w:rPr>
          <w:highlight w:val="black"/>
        </w:rPr>
        <w:t>lint</w:t>
      </w:r>
      <w:r w:rsidR="00C925BD" w:rsidRPr="003912B0">
        <w:rPr>
          <w:highlight w:val="black"/>
        </w:rPr>
        <w:t>,</w:t>
      </w:r>
      <w:r w:rsidR="00122B3C" w:rsidRPr="003912B0">
        <w:rPr>
          <w:highlight w:val="black"/>
        </w:rPr>
        <w:t xml:space="preserve"> </w:t>
      </w:r>
      <w:r w:rsidRPr="003912B0">
        <w:rPr>
          <w:highlight w:val="black"/>
        </w:rPr>
        <w:t>Michigan</w:t>
      </w:r>
      <w:r w:rsidRPr="00122B3C">
        <w:t xml:space="preserve"> </w:t>
      </w:r>
    </w:p>
    <w:p w14:paraId="3175D710" w14:textId="54F89D72" w:rsidR="00302542" w:rsidRPr="00122B3C" w:rsidRDefault="00302542" w:rsidP="00D66EA7">
      <w:pPr>
        <w:pStyle w:val="ng-binding"/>
        <w:shd w:val="clear" w:color="auto" w:fill="FFFFFF" w:themeFill="background1"/>
        <w:spacing w:before="0" w:beforeAutospacing="0" w:after="0" w:afterAutospacing="0" w:line="480" w:lineRule="auto"/>
        <w:ind w:firstLine="720"/>
      </w:pPr>
      <w:r w:rsidRPr="00D10B77">
        <w:rPr>
          <w:i/>
          <w:iCs/>
        </w:rPr>
        <w:t>Sociological Review</w:t>
      </w:r>
      <w:r w:rsidRPr="00122B3C">
        <w:t>,</w:t>
      </w:r>
      <w:r w:rsidR="00122B3C">
        <w:t xml:space="preserve"> </w:t>
      </w:r>
      <w:r w:rsidRPr="00D10B77">
        <w:rPr>
          <w:i/>
          <w:iCs/>
        </w:rPr>
        <w:t>32</w:t>
      </w:r>
      <w:r w:rsidRPr="00122B3C">
        <w:t>, 170-186.</w:t>
      </w:r>
    </w:p>
    <w:p w14:paraId="2EC25D00" w14:textId="77777777" w:rsidR="00ED7BA8" w:rsidRDefault="00ED7BA8" w:rsidP="00ED7BA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Zeitz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Ruckart</w:t>
      </w:r>
      <w:proofErr w:type="spellEnd"/>
      <w:r>
        <w:rPr>
          <w:rFonts w:ascii="Times New Roman" w:hAnsi="Times New Roman" w:cs="Times New Roman"/>
          <w:sz w:val="24"/>
          <w:szCs w:val="24"/>
        </w:rPr>
        <w:t>, P., Ettinger, A. S., Hanna-</w:t>
      </w:r>
      <w:proofErr w:type="spellStart"/>
      <w:r>
        <w:rPr>
          <w:rFonts w:ascii="Times New Roman" w:hAnsi="Times New Roman" w:cs="Times New Roman"/>
          <w:sz w:val="24"/>
          <w:szCs w:val="24"/>
        </w:rPr>
        <w:t>Attisha</w:t>
      </w:r>
      <w:proofErr w:type="spellEnd"/>
      <w:r>
        <w:rPr>
          <w:rFonts w:ascii="Times New Roman" w:hAnsi="Times New Roman" w:cs="Times New Roman"/>
          <w:sz w:val="24"/>
          <w:szCs w:val="24"/>
        </w:rPr>
        <w:t xml:space="preserve">, M., Jones, N., Davis, S. I. &amp; </w:t>
      </w:r>
      <w:proofErr w:type="spellStart"/>
      <w:r>
        <w:rPr>
          <w:rFonts w:ascii="Times New Roman" w:hAnsi="Times New Roman" w:cs="Times New Roman"/>
          <w:sz w:val="24"/>
          <w:szCs w:val="24"/>
        </w:rPr>
        <w:t>Breysse</w:t>
      </w:r>
      <w:proofErr w:type="spellEnd"/>
      <w:r>
        <w:rPr>
          <w:rFonts w:ascii="Times New Roman" w:hAnsi="Times New Roman" w:cs="Times New Roman"/>
          <w:sz w:val="24"/>
          <w:szCs w:val="24"/>
        </w:rPr>
        <w:t xml:space="preserve">, P. N. </w:t>
      </w:r>
    </w:p>
    <w:p w14:paraId="717695F3" w14:textId="77777777" w:rsidR="00ED7BA8" w:rsidRDefault="00ED7BA8" w:rsidP="00ED7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(2019). The </w:t>
      </w:r>
      <w:r w:rsidRPr="003912B0">
        <w:rPr>
          <w:rFonts w:ascii="Times New Roman" w:hAnsi="Times New Roman" w:cs="Times New Roman"/>
          <w:sz w:val="24"/>
          <w:szCs w:val="24"/>
          <w:highlight w:val="black"/>
        </w:rPr>
        <w:t>Flint water crisis</w:t>
      </w:r>
      <w:r>
        <w:rPr>
          <w:rFonts w:ascii="Times New Roman" w:hAnsi="Times New Roman" w:cs="Times New Roman"/>
          <w:sz w:val="24"/>
          <w:szCs w:val="24"/>
        </w:rPr>
        <w:t xml:space="preserve">: A coordinated public health emergency response and </w:t>
      </w:r>
    </w:p>
    <w:p w14:paraId="6D637A05" w14:textId="77777777" w:rsidR="00ED7BA8" w:rsidRDefault="00ED7BA8" w:rsidP="00ED7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recovery initiative. </w:t>
      </w:r>
      <w:r w:rsidRPr="00D10B77">
        <w:rPr>
          <w:rFonts w:ascii="Times New Roman" w:hAnsi="Times New Roman" w:cs="Times New Roman"/>
          <w:i/>
          <w:iCs/>
          <w:sz w:val="24"/>
          <w:szCs w:val="24"/>
        </w:rPr>
        <w:t>Journal of Public Health and Management Practice</w:t>
      </w:r>
      <w:r>
        <w:rPr>
          <w:rFonts w:ascii="Times New Roman" w:hAnsi="Times New Roman" w:cs="Times New Roman"/>
          <w:sz w:val="24"/>
          <w:szCs w:val="24"/>
        </w:rPr>
        <w:t xml:space="preserve">, </w:t>
      </w:r>
      <w:r w:rsidRPr="00D10B77">
        <w:rPr>
          <w:rFonts w:ascii="Times New Roman" w:hAnsi="Times New Roman" w:cs="Times New Roman"/>
          <w:i/>
          <w:iCs/>
          <w:sz w:val="24"/>
          <w:szCs w:val="24"/>
        </w:rPr>
        <w:t>25</w:t>
      </w:r>
      <w:r>
        <w:rPr>
          <w:rFonts w:ascii="Times New Roman" w:hAnsi="Times New Roman" w:cs="Times New Roman"/>
          <w:sz w:val="24"/>
          <w:szCs w:val="24"/>
        </w:rPr>
        <w:t xml:space="preserve">(1 Supp), </w:t>
      </w:r>
    </w:p>
    <w:p w14:paraId="1C4CFDA4" w14:textId="77777777" w:rsidR="00ED7BA8" w:rsidRDefault="00ED7BA8" w:rsidP="00ED7BA8">
      <w:pPr>
        <w:spacing w:line="240" w:lineRule="auto"/>
        <w:ind w:firstLine="720"/>
        <w:rPr>
          <w:rFonts w:ascii="Times New Roman" w:hAnsi="Times New Roman" w:cs="Times New Roman"/>
          <w:sz w:val="24"/>
          <w:szCs w:val="24"/>
        </w:rPr>
      </w:pPr>
      <w:r>
        <w:rPr>
          <w:rFonts w:ascii="Times New Roman" w:hAnsi="Times New Roman" w:cs="Times New Roman"/>
          <w:sz w:val="24"/>
          <w:szCs w:val="24"/>
        </w:rPr>
        <w:t>S84-S90.</w:t>
      </w:r>
    </w:p>
    <w:p w14:paraId="575DB96C" w14:textId="77777777" w:rsidR="00ED7BA8" w:rsidRPr="0075292C" w:rsidRDefault="00ED7BA8" w:rsidP="00ED7BA8">
      <w:pPr>
        <w:spacing w:line="240" w:lineRule="auto"/>
        <w:ind w:firstLine="720"/>
        <w:rPr>
          <w:rFonts w:ascii="Times New Roman" w:hAnsi="Times New Roman" w:cs="Times New Roman"/>
          <w:sz w:val="24"/>
          <w:szCs w:val="24"/>
        </w:rPr>
      </w:pPr>
    </w:p>
    <w:sectPr w:rsidR="00ED7BA8" w:rsidRPr="007529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4FDE8" w14:textId="77777777" w:rsidR="00D06D9D" w:rsidRDefault="00D06D9D" w:rsidP="00E01EFC">
      <w:pPr>
        <w:spacing w:after="0" w:line="240" w:lineRule="auto"/>
      </w:pPr>
      <w:r>
        <w:separator/>
      </w:r>
    </w:p>
  </w:endnote>
  <w:endnote w:type="continuationSeparator" w:id="0">
    <w:p w14:paraId="5062E887" w14:textId="77777777" w:rsidR="00D06D9D" w:rsidRDefault="00D06D9D" w:rsidP="00E0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A3B75" w14:textId="77777777" w:rsidR="00D06D9D" w:rsidRDefault="00D06D9D" w:rsidP="00E01EFC">
      <w:pPr>
        <w:spacing w:after="0" w:line="240" w:lineRule="auto"/>
      </w:pPr>
      <w:r>
        <w:separator/>
      </w:r>
    </w:p>
  </w:footnote>
  <w:footnote w:type="continuationSeparator" w:id="0">
    <w:p w14:paraId="27CA44D1" w14:textId="77777777" w:rsidR="00D06D9D" w:rsidRDefault="00D06D9D" w:rsidP="00E01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6033" w14:textId="731BF8A9" w:rsidR="00E01EFC" w:rsidRPr="00E01EFC" w:rsidRDefault="00E01EFC" w:rsidP="00E01EFC">
    <w:pPr>
      <w:pStyle w:val="Header"/>
      <w:rPr>
        <w:rFonts w:ascii="Times New Roman" w:hAnsi="Times New Roman" w:cs="Times New Roman"/>
        <w:sz w:val="24"/>
        <w:szCs w:val="24"/>
      </w:rPr>
    </w:pPr>
    <w:r>
      <w:rPr>
        <w:rFonts w:ascii="Times New Roman" w:hAnsi="Times New Roman" w:cs="Times New Roman"/>
        <w:sz w:val="24"/>
        <w:szCs w:val="24"/>
      </w:rPr>
      <w:t>Running Head: STRENGTH, WEAKNESS, OPPORTUNITY, THREAT ANALYSIS</w:t>
    </w:r>
    <w:r>
      <w:rPr>
        <w:rFonts w:ascii="Times New Roman" w:hAnsi="Times New Roman" w:cs="Times New Roman"/>
        <w:sz w:val="24"/>
        <w:szCs w:val="24"/>
      </w:rPr>
      <w:tab/>
    </w:r>
    <w:r w:rsidRPr="00E01EFC">
      <w:rPr>
        <w:rFonts w:ascii="Times New Roman" w:hAnsi="Times New Roman" w:cs="Times New Roman"/>
        <w:sz w:val="24"/>
        <w:szCs w:val="24"/>
      </w:rPr>
      <w:fldChar w:fldCharType="begin"/>
    </w:r>
    <w:r w:rsidRPr="00E01EFC">
      <w:rPr>
        <w:rFonts w:ascii="Times New Roman" w:hAnsi="Times New Roman" w:cs="Times New Roman"/>
        <w:sz w:val="24"/>
        <w:szCs w:val="24"/>
      </w:rPr>
      <w:instrText xml:space="preserve"> PAGE   \* MERGEFORMAT </w:instrText>
    </w:r>
    <w:r w:rsidRPr="00E01EFC">
      <w:rPr>
        <w:rFonts w:ascii="Times New Roman" w:hAnsi="Times New Roman" w:cs="Times New Roman"/>
        <w:sz w:val="24"/>
        <w:szCs w:val="24"/>
      </w:rPr>
      <w:fldChar w:fldCharType="separate"/>
    </w:r>
    <w:r w:rsidRPr="00E01EFC">
      <w:rPr>
        <w:rFonts w:ascii="Times New Roman" w:hAnsi="Times New Roman" w:cs="Times New Roman"/>
        <w:noProof/>
        <w:sz w:val="24"/>
        <w:szCs w:val="24"/>
      </w:rPr>
      <w:t>1</w:t>
    </w:r>
    <w:r w:rsidRPr="00E01EF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A01"/>
    <w:multiLevelType w:val="multilevel"/>
    <w:tmpl w:val="8D6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F2661"/>
    <w:multiLevelType w:val="multilevel"/>
    <w:tmpl w:val="10D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1D"/>
    <w:rsid w:val="000403A1"/>
    <w:rsid w:val="0005264E"/>
    <w:rsid w:val="00061647"/>
    <w:rsid w:val="00070C53"/>
    <w:rsid w:val="00074304"/>
    <w:rsid w:val="00085703"/>
    <w:rsid w:val="00093DD1"/>
    <w:rsid w:val="000C53BE"/>
    <w:rsid w:val="000D60FB"/>
    <w:rsid w:val="00121E85"/>
    <w:rsid w:val="00122B3C"/>
    <w:rsid w:val="00140FA3"/>
    <w:rsid w:val="0014568D"/>
    <w:rsid w:val="00151796"/>
    <w:rsid w:val="00154150"/>
    <w:rsid w:val="001B1C97"/>
    <w:rsid w:val="001E1E07"/>
    <w:rsid w:val="001E69C2"/>
    <w:rsid w:val="00215AB9"/>
    <w:rsid w:val="002219B6"/>
    <w:rsid w:val="002527BC"/>
    <w:rsid w:val="00274ED2"/>
    <w:rsid w:val="00282D53"/>
    <w:rsid w:val="002D273F"/>
    <w:rsid w:val="002D511D"/>
    <w:rsid w:val="002E04AE"/>
    <w:rsid w:val="0030038F"/>
    <w:rsid w:val="00300677"/>
    <w:rsid w:val="00302542"/>
    <w:rsid w:val="00315C0D"/>
    <w:rsid w:val="00322700"/>
    <w:rsid w:val="003453C9"/>
    <w:rsid w:val="0038121C"/>
    <w:rsid w:val="003912B0"/>
    <w:rsid w:val="003971F3"/>
    <w:rsid w:val="003B12D6"/>
    <w:rsid w:val="003B18DD"/>
    <w:rsid w:val="003F274E"/>
    <w:rsid w:val="00416B02"/>
    <w:rsid w:val="00421635"/>
    <w:rsid w:val="00424F9C"/>
    <w:rsid w:val="00441FA5"/>
    <w:rsid w:val="004737A7"/>
    <w:rsid w:val="00481A9C"/>
    <w:rsid w:val="00483985"/>
    <w:rsid w:val="004A0FA7"/>
    <w:rsid w:val="004E44B8"/>
    <w:rsid w:val="00507C1E"/>
    <w:rsid w:val="005105D2"/>
    <w:rsid w:val="005209D1"/>
    <w:rsid w:val="0054660D"/>
    <w:rsid w:val="005466D9"/>
    <w:rsid w:val="00594FED"/>
    <w:rsid w:val="005A6C92"/>
    <w:rsid w:val="005B1E87"/>
    <w:rsid w:val="005E7C4F"/>
    <w:rsid w:val="00660D47"/>
    <w:rsid w:val="00664BB3"/>
    <w:rsid w:val="006958DD"/>
    <w:rsid w:val="006C22AC"/>
    <w:rsid w:val="006E3E84"/>
    <w:rsid w:val="0070578E"/>
    <w:rsid w:val="00746E31"/>
    <w:rsid w:val="0075292C"/>
    <w:rsid w:val="00753304"/>
    <w:rsid w:val="00755B80"/>
    <w:rsid w:val="00763D5A"/>
    <w:rsid w:val="00774EDC"/>
    <w:rsid w:val="007B1DA5"/>
    <w:rsid w:val="007F583D"/>
    <w:rsid w:val="008425E9"/>
    <w:rsid w:val="00850362"/>
    <w:rsid w:val="00861D3B"/>
    <w:rsid w:val="00864C7B"/>
    <w:rsid w:val="00865D36"/>
    <w:rsid w:val="008816F2"/>
    <w:rsid w:val="00882A01"/>
    <w:rsid w:val="00897498"/>
    <w:rsid w:val="008B7515"/>
    <w:rsid w:val="0095794F"/>
    <w:rsid w:val="0097514A"/>
    <w:rsid w:val="009C3DC6"/>
    <w:rsid w:val="00A16309"/>
    <w:rsid w:val="00A71B97"/>
    <w:rsid w:val="00A85EBC"/>
    <w:rsid w:val="00AB05A5"/>
    <w:rsid w:val="00AB15A8"/>
    <w:rsid w:val="00AB5728"/>
    <w:rsid w:val="00AD5796"/>
    <w:rsid w:val="00AE76E6"/>
    <w:rsid w:val="00AF6B73"/>
    <w:rsid w:val="00B66CCA"/>
    <w:rsid w:val="00BA1E8E"/>
    <w:rsid w:val="00BC1109"/>
    <w:rsid w:val="00BD064B"/>
    <w:rsid w:val="00C32647"/>
    <w:rsid w:val="00C4592F"/>
    <w:rsid w:val="00C47680"/>
    <w:rsid w:val="00C7628A"/>
    <w:rsid w:val="00C85FF8"/>
    <w:rsid w:val="00C925BD"/>
    <w:rsid w:val="00CB0D52"/>
    <w:rsid w:val="00CD2793"/>
    <w:rsid w:val="00CD2AE4"/>
    <w:rsid w:val="00CE464D"/>
    <w:rsid w:val="00D06D9D"/>
    <w:rsid w:val="00D07EE3"/>
    <w:rsid w:val="00D10B77"/>
    <w:rsid w:val="00D12EEB"/>
    <w:rsid w:val="00D136F6"/>
    <w:rsid w:val="00D34941"/>
    <w:rsid w:val="00D422C9"/>
    <w:rsid w:val="00D66EA7"/>
    <w:rsid w:val="00D86D1C"/>
    <w:rsid w:val="00DA302B"/>
    <w:rsid w:val="00DA7E26"/>
    <w:rsid w:val="00DF4983"/>
    <w:rsid w:val="00E01EFC"/>
    <w:rsid w:val="00E242C3"/>
    <w:rsid w:val="00E424E3"/>
    <w:rsid w:val="00E61F58"/>
    <w:rsid w:val="00E85A0A"/>
    <w:rsid w:val="00E938E2"/>
    <w:rsid w:val="00E94719"/>
    <w:rsid w:val="00ED7BA8"/>
    <w:rsid w:val="00F320EA"/>
    <w:rsid w:val="00F33063"/>
    <w:rsid w:val="00F378EF"/>
    <w:rsid w:val="00FA1492"/>
    <w:rsid w:val="00FB3F4F"/>
    <w:rsid w:val="00FD1B37"/>
    <w:rsid w:val="00FE4F81"/>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C89F"/>
  <w15:chartTrackingRefBased/>
  <w15:docId w15:val="{220C9110-7E30-41AC-B9FF-3A49362B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6D9"/>
    <w:pPr>
      <w:ind w:left="720"/>
      <w:contextualSpacing/>
    </w:pPr>
  </w:style>
  <w:style w:type="paragraph" w:customStyle="1" w:styleId="ng-binding">
    <w:name w:val="ng-binding"/>
    <w:basedOn w:val="Normal"/>
    <w:rsid w:val="00C459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7BA8"/>
    <w:rPr>
      <w:color w:val="0563C1" w:themeColor="hyperlink"/>
      <w:u w:val="single"/>
    </w:rPr>
  </w:style>
  <w:style w:type="character" w:styleId="UnresolvedMention">
    <w:name w:val="Unresolved Mention"/>
    <w:basedOn w:val="DefaultParagraphFont"/>
    <w:uiPriority w:val="99"/>
    <w:semiHidden/>
    <w:unhideWhenUsed/>
    <w:rsid w:val="00ED7BA8"/>
    <w:rPr>
      <w:color w:val="605E5C"/>
      <w:shd w:val="clear" w:color="auto" w:fill="E1DFDD"/>
    </w:rPr>
  </w:style>
  <w:style w:type="paragraph" w:styleId="Header">
    <w:name w:val="header"/>
    <w:basedOn w:val="Normal"/>
    <w:link w:val="HeaderChar"/>
    <w:uiPriority w:val="99"/>
    <w:unhideWhenUsed/>
    <w:rsid w:val="00E0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FC"/>
  </w:style>
  <w:style w:type="paragraph" w:styleId="Footer">
    <w:name w:val="footer"/>
    <w:basedOn w:val="Normal"/>
    <w:link w:val="FooterChar"/>
    <w:uiPriority w:val="99"/>
    <w:unhideWhenUsed/>
    <w:rsid w:val="00E0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2859">
      <w:bodyDiv w:val="1"/>
      <w:marLeft w:val="0"/>
      <w:marRight w:val="0"/>
      <w:marTop w:val="0"/>
      <w:marBottom w:val="0"/>
      <w:divBdr>
        <w:top w:val="none" w:sz="0" w:space="0" w:color="auto"/>
        <w:left w:val="none" w:sz="0" w:space="0" w:color="auto"/>
        <w:bottom w:val="none" w:sz="0" w:space="0" w:color="auto"/>
        <w:right w:val="none" w:sz="0" w:space="0" w:color="auto"/>
      </w:divBdr>
    </w:div>
    <w:div w:id="391857044">
      <w:bodyDiv w:val="1"/>
      <w:marLeft w:val="0"/>
      <w:marRight w:val="0"/>
      <w:marTop w:val="0"/>
      <w:marBottom w:val="0"/>
      <w:divBdr>
        <w:top w:val="none" w:sz="0" w:space="0" w:color="auto"/>
        <w:left w:val="none" w:sz="0" w:space="0" w:color="auto"/>
        <w:bottom w:val="none" w:sz="0" w:space="0" w:color="auto"/>
        <w:right w:val="none" w:sz="0" w:space="0" w:color="auto"/>
      </w:divBdr>
    </w:div>
    <w:div w:id="722799350">
      <w:bodyDiv w:val="1"/>
      <w:marLeft w:val="0"/>
      <w:marRight w:val="0"/>
      <w:marTop w:val="0"/>
      <w:marBottom w:val="0"/>
      <w:divBdr>
        <w:top w:val="none" w:sz="0" w:space="0" w:color="auto"/>
        <w:left w:val="none" w:sz="0" w:space="0" w:color="auto"/>
        <w:bottom w:val="none" w:sz="0" w:space="0" w:color="auto"/>
        <w:right w:val="none" w:sz="0" w:space="0" w:color="auto"/>
      </w:divBdr>
    </w:div>
    <w:div w:id="12853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miller</dc:creator>
  <cp:keywords/>
  <dc:description/>
  <cp:lastModifiedBy>jack miller</cp:lastModifiedBy>
  <cp:revision>4</cp:revision>
  <dcterms:created xsi:type="dcterms:W3CDTF">2019-07-13T02:45:00Z</dcterms:created>
  <dcterms:modified xsi:type="dcterms:W3CDTF">2019-07-13T03:16:00Z</dcterms:modified>
</cp:coreProperties>
</file>