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B1A6E0" w14:textId="77777777" w:rsidR="00436706" w:rsidRPr="00D74E21" w:rsidRDefault="00436706" w:rsidP="00436706">
      <w:pPr>
        <w:spacing w:line="360" w:lineRule="auto"/>
        <w:rPr>
          <w:rFonts w:ascii="Tahoma" w:hAnsi="Tahoma" w:cs="Tahoma"/>
          <w:b/>
          <w:sz w:val="40"/>
          <w:szCs w:val="40"/>
        </w:rPr>
      </w:pPr>
      <w:bookmarkStart w:id="0" w:name="_Toc92084022"/>
      <w:bookmarkStart w:id="1" w:name="_Toc92085314"/>
      <w:bookmarkStart w:id="2" w:name="_Toc92089523"/>
    </w:p>
    <w:p w14:paraId="6F5BAF2C" w14:textId="77777777" w:rsidR="00436706" w:rsidRPr="00D74E21" w:rsidRDefault="00436706" w:rsidP="00436706">
      <w:pPr>
        <w:spacing w:line="360" w:lineRule="auto"/>
        <w:rPr>
          <w:rFonts w:ascii="Tahoma" w:hAnsi="Tahoma" w:cs="Tahoma"/>
          <w:b/>
          <w:sz w:val="40"/>
          <w:szCs w:val="40"/>
        </w:rPr>
      </w:pPr>
    </w:p>
    <w:p w14:paraId="2B5C15FC" w14:textId="77777777" w:rsidR="00436706" w:rsidRPr="00D74E21" w:rsidRDefault="00436706" w:rsidP="00436706">
      <w:pPr>
        <w:spacing w:line="360" w:lineRule="auto"/>
        <w:rPr>
          <w:rFonts w:ascii="Tahoma" w:hAnsi="Tahoma" w:cs="Tahoma"/>
          <w:b/>
          <w:sz w:val="40"/>
          <w:szCs w:val="40"/>
        </w:rPr>
      </w:pPr>
    </w:p>
    <w:p w14:paraId="06C426B6" w14:textId="77777777" w:rsidR="00436706" w:rsidRPr="00D74E21" w:rsidRDefault="00436706" w:rsidP="00436706">
      <w:pPr>
        <w:spacing w:line="360" w:lineRule="auto"/>
        <w:rPr>
          <w:rFonts w:ascii="Tahoma" w:hAnsi="Tahoma" w:cs="Tahoma"/>
          <w:b/>
          <w:sz w:val="40"/>
          <w:szCs w:val="40"/>
        </w:rPr>
      </w:pPr>
    </w:p>
    <w:p w14:paraId="2E0DD681" w14:textId="77777777" w:rsidR="00AD71C9" w:rsidRPr="00D74E21" w:rsidRDefault="00F40010" w:rsidP="00436706">
      <w:pPr>
        <w:pBdr>
          <w:top w:val="single" w:sz="4" w:space="1" w:color="auto"/>
        </w:pBdr>
        <w:spacing w:line="360" w:lineRule="auto"/>
        <w:rPr>
          <w:rFonts w:ascii="Tahoma" w:hAnsi="Tahoma" w:cs="Tahoma"/>
          <w:b/>
          <w:sz w:val="40"/>
          <w:szCs w:val="40"/>
        </w:rPr>
      </w:pPr>
      <w:r>
        <w:rPr>
          <w:rFonts w:ascii="Tahoma" w:hAnsi="Tahoma" w:cs="Tahoma"/>
          <w:b/>
          <w:sz w:val="40"/>
          <w:szCs w:val="40"/>
        </w:rPr>
        <w:t>Manual</w:t>
      </w:r>
      <w:r w:rsidR="00D74E21">
        <w:rPr>
          <w:rFonts w:ascii="Tahoma" w:hAnsi="Tahoma" w:cs="Tahoma"/>
          <w:b/>
          <w:sz w:val="40"/>
          <w:szCs w:val="40"/>
        </w:rPr>
        <w:t xml:space="preserve"> Pra</w:t>
      </w:r>
      <w:r w:rsidR="00D74E21" w:rsidRPr="00D74E21">
        <w:rPr>
          <w:rFonts w:ascii="Tahoma" w:hAnsi="Tahoma" w:cs="Tahoma"/>
          <w:b/>
          <w:sz w:val="40"/>
          <w:szCs w:val="40"/>
        </w:rPr>
        <w:t>xisarbeit</w:t>
      </w:r>
    </w:p>
    <w:p w14:paraId="63EAEA27" w14:textId="77777777" w:rsidR="003D4605" w:rsidRPr="00D74E21" w:rsidRDefault="003D4605" w:rsidP="003D4605">
      <w:pPr>
        <w:rPr>
          <w:rFonts w:ascii="Tahoma" w:hAnsi="Tahoma" w:cs="Tahoma"/>
        </w:rPr>
      </w:pPr>
    </w:p>
    <w:p w14:paraId="4625CB76" w14:textId="77777777" w:rsidR="003D4605" w:rsidRPr="00D74E21" w:rsidRDefault="003D4605" w:rsidP="003D4605">
      <w:pPr>
        <w:rPr>
          <w:rFonts w:ascii="Tahoma" w:hAnsi="Tahoma" w:cs="Tahoma"/>
        </w:rPr>
      </w:pPr>
    </w:p>
    <w:p w14:paraId="32FB39EC" w14:textId="77777777" w:rsidR="003D4605" w:rsidRPr="00D74E21" w:rsidRDefault="003D4605" w:rsidP="003D4605">
      <w:pPr>
        <w:rPr>
          <w:rFonts w:ascii="Tahoma" w:hAnsi="Tahoma" w:cs="Tahoma"/>
        </w:rPr>
      </w:pPr>
    </w:p>
    <w:p w14:paraId="6AE9D438" w14:textId="77777777" w:rsidR="003D4605" w:rsidRPr="00D74E21" w:rsidRDefault="003D4605" w:rsidP="003D4605">
      <w:pPr>
        <w:rPr>
          <w:rFonts w:ascii="Tahoma" w:hAnsi="Tahoma" w:cs="Tahoma"/>
        </w:rPr>
      </w:pPr>
    </w:p>
    <w:p w14:paraId="277F5F1B" w14:textId="77777777" w:rsidR="003D4605" w:rsidRPr="00D74E21" w:rsidRDefault="003D4605" w:rsidP="003D4605">
      <w:pPr>
        <w:rPr>
          <w:rFonts w:ascii="Tahoma" w:hAnsi="Tahoma" w:cs="Tahoma"/>
        </w:rPr>
      </w:pPr>
    </w:p>
    <w:p w14:paraId="5C7064E6" w14:textId="77777777" w:rsidR="003D4605" w:rsidRPr="00D74E21" w:rsidRDefault="003D4605" w:rsidP="003D4605">
      <w:pPr>
        <w:rPr>
          <w:rFonts w:ascii="Tahoma" w:hAnsi="Tahoma" w:cs="Tahoma"/>
        </w:rPr>
      </w:pPr>
    </w:p>
    <w:p w14:paraId="5EDBC071" w14:textId="77777777" w:rsidR="00BB39F9" w:rsidRPr="00D74E21" w:rsidRDefault="00BB39F9" w:rsidP="00CC5650">
      <w:pPr>
        <w:spacing w:before="240"/>
        <w:rPr>
          <w:rStyle w:val="Formatvorlage11pt"/>
          <w:rFonts w:ascii="Tahoma" w:hAnsi="Tahoma" w:cs="Tahoma"/>
          <w:b/>
          <w:sz w:val="32"/>
        </w:rPr>
      </w:pPr>
    </w:p>
    <w:p w14:paraId="2F7296AE" w14:textId="77777777" w:rsidR="00BB39F9" w:rsidRPr="00D74E21" w:rsidRDefault="00BB39F9" w:rsidP="00BB39F9">
      <w:pPr>
        <w:rPr>
          <w:rFonts w:ascii="Tahoma" w:hAnsi="Tahoma" w:cs="Tahoma"/>
        </w:rPr>
      </w:pPr>
    </w:p>
    <w:p w14:paraId="5A0B4CB4" w14:textId="77777777" w:rsidR="00BB39F9" w:rsidRPr="00D74E21" w:rsidRDefault="00BB39F9" w:rsidP="00BB39F9">
      <w:pPr>
        <w:rPr>
          <w:rFonts w:ascii="Tahoma" w:hAnsi="Tahoma" w:cs="Tahoma"/>
        </w:rPr>
      </w:pPr>
    </w:p>
    <w:p w14:paraId="7E8A77C5" w14:textId="77777777" w:rsidR="00BB39F9" w:rsidRPr="00D74E21" w:rsidRDefault="00BB39F9" w:rsidP="00BB39F9">
      <w:pPr>
        <w:rPr>
          <w:rFonts w:ascii="Tahoma" w:hAnsi="Tahoma" w:cs="Tahoma"/>
        </w:rPr>
      </w:pPr>
    </w:p>
    <w:p w14:paraId="2121AD5D" w14:textId="77777777" w:rsidR="00BB39F9" w:rsidRPr="00D74E21" w:rsidRDefault="00BB39F9" w:rsidP="00BB39F9">
      <w:pPr>
        <w:rPr>
          <w:rFonts w:ascii="Tahoma" w:hAnsi="Tahoma" w:cs="Tahoma"/>
        </w:rPr>
      </w:pPr>
    </w:p>
    <w:p w14:paraId="240498BC" w14:textId="77777777" w:rsidR="00BB39F9" w:rsidRPr="00D74E21" w:rsidRDefault="00BB39F9" w:rsidP="00BB39F9">
      <w:pPr>
        <w:rPr>
          <w:rFonts w:ascii="Tahoma" w:hAnsi="Tahoma" w:cs="Tahoma"/>
        </w:rPr>
      </w:pPr>
    </w:p>
    <w:p w14:paraId="5F6436DE" w14:textId="77777777" w:rsidR="00BB39F9" w:rsidRPr="00D74E21" w:rsidRDefault="00BB39F9" w:rsidP="00BB39F9">
      <w:pPr>
        <w:rPr>
          <w:rFonts w:ascii="Tahoma" w:hAnsi="Tahoma" w:cs="Tahoma"/>
        </w:rPr>
      </w:pPr>
    </w:p>
    <w:p w14:paraId="2299C2EF" w14:textId="77777777" w:rsidR="00BB39F9" w:rsidRPr="00D74E21" w:rsidRDefault="00BB39F9" w:rsidP="00BB39F9">
      <w:pPr>
        <w:rPr>
          <w:rFonts w:ascii="Tahoma" w:hAnsi="Tahoma" w:cs="Tahoma"/>
        </w:rPr>
      </w:pPr>
    </w:p>
    <w:p w14:paraId="7FD80DF5" w14:textId="77777777" w:rsidR="00BB39F9" w:rsidRPr="00D74E21" w:rsidRDefault="00BB39F9" w:rsidP="00BB39F9">
      <w:pPr>
        <w:rPr>
          <w:rFonts w:ascii="Tahoma" w:hAnsi="Tahoma" w:cs="Tahoma"/>
        </w:rPr>
      </w:pPr>
    </w:p>
    <w:p w14:paraId="1E9C669E" w14:textId="77777777" w:rsidR="00BB39F9" w:rsidRPr="00D74E21" w:rsidRDefault="00BB39F9" w:rsidP="00BB39F9">
      <w:pPr>
        <w:rPr>
          <w:rFonts w:ascii="Tahoma" w:hAnsi="Tahoma" w:cs="Tahoma"/>
        </w:rPr>
      </w:pPr>
    </w:p>
    <w:p w14:paraId="7119838D" w14:textId="77777777" w:rsidR="00BB39F9" w:rsidRPr="00D74E21" w:rsidRDefault="00BB39F9" w:rsidP="00BB39F9">
      <w:pPr>
        <w:rPr>
          <w:rFonts w:ascii="Tahoma" w:hAnsi="Tahoma" w:cs="Tahoma"/>
        </w:rPr>
      </w:pPr>
    </w:p>
    <w:p w14:paraId="7AD8B55A" w14:textId="77777777" w:rsidR="00BB39F9" w:rsidRPr="00D74E21" w:rsidRDefault="00BB39F9" w:rsidP="00BB39F9">
      <w:pPr>
        <w:rPr>
          <w:rFonts w:ascii="Tahoma" w:hAnsi="Tahoma" w:cs="Tahoma"/>
        </w:rPr>
      </w:pPr>
    </w:p>
    <w:p w14:paraId="66B224B8" w14:textId="77777777" w:rsidR="00BB39F9" w:rsidRPr="00D74E21" w:rsidRDefault="00BB39F9" w:rsidP="00BB39F9">
      <w:pPr>
        <w:rPr>
          <w:rFonts w:ascii="Tahoma" w:hAnsi="Tahoma" w:cs="Tahoma"/>
        </w:rPr>
      </w:pPr>
    </w:p>
    <w:p w14:paraId="5B379DC1" w14:textId="77777777" w:rsidR="00BB39F9" w:rsidRPr="00D74E21" w:rsidRDefault="00BB39F9" w:rsidP="00BB39F9">
      <w:pPr>
        <w:rPr>
          <w:rFonts w:ascii="Tahoma" w:hAnsi="Tahoma" w:cs="Tahoma"/>
        </w:rPr>
      </w:pPr>
    </w:p>
    <w:p w14:paraId="7FABD910" w14:textId="77777777" w:rsidR="00940372" w:rsidRPr="00D74E21" w:rsidRDefault="00940372" w:rsidP="00BB39F9">
      <w:pPr>
        <w:rPr>
          <w:rFonts w:ascii="Tahoma" w:hAnsi="Tahoma" w:cs="Tahoma"/>
        </w:rPr>
      </w:pPr>
    </w:p>
    <w:p w14:paraId="7EB346DA" w14:textId="77777777" w:rsidR="00940372" w:rsidRPr="00D74E21" w:rsidRDefault="00940372" w:rsidP="00BB39F9">
      <w:pPr>
        <w:rPr>
          <w:rFonts w:ascii="Tahoma" w:hAnsi="Tahoma" w:cs="Tahoma"/>
        </w:rPr>
      </w:pPr>
    </w:p>
    <w:p w14:paraId="3EB205C4" w14:textId="77777777" w:rsidR="00940372" w:rsidRPr="00D74E21" w:rsidRDefault="00940372" w:rsidP="00BB39F9">
      <w:pPr>
        <w:rPr>
          <w:rFonts w:ascii="Tahoma" w:hAnsi="Tahoma" w:cs="Tahoma"/>
        </w:rPr>
      </w:pPr>
    </w:p>
    <w:p w14:paraId="4E9411AF" w14:textId="77777777" w:rsidR="00940372" w:rsidRPr="00D74E21" w:rsidRDefault="00940372" w:rsidP="00940372">
      <w:pPr>
        <w:rPr>
          <w:rFonts w:ascii="Tahoma" w:hAnsi="Tahoma" w:cs="Tahoma"/>
        </w:rPr>
      </w:pPr>
    </w:p>
    <w:p w14:paraId="21774C7B" w14:textId="77777777" w:rsidR="00BB39F9" w:rsidRPr="00D74E21" w:rsidRDefault="00BB39F9" w:rsidP="00940372">
      <w:pPr>
        <w:spacing w:line="360" w:lineRule="auto"/>
        <w:rPr>
          <w:rFonts w:ascii="Tahoma" w:hAnsi="Tahoma" w:cs="Tahoma"/>
        </w:rPr>
      </w:pPr>
    </w:p>
    <w:p w14:paraId="78BDBF5B" w14:textId="0FB30A1D" w:rsidR="006F6FBB" w:rsidRPr="0034247A" w:rsidRDefault="00AD71C9" w:rsidP="00D30DC8">
      <w:pPr>
        <w:pBdr>
          <w:top w:val="single" w:sz="4" w:space="1" w:color="auto"/>
        </w:pBdr>
        <w:spacing w:line="360" w:lineRule="auto"/>
        <w:rPr>
          <w:rFonts w:ascii="Tahoma" w:hAnsi="Tahoma" w:cs="Tahoma"/>
        </w:rPr>
      </w:pPr>
      <w:r w:rsidRPr="00D74E21">
        <w:rPr>
          <w:rFonts w:ascii="Tahoma" w:hAnsi="Tahoma" w:cs="Tahoma"/>
        </w:rPr>
        <w:br w:type="page"/>
      </w:r>
      <w:bookmarkStart w:id="3" w:name="_Toc370203182"/>
      <w:bookmarkStart w:id="4" w:name="_Toc438046253"/>
      <w:bookmarkStart w:id="5" w:name="_Toc476207164"/>
      <w:bookmarkStart w:id="6" w:name="_Toc476207319"/>
      <w:bookmarkEnd w:id="0"/>
      <w:bookmarkEnd w:id="1"/>
      <w:bookmarkEnd w:id="2"/>
      <w:r w:rsidRPr="0034247A">
        <w:rPr>
          <w:rFonts w:ascii="Tahoma" w:hAnsi="Tahoma" w:cs="Tahoma"/>
          <w:b/>
          <w:sz w:val="32"/>
        </w:rPr>
        <w:lastRenderedPageBreak/>
        <w:t>Inhaltsverzeichnis</w:t>
      </w:r>
      <w:bookmarkEnd w:id="3"/>
      <w:bookmarkEnd w:id="4"/>
      <w:bookmarkEnd w:id="5"/>
      <w:bookmarkEnd w:id="6"/>
    </w:p>
    <w:sdt>
      <w:sdtPr>
        <w:rPr>
          <w:rFonts w:ascii="Tahoma" w:hAnsi="Tahoma" w:cs="Tahoma"/>
          <w:lang w:val="de-DE"/>
        </w:rPr>
        <w:id w:val="289951984"/>
        <w:docPartObj>
          <w:docPartGallery w:val="Table of Contents"/>
          <w:docPartUnique/>
        </w:docPartObj>
      </w:sdtPr>
      <w:sdtEndPr>
        <w:rPr>
          <w:b/>
          <w:bCs/>
        </w:rPr>
      </w:sdtEndPr>
      <w:sdtContent>
        <w:p w14:paraId="2262FA80" w14:textId="77777777" w:rsidR="008D3AD6" w:rsidRPr="0034247A" w:rsidRDefault="008D3AD6" w:rsidP="00ED0E2F">
          <w:pPr>
            <w:rPr>
              <w:rFonts w:ascii="Tahoma" w:hAnsi="Tahoma" w:cs="Tahoma"/>
            </w:rPr>
          </w:pPr>
        </w:p>
        <w:p w14:paraId="162444D2" w14:textId="2AABD8B5" w:rsidR="000F1619" w:rsidRDefault="00ED0E2F">
          <w:pPr>
            <w:pStyle w:val="Verzeichnis1"/>
            <w:rPr>
              <w:rFonts w:asciiTheme="minorHAnsi" w:eastAsiaTheme="minorEastAsia" w:hAnsiTheme="minorHAnsi" w:cstheme="minorBidi"/>
              <w:b w:val="0"/>
              <w:noProof/>
              <w:sz w:val="22"/>
              <w:szCs w:val="22"/>
              <w:lang w:eastAsia="de-CH"/>
            </w:rPr>
          </w:pPr>
          <w:r w:rsidRPr="0034247A">
            <w:rPr>
              <w:rFonts w:ascii="Tahoma" w:hAnsi="Tahoma" w:cs="Tahoma"/>
              <w:b w:val="0"/>
            </w:rPr>
            <w:fldChar w:fldCharType="begin"/>
          </w:r>
          <w:r w:rsidRPr="0034247A">
            <w:rPr>
              <w:rFonts w:ascii="Tahoma" w:hAnsi="Tahoma" w:cs="Tahoma"/>
              <w:b w:val="0"/>
            </w:rPr>
            <w:instrText xml:space="preserve"> TOC \o "1-2" \h \z \u </w:instrText>
          </w:r>
          <w:r w:rsidRPr="0034247A">
            <w:rPr>
              <w:rFonts w:ascii="Tahoma" w:hAnsi="Tahoma" w:cs="Tahoma"/>
              <w:b w:val="0"/>
            </w:rPr>
            <w:fldChar w:fldCharType="separate"/>
          </w:r>
          <w:hyperlink w:anchor="_Toc4497659" w:history="1">
            <w:r w:rsidR="000F1619" w:rsidRPr="0009268A">
              <w:rPr>
                <w:rStyle w:val="Hyperlink"/>
                <w:rFonts w:ascii="Tahoma" w:hAnsi="Tahoma" w:cs="Tahoma"/>
                <w:noProof/>
              </w:rPr>
              <w:t>1</w:t>
            </w:r>
            <w:r w:rsidR="000F1619">
              <w:rPr>
                <w:rFonts w:asciiTheme="minorHAnsi" w:eastAsiaTheme="minorEastAsia" w:hAnsiTheme="minorHAnsi" w:cstheme="minorBidi"/>
                <w:b w:val="0"/>
                <w:noProof/>
                <w:sz w:val="22"/>
                <w:szCs w:val="22"/>
                <w:lang w:eastAsia="de-CH"/>
              </w:rPr>
              <w:tab/>
            </w:r>
            <w:r w:rsidR="000F1619" w:rsidRPr="0009268A">
              <w:rPr>
                <w:rStyle w:val="Hyperlink"/>
                <w:rFonts w:ascii="Tahoma" w:hAnsi="Tahoma" w:cs="Tahoma"/>
                <w:noProof/>
              </w:rPr>
              <w:t>Einleitung</w:t>
            </w:r>
            <w:r w:rsidR="000F1619">
              <w:rPr>
                <w:noProof/>
                <w:webHidden/>
              </w:rPr>
              <w:tab/>
            </w:r>
            <w:r w:rsidR="000F1619">
              <w:rPr>
                <w:noProof/>
                <w:webHidden/>
              </w:rPr>
              <w:fldChar w:fldCharType="begin"/>
            </w:r>
            <w:r w:rsidR="000F1619">
              <w:rPr>
                <w:noProof/>
                <w:webHidden/>
              </w:rPr>
              <w:instrText xml:space="preserve"> PAGEREF _Toc4497659 \h </w:instrText>
            </w:r>
            <w:r w:rsidR="000F1619">
              <w:rPr>
                <w:noProof/>
                <w:webHidden/>
              </w:rPr>
            </w:r>
            <w:r w:rsidR="000F1619">
              <w:rPr>
                <w:noProof/>
                <w:webHidden/>
              </w:rPr>
              <w:fldChar w:fldCharType="separate"/>
            </w:r>
            <w:r w:rsidR="007555D4">
              <w:rPr>
                <w:noProof/>
                <w:webHidden/>
              </w:rPr>
              <w:t>3</w:t>
            </w:r>
            <w:r w:rsidR="000F1619">
              <w:rPr>
                <w:noProof/>
                <w:webHidden/>
              </w:rPr>
              <w:fldChar w:fldCharType="end"/>
            </w:r>
          </w:hyperlink>
        </w:p>
        <w:p w14:paraId="0870F905" w14:textId="7C48066F" w:rsidR="000F1619" w:rsidRDefault="007555D4">
          <w:pPr>
            <w:pStyle w:val="Verzeichnis1"/>
            <w:rPr>
              <w:rFonts w:asciiTheme="minorHAnsi" w:eastAsiaTheme="minorEastAsia" w:hAnsiTheme="minorHAnsi" w:cstheme="minorBidi"/>
              <w:b w:val="0"/>
              <w:noProof/>
              <w:sz w:val="22"/>
              <w:szCs w:val="22"/>
              <w:lang w:eastAsia="de-CH"/>
            </w:rPr>
          </w:pPr>
          <w:hyperlink w:anchor="_Toc4497660" w:history="1">
            <w:r w:rsidR="000F1619" w:rsidRPr="0009268A">
              <w:rPr>
                <w:rStyle w:val="Hyperlink"/>
                <w:rFonts w:ascii="Tahoma" w:hAnsi="Tahoma" w:cs="Tahoma"/>
                <w:noProof/>
              </w:rPr>
              <w:t>2</w:t>
            </w:r>
            <w:r w:rsidR="000F1619">
              <w:rPr>
                <w:rFonts w:asciiTheme="minorHAnsi" w:eastAsiaTheme="minorEastAsia" w:hAnsiTheme="minorHAnsi" w:cstheme="minorBidi"/>
                <w:b w:val="0"/>
                <w:noProof/>
                <w:sz w:val="22"/>
                <w:szCs w:val="22"/>
                <w:lang w:eastAsia="de-CH"/>
              </w:rPr>
              <w:tab/>
            </w:r>
            <w:r w:rsidR="000F1619" w:rsidRPr="0009268A">
              <w:rPr>
                <w:rStyle w:val="Hyperlink"/>
                <w:rFonts w:ascii="Tahoma" w:hAnsi="Tahoma" w:cs="Tahoma"/>
                <w:noProof/>
              </w:rPr>
              <w:t>Vorgesehene Lernstunden</w:t>
            </w:r>
            <w:r w:rsidR="000F1619">
              <w:rPr>
                <w:noProof/>
                <w:webHidden/>
              </w:rPr>
              <w:tab/>
            </w:r>
            <w:r w:rsidR="000F1619">
              <w:rPr>
                <w:noProof/>
                <w:webHidden/>
              </w:rPr>
              <w:fldChar w:fldCharType="begin"/>
            </w:r>
            <w:r w:rsidR="000F1619">
              <w:rPr>
                <w:noProof/>
                <w:webHidden/>
              </w:rPr>
              <w:instrText xml:space="preserve"> PAGEREF _Toc4497660 \h </w:instrText>
            </w:r>
            <w:r w:rsidR="000F1619">
              <w:rPr>
                <w:noProof/>
                <w:webHidden/>
              </w:rPr>
            </w:r>
            <w:r w:rsidR="000F1619">
              <w:rPr>
                <w:noProof/>
                <w:webHidden/>
              </w:rPr>
              <w:fldChar w:fldCharType="separate"/>
            </w:r>
            <w:r>
              <w:rPr>
                <w:noProof/>
                <w:webHidden/>
              </w:rPr>
              <w:t>3</w:t>
            </w:r>
            <w:r w:rsidR="000F1619">
              <w:rPr>
                <w:noProof/>
                <w:webHidden/>
              </w:rPr>
              <w:fldChar w:fldCharType="end"/>
            </w:r>
          </w:hyperlink>
        </w:p>
        <w:p w14:paraId="710DE84A" w14:textId="144DAF6A" w:rsidR="000F1619" w:rsidRDefault="007555D4">
          <w:pPr>
            <w:pStyle w:val="Verzeichnis1"/>
            <w:rPr>
              <w:rFonts w:asciiTheme="minorHAnsi" w:eastAsiaTheme="minorEastAsia" w:hAnsiTheme="minorHAnsi" w:cstheme="minorBidi"/>
              <w:b w:val="0"/>
              <w:noProof/>
              <w:sz w:val="22"/>
              <w:szCs w:val="22"/>
              <w:lang w:eastAsia="de-CH"/>
            </w:rPr>
          </w:pPr>
          <w:hyperlink w:anchor="_Toc4497661" w:history="1">
            <w:r w:rsidR="000F1619" w:rsidRPr="0009268A">
              <w:rPr>
                <w:rStyle w:val="Hyperlink"/>
                <w:rFonts w:ascii="Tahoma" w:hAnsi="Tahoma" w:cs="Tahoma"/>
                <w:noProof/>
              </w:rPr>
              <w:t>3</w:t>
            </w:r>
            <w:r w:rsidR="000F1619">
              <w:rPr>
                <w:rFonts w:asciiTheme="minorHAnsi" w:eastAsiaTheme="minorEastAsia" w:hAnsiTheme="minorHAnsi" w:cstheme="minorBidi"/>
                <w:b w:val="0"/>
                <w:noProof/>
                <w:sz w:val="22"/>
                <w:szCs w:val="22"/>
                <w:lang w:eastAsia="de-CH"/>
              </w:rPr>
              <w:tab/>
            </w:r>
            <w:r w:rsidR="000F1619" w:rsidRPr="0009268A">
              <w:rPr>
                <w:rStyle w:val="Hyperlink"/>
                <w:rFonts w:ascii="Tahoma" w:hAnsi="Tahoma" w:cs="Tahoma"/>
                <w:noProof/>
              </w:rPr>
              <w:t>Zielsetzungen</w:t>
            </w:r>
            <w:r w:rsidR="000F1619">
              <w:rPr>
                <w:noProof/>
                <w:webHidden/>
              </w:rPr>
              <w:tab/>
            </w:r>
            <w:r w:rsidR="000F1619">
              <w:rPr>
                <w:noProof/>
                <w:webHidden/>
              </w:rPr>
              <w:fldChar w:fldCharType="begin"/>
            </w:r>
            <w:r w:rsidR="000F1619">
              <w:rPr>
                <w:noProof/>
                <w:webHidden/>
              </w:rPr>
              <w:instrText xml:space="preserve"> PAGEREF _Toc4497661 \h </w:instrText>
            </w:r>
            <w:r w:rsidR="000F1619">
              <w:rPr>
                <w:noProof/>
                <w:webHidden/>
              </w:rPr>
            </w:r>
            <w:r w:rsidR="000F1619">
              <w:rPr>
                <w:noProof/>
                <w:webHidden/>
              </w:rPr>
              <w:fldChar w:fldCharType="separate"/>
            </w:r>
            <w:r>
              <w:rPr>
                <w:noProof/>
                <w:webHidden/>
              </w:rPr>
              <w:t>3</w:t>
            </w:r>
            <w:r w:rsidR="000F1619">
              <w:rPr>
                <w:noProof/>
                <w:webHidden/>
              </w:rPr>
              <w:fldChar w:fldCharType="end"/>
            </w:r>
          </w:hyperlink>
        </w:p>
        <w:p w14:paraId="3D9556EB" w14:textId="1292F2CE" w:rsidR="000F1619" w:rsidRDefault="007555D4">
          <w:pPr>
            <w:pStyle w:val="Verzeichnis1"/>
            <w:rPr>
              <w:rFonts w:asciiTheme="minorHAnsi" w:eastAsiaTheme="minorEastAsia" w:hAnsiTheme="minorHAnsi" w:cstheme="minorBidi"/>
              <w:b w:val="0"/>
              <w:noProof/>
              <w:sz w:val="22"/>
              <w:szCs w:val="22"/>
              <w:lang w:eastAsia="de-CH"/>
            </w:rPr>
          </w:pPr>
          <w:hyperlink w:anchor="_Toc4497662" w:history="1">
            <w:r w:rsidR="000F1619" w:rsidRPr="0009268A">
              <w:rPr>
                <w:rStyle w:val="Hyperlink"/>
                <w:rFonts w:ascii="Tahoma" w:hAnsi="Tahoma" w:cs="Tahoma"/>
                <w:noProof/>
              </w:rPr>
              <w:t>4</w:t>
            </w:r>
            <w:r w:rsidR="000F1619">
              <w:rPr>
                <w:rFonts w:asciiTheme="minorHAnsi" w:eastAsiaTheme="minorEastAsia" w:hAnsiTheme="minorHAnsi" w:cstheme="minorBidi"/>
                <w:b w:val="0"/>
                <w:noProof/>
                <w:sz w:val="22"/>
                <w:szCs w:val="22"/>
                <w:lang w:eastAsia="de-CH"/>
              </w:rPr>
              <w:tab/>
            </w:r>
            <w:r w:rsidR="000F1619" w:rsidRPr="0009268A">
              <w:rPr>
                <w:rStyle w:val="Hyperlink"/>
                <w:rFonts w:ascii="Tahoma" w:hAnsi="Tahoma" w:cs="Tahoma"/>
                <w:noProof/>
              </w:rPr>
              <w:t>Themenwahl für Aufgabenstellung</w:t>
            </w:r>
            <w:r w:rsidR="000F1619">
              <w:rPr>
                <w:noProof/>
                <w:webHidden/>
              </w:rPr>
              <w:tab/>
            </w:r>
            <w:r w:rsidR="000F1619">
              <w:rPr>
                <w:noProof/>
                <w:webHidden/>
              </w:rPr>
              <w:fldChar w:fldCharType="begin"/>
            </w:r>
            <w:r w:rsidR="000F1619">
              <w:rPr>
                <w:noProof/>
                <w:webHidden/>
              </w:rPr>
              <w:instrText xml:space="preserve"> PAGEREF _Toc4497662 \h </w:instrText>
            </w:r>
            <w:r w:rsidR="000F1619">
              <w:rPr>
                <w:noProof/>
                <w:webHidden/>
              </w:rPr>
            </w:r>
            <w:r w:rsidR="000F1619">
              <w:rPr>
                <w:noProof/>
                <w:webHidden/>
              </w:rPr>
              <w:fldChar w:fldCharType="separate"/>
            </w:r>
            <w:r>
              <w:rPr>
                <w:noProof/>
                <w:webHidden/>
              </w:rPr>
              <w:t>3</w:t>
            </w:r>
            <w:r w:rsidR="000F1619">
              <w:rPr>
                <w:noProof/>
                <w:webHidden/>
              </w:rPr>
              <w:fldChar w:fldCharType="end"/>
            </w:r>
          </w:hyperlink>
        </w:p>
        <w:p w14:paraId="25344EEA" w14:textId="1038C209" w:rsidR="000F1619" w:rsidRDefault="007555D4">
          <w:pPr>
            <w:pStyle w:val="Verzeichnis1"/>
            <w:rPr>
              <w:rFonts w:asciiTheme="minorHAnsi" w:eastAsiaTheme="minorEastAsia" w:hAnsiTheme="minorHAnsi" w:cstheme="minorBidi"/>
              <w:b w:val="0"/>
              <w:noProof/>
              <w:sz w:val="22"/>
              <w:szCs w:val="22"/>
              <w:lang w:eastAsia="de-CH"/>
            </w:rPr>
          </w:pPr>
          <w:hyperlink w:anchor="_Toc4497663" w:history="1">
            <w:r w:rsidR="000F1619" w:rsidRPr="0009268A">
              <w:rPr>
                <w:rStyle w:val="Hyperlink"/>
                <w:rFonts w:ascii="Tahoma" w:hAnsi="Tahoma" w:cs="Tahoma"/>
                <w:noProof/>
              </w:rPr>
              <w:t>5</w:t>
            </w:r>
            <w:r w:rsidR="000F1619">
              <w:rPr>
                <w:rFonts w:asciiTheme="minorHAnsi" w:eastAsiaTheme="minorEastAsia" w:hAnsiTheme="minorHAnsi" w:cstheme="minorBidi"/>
                <w:b w:val="0"/>
                <w:noProof/>
                <w:sz w:val="22"/>
                <w:szCs w:val="22"/>
                <w:lang w:eastAsia="de-CH"/>
              </w:rPr>
              <w:tab/>
            </w:r>
            <w:r w:rsidR="000F1619" w:rsidRPr="0009268A">
              <w:rPr>
                <w:rStyle w:val="Hyperlink"/>
                <w:rFonts w:ascii="Tahoma" w:hAnsi="Tahoma" w:cs="Tahoma"/>
                <w:noProof/>
              </w:rPr>
              <w:t>Prozessablauf</w:t>
            </w:r>
            <w:r w:rsidR="000F1619">
              <w:rPr>
                <w:noProof/>
                <w:webHidden/>
              </w:rPr>
              <w:tab/>
            </w:r>
            <w:r w:rsidR="000F1619">
              <w:rPr>
                <w:noProof/>
                <w:webHidden/>
              </w:rPr>
              <w:fldChar w:fldCharType="begin"/>
            </w:r>
            <w:r w:rsidR="000F1619">
              <w:rPr>
                <w:noProof/>
                <w:webHidden/>
              </w:rPr>
              <w:instrText xml:space="preserve"> PAGEREF _Toc4497663 \h </w:instrText>
            </w:r>
            <w:r w:rsidR="000F1619">
              <w:rPr>
                <w:noProof/>
                <w:webHidden/>
              </w:rPr>
            </w:r>
            <w:r w:rsidR="000F1619">
              <w:rPr>
                <w:noProof/>
                <w:webHidden/>
              </w:rPr>
              <w:fldChar w:fldCharType="separate"/>
            </w:r>
            <w:r>
              <w:rPr>
                <w:noProof/>
                <w:webHidden/>
              </w:rPr>
              <w:t>4</w:t>
            </w:r>
            <w:r w:rsidR="000F1619">
              <w:rPr>
                <w:noProof/>
                <w:webHidden/>
              </w:rPr>
              <w:fldChar w:fldCharType="end"/>
            </w:r>
          </w:hyperlink>
        </w:p>
        <w:p w14:paraId="62C41CCE" w14:textId="687CAC0C" w:rsidR="000F1619" w:rsidRDefault="007555D4">
          <w:pPr>
            <w:pStyle w:val="Verzeichnis1"/>
            <w:rPr>
              <w:rFonts w:asciiTheme="minorHAnsi" w:eastAsiaTheme="minorEastAsia" w:hAnsiTheme="minorHAnsi" w:cstheme="minorBidi"/>
              <w:b w:val="0"/>
              <w:noProof/>
              <w:sz w:val="22"/>
              <w:szCs w:val="22"/>
              <w:lang w:eastAsia="de-CH"/>
            </w:rPr>
          </w:pPr>
          <w:hyperlink w:anchor="_Toc4497664" w:history="1">
            <w:r w:rsidR="000F1619" w:rsidRPr="0009268A">
              <w:rPr>
                <w:rStyle w:val="Hyperlink"/>
                <w:rFonts w:ascii="Tahoma" w:hAnsi="Tahoma" w:cs="Tahoma"/>
                <w:noProof/>
              </w:rPr>
              <w:t>6</w:t>
            </w:r>
            <w:r w:rsidR="000F1619">
              <w:rPr>
                <w:rFonts w:asciiTheme="minorHAnsi" w:eastAsiaTheme="minorEastAsia" w:hAnsiTheme="minorHAnsi" w:cstheme="minorBidi"/>
                <w:b w:val="0"/>
                <w:noProof/>
                <w:sz w:val="22"/>
                <w:szCs w:val="22"/>
                <w:lang w:eastAsia="de-CH"/>
              </w:rPr>
              <w:tab/>
            </w:r>
            <w:r w:rsidR="000F1619" w:rsidRPr="0009268A">
              <w:rPr>
                <w:rStyle w:val="Hyperlink"/>
                <w:rFonts w:ascii="Tahoma" w:hAnsi="Tahoma" w:cs="Tahoma"/>
                <w:noProof/>
              </w:rPr>
              <w:t>Formale Anforderungen</w:t>
            </w:r>
            <w:r w:rsidR="000F1619">
              <w:rPr>
                <w:noProof/>
                <w:webHidden/>
              </w:rPr>
              <w:tab/>
            </w:r>
            <w:r w:rsidR="000F1619">
              <w:rPr>
                <w:noProof/>
                <w:webHidden/>
              </w:rPr>
              <w:fldChar w:fldCharType="begin"/>
            </w:r>
            <w:r w:rsidR="000F1619">
              <w:rPr>
                <w:noProof/>
                <w:webHidden/>
              </w:rPr>
              <w:instrText xml:space="preserve"> PAGEREF _Toc4497664 \h </w:instrText>
            </w:r>
            <w:r w:rsidR="000F1619">
              <w:rPr>
                <w:noProof/>
                <w:webHidden/>
              </w:rPr>
            </w:r>
            <w:r w:rsidR="000F1619">
              <w:rPr>
                <w:noProof/>
                <w:webHidden/>
              </w:rPr>
              <w:fldChar w:fldCharType="separate"/>
            </w:r>
            <w:r>
              <w:rPr>
                <w:noProof/>
                <w:webHidden/>
              </w:rPr>
              <w:t>4</w:t>
            </w:r>
            <w:r w:rsidR="000F1619">
              <w:rPr>
                <w:noProof/>
                <w:webHidden/>
              </w:rPr>
              <w:fldChar w:fldCharType="end"/>
            </w:r>
          </w:hyperlink>
        </w:p>
        <w:p w14:paraId="1891F4B6" w14:textId="060F0303" w:rsidR="000F1619" w:rsidRDefault="007555D4">
          <w:pPr>
            <w:pStyle w:val="Verzeichnis1"/>
            <w:rPr>
              <w:rFonts w:asciiTheme="minorHAnsi" w:eastAsiaTheme="minorEastAsia" w:hAnsiTheme="minorHAnsi" w:cstheme="minorBidi"/>
              <w:b w:val="0"/>
              <w:noProof/>
              <w:sz w:val="22"/>
              <w:szCs w:val="22"/>
              <w:lang w:eastAsia="de-CH"/>
            </w:rPr>
          </w:pPr>
          <w:hyperlink w:anchor="_Toc4497665" w:history="1">
            <w:r w:rsidR="000F1619" w:rsidRPr="0009268A">
              <w:rPr>
                <w:rStyle w:val="Hyperlink"/>
                <w:rFonts w:ascii="Tahoma" w:hAnsi="Tahoma" w:cs="Tahoma"/>
                <w:noProof/>
              </w:rPr>
              <w:t>7</w:t>
            </w:r>
            <w:r w:rsidR="000F1619">
              <w:rPr>
                <w:rFonts w:asciiTheme="minorHAnsi" w:eastAsiaTheme="minorEastAsia" w:hAnsiTheme="minorHAnsi" w:cstheme="minorBidi"/>
                <w:b w:val="0"/>
                <w:noProof/>
                <w:sz w:val="22"/>
                <w:szCs w:val="22"/>
                <w:lang w:eastAsia="de-CH"/>
              </w:rPr>
              <w:tab/>
            </w:r>
            <w:r w:rsidR="000F1619" w:rsidRPr="0009268A">
              <w:rPr>
                <w:rStyle w:val="Hyperlink"/>
                <w:rFonts w:ascii="Tahoma" w:hAnsi="Tahoma" w:cs="Tahoma"/>
                <w:noProof/>
              </w:rPr>
              <w:t>Bewertung und Korrekturen</w:t>
            </w:r>
            <w:r w:rsidR="000F1619">
              <w:rPr>
                <w:noProof/>
                <w:webHidden/>
              </w:rPr>
              <w:tab/>
            </w:r>
            <w:r w:rsidR="000F1619">
              <w:rPr>
                <w:noProof/>
                <w:webHidden/>
              </w:rPr>
              <w:fldChar w:fldCharType="begin"/>
            </w:r>
            <w:r w:rsidR="000F1619">
              <w:rPr>
                <w:noProof/>
                <w:webHidden/>
              </w:rPr>
              <w:instrText xml:space="preserve"> PAGEREF _Toc4497665 \h </w:instrText>
            </w:r>
            <w:r w:rsidR="000F1619">
              <w:rPr>
                <w:noProof/>
                <w:webHidden/>
              </w:rPr>
            </w:r>
            <w:r w:rsidR="000F1619">
              <w:rPr>
                <w:noProof/>
                <w:webHidden/>
              </w:rPr>
              <w:fldChar w:fldCharType="separate"/>
            </w:r>
            <w:r>
              <w:rPr>
                <w:noProof/>
                <w:webHidden/>
              </w:rPr>
              <w:t>4</w:t>
            </w:r>
            <w:r w:rsidR="000F1619">
              <w:rPr>
                <w:noProof/>
                <w:webHidden/>
              </w:rPr>
              <w:fldChar w:fldCharType="end"/>
            </w:r>
          </w:hyperlink>
        </w:p>
        <w:p w14:paraId="3265B6D8" w14:textId="76BBB347" w:rsidR="000F1619" w:rsidRDefault="007555D4">
          <w:pPr>
            <w:pStyle w:val="Verzeichnis2"/>
            <w:rPr>
              <w:rFonts w:asciiTheme="minorHAnsi" w:eastAsiaTheme="minorEastAsia" w:hAnsiTheme="minorHAnsi" w:cstheme="minorBidi"/>
              <w:noProof/>
              <w:sz w:val="22"/>
              <w:szCs w:val="22"/>
              <w:lang w:eastAsia="de-CH"/>
            </w:rPr>
          </w:pPr>
          <w:hyperlink w:anchor="_Toc4497666" w:history="1">
            <w:r w:rsidR="000F1619" w:rsidRPr="0009268A">
              <w:rPr>
                <w:rStyle w:val="Hyperlink"/>
                <w:rFonts w:ascii="Tahoma" w:hAnsi="Tahoma" w:cs="Tahoma"/>
                <w:noProof/>
              </w:rPr>
              <w:t>7.1</w:t>
            </w:r>
            <w:r w:rsidR="000F1619">
              <w:rPr>
                <w:rFonts w:asciiTheme="minorHAnsi" w:eastAsiaTheme="minorEastAsia" w:hAnsiTheme="minorHAnsi" w:cstheme="minorBidi"/>
                <w:noProof/>
                <w:sz w:val="22"/>
                <w:szCs w:val="22"/>
                <w:lang w:eastAsia="de-CH"/>
              </w:rPr>
              <w:tab/>
            </w:r>
            <w:r w:rsidR="000F1619" w:rsidRPr="0009268A">
              <w:rPr>
                <w:rStyle w:val="Hyperlink"/>
                <w:rFonts w:ascii="Tahoma" w:hAnsi="Tahoma" w:cs="Tahoma"/>
                <w:noProof/>
              </w:rPr>
              <w:t>Lernprozess Praxisarbeiten</w:t>
            </w:r>
            <w:r w:rsidR="000F1619">
              <w:rPr>
                <w:noProof/>
                <w:webHidden/>
              </w:rPr>
              <w:tab/>
            </w:r>
            <w:r w:rsidR="000F1619">
              <w:rPr>
                <w:noProof/>
                <w:webHidden/>
              </w:rPr>
              <w:fldChar w:fldCharType="begin"/>
            </w:r>
            <w:r w:rsidR="000F1619">
              <w:rPr>
                <w:noProof/>
                <w:webHidden/>
              </w:rPr>
              <w:instrText xml:space="preserve"> PAGEREF _Toc4497666 \h </w:instrText>
            </w:r>
            <w:r w:rsidR="000F1619">
              <w:rPr>
                <w:noProof/>
                <w:webHidden/>
              </w:rPr>
            </w:r>
            <w:r w:rsidR="000F1619">
              <w:rPr>
                <w:noProof/>
                <w:webHidden/>
              </w:rPr>
              <w:fldChar w:fldCharType="separate"/>
            </w:r>
            <w:r>
              <w:rPr>
                <w:noProof/>
                <w:webHidden/>
              </w:rPr>
              <w:t>5</w:t>
            </w:r>
            <w:r w:rsidR="000F1619">
              <w:rPr>
                <w:noProof/>
                <w:webHidden/>
              </w:rPr>
              <w:fldChar w:fldCharType="end"/>
            </w:r>
          </w:hyperlink>
        </w:p>
        <w:p w14:paraId="03245650" w14:textId="4A4EBAC0" w:rsidR="000F1619" w:rsidRDefault="007555D4">
          <w:pPr>
            <w:pStyle w:val="Verzeichnis1"/>
            <w:rPr>
              <w:rFonts w:asciiTheme="minorHAnsi" w:eastAsiaTheme="minorEastAsia" w:hAnsiTheme="minorHAnsi" w:cstheme="minorBidi"/>
              <w:b w:val="0"/>
              <w:noProof/>
              <w:sz w:val="22"/>
              <w:szCs w:val="22"/>
              <w:lang w:eastAsia="de-CH"/>
            </w:rPr>
          </w:pPr>
          <w:hyperlink w:anchor="_Toc4497667" w:history="1">
            <w:r w:rsidR="000F1619" w:rsidRPr="0009268A">
              <w:rPr>
                <w:rStyle w:val="Hyperlink"/>
                <w:rFonts w:ascii="Tahoma" w:hAnsi="Tahoma" w:cs="Tahoma"/>
                <w:noProof/>
              </w:rPr>
              <w:t>8</w:t>
            </w:r>
            <w:r w:rsidR="000F1619">
              <w:rPr>
                <w:rFonts w:asciiTheme="minorHAnsi" w:eastAsiaTheme="minorEastAsia" w:hAnsiTheme="minorHAnsi" w:cstheme="minorBidi"/>
                <w:b w:val="0"/>
                <w:noProof/>
                <w:sz w:val="22"/>
                <w:szCs w:val="22"/>
                <w:lang w:eastAsia="de-CH"/>
              </w:rPr>
              <w:tab/>
            </w:r>
            <w:r w:rsidR="000F1619" w:rsidRPr="0009268A">
              <w:rPr>
                <w:rStyle w:val="Hyperlink"/>
                <w:rFonts w:ascii="Tahoma" w:hAnsi="Tahoma" w:cs="Tahoma"/>
                <w:noProof/>
              </w:rPr>
              <w:t>Anhang</w:t>
            </w:r>
            <w:r w:rsidR="000F1619">
              <w:rPr>
                <w:noProof/>
                <w:webHidden/>
              </w:rPr>
              <w:tab/>
            </w:r>
            <w:r w:rsidR="000F1619">
              <w:rPr>
                <w:noProof/>
                <w:webHidden/>
              </w:rPr>
              <w:fldChar w:fldCharType="begin"/>
            </w:r>
            <w:r w:rsidR="000F1619">
              <w:rPr>
                <w:noProof/>
                <w:webHidden/>
              </w:rPr>
              <w:instrText xml:space="preserve"> PAGEREF _Toc4497667 \h </w:instrText>
            </w:r>
            <w:r w:rsidR="000F1619">
              <w:rPr>
                <w:noProof/>
                <w:webHidden/>
              </w:rPr>
            </w:r>
            <w:r w:rsidR="000F1619">
              <w:rPr>
                <w:noProof/>
                <w:webHidden/>
              </w:rPr>
              <w:fldChar w:fldCharType="separate"/>
            </w:r>
            <w:r>
              <w:rPr>
                <w:noProof/>
                <w:webHidden/>
              </w:rPr>
              <w:t>6</w:t>
            </w:r>
            <w:r w:rsidR="000F1619">
              <w:rPr>
                <w:noProof/>
                <w:webHidden/>
              </w:rPr>
              <w:fldChar w:fldCharType="end"/>
            </w:r>
          </w:hyperlink>
        </w:p>
        <w:p w14:paraId="240FE660" w14:textId="65FB08A2" w:rsidR="000F1619" w:rsidRDefault="007555D4">
          <w:pPr>
            <w:pStyle w:val="Verzeichnis2"/>
            <w:rPr>
              <w:rFonts w:asciiTheme="minorHAnsi" w:eastAsiaTheme="minorEastAsia" w:hAnsiTheme="minorHAnsi" w:cstheme="minorBidi"/>
              <w:noProof/>
              <w:sz w:val="22"/>
              <w:szCs w:val="22"/>
              <w:lang w:eastAsia="de-CH"/>
            </w:rPr>
          </w:pPr>
          <w:hyperlink w:anchor="_Toc4497668" w:history="1">
            <w:r w:rsidR="000F1619" w:rsidRPr="0009268A">
              <w:rPr>
                <w:rStyle w:val="Hyperlink"/>
                <w:noProof/>
              </w:rPr>
              <w:t>8.1</w:t>
            </w:r>
            <w:r w:rsidR="000F1619">
              <w:rPr>
                <w:rFonts w:asciiTheme="minorHAnsi" w:eastAsiaTheme="minorEastAsia" w:hAnsiTheme="minorHAnsi" w:cstheme="minorBidi"/>
                <w:noProof/>
                <w:sz w:val="22"/>
                <w:szCs w:val="22"/>
                <w:lang w:eastAsia="de-CH"/>
              </w:rPr>
              <w:tab/>
            </w:r>
            <w:r w:rsidR="000F1619" w:rsidRPr="0009268A">
              <w:rPr>
                <w:rStyle w:val="Hyperlink"/>
                <w:noProof/>
              </w:rPr>
              <w:t>Beispiel Aufgabenstellung</w:t>
            </w:r>
            <w:r w:rsidR="000F1619">
              <w:rPr>
                <w:noProof/>
                <w:webHidden/>
              </w:rPr>
              <w:tab/>
            </w:r>
            <w:r w:rsidR="000F1619">
              <w:rPr>
                <w:noProof/>
                <w:webHidden/>
              </w:rPr>
              <w:fldChar w:fldCharType="begin"/>
            </w:r>
            <w:r w:rsidR="000F1619">
              <w:rPr>
                <w:noProof/>
                <w:webHidden/>
              </w:rPr>
              <w:instrText xml:space="preserve"> PAGEREF _Toc4497668 \h </w:instrText>
            </w:r>
            <w:r w:rsidR="000F1619">
              <w:rPr>
                <w:noProof/>
                <w:webHidden/>
              </w:rPr>
            </w:r>
            <w:r w:rsidR="000F1619">
              <w:rPr>
                <w:noProof/>
                <w:webHidden/>
              </w:rPr>
              <w:fldChar w:fldCharType="separate"/>
            </w:r>
            <w:r>
              <w:rPr>
                <w:noProof/>
                <w:webHidden/>
              </w:rPr>
              <w:t>6</w:t>
            </w:r>
            <w:r w:rsidR="000F1619">
              <w:rPr>
                <w:noProof/>
                <w:webHidden/>
              </w:rPr>
              <w:fldChar w:fldCharType="end"/>
            </w:r>
          </w:hyperlink>
        </w:p>
        <w:p w14:paraId="33910D24" w14:textId="77777777" w:rsidR="008D3AD6" w:rsidRPr="0034247A" w:rsidRDefault="00ED0E2F">
          <w:pPr>
            <w:rPr>
              <w:rFonts w:ascii="Tahoma" w:hAnsi="Tahoma" w:cs="Tahoma"/>
            </w:rPr>
          </w:pPr>
          <w:r w:rsidRPr="0034247A">
            <w:rPr>
              <w:rFonts w:ascii="Tahoma" w:hAnsi="Tahoma" w:cs="Tahoma"/>
              <w:b/>
            </w:rPr>
            <w:fldChar w:fldCharType="end"/>
          </w:r>
        </w:p>
      </w:sdtContent>
    </w:sdt>
    <w:p w14:paraId="5EB1FCA3" w14:textId="77777777" w:rsidR="00B20D85" w:rsidRPr="0034247A" w:rsidRDefault="00B20D85">
      <w:pPr>
        <w:spacing w:line="240" w:lineRule="auto"/>
        <w:jc w:val="left"/>
        <w:rPr>
          <w:rFonts w:ascii="Tahoma" w:hAnsi="Tahoma" w:cs="Tahoma"/>
        </w:rPr>
      </w:pPr>
      <w:r w:rsidRPr="0034247A">
        <w:rPr>
          <w:rFonts w:ascii="Tahoma" w:hAnsi="Tahoma" w:cs="Tahoma"/>
        </w:rPr>
        <w:br w:type="page"/>
      </w:r>
    </w:p>
    <w:p w14:paraId="6D35DBE5" w14:textId="77777777" w:rsidR="00060DEE" w:rsidRPr="00834601" w:rsidRDefault="00060DEE" w:rsidP="006F1B0F">
      <w:pPr>
        <w:pStyle w:val="berschrift1"/>
        <w:tabs>
          <w:tab w:val="clear" w:pos="1521"/>
        </w:tabs>
        <w:spacing w:after="120"/>
        <w:ind w:left="1134" w:hanging="1134"/>
        <w:rPr>
          <w:rFonts w:ascii="Tahoma" w:hAnsi="Tahoma" w:cs="Tahoma"/>
        </w:rPr>
      </w:pPr>
      <w:bookmarkStart w:id="7" w:name="_Toc476207320"/>
      <w:bookmarkStart w:id="8" w:name="_Toc4497659"/>
      <w:r w:rsidRPr="00834601">
        <w:rPr>
          <w:rFonts w:ascii="Tahoma" w:hAnsi="Tahoma" w:cs="Tahoma"/>
        </w:rPr>
        <w:lastRenderedPageBreak/>
        <w:t>Einleitung</w:t>
      </w:r>
      <w:bookmarkEnd w:id="7"/>
      <w:bookmarkEnd w:id="8"/>
    </w:p>
    <w:p w14:paraId="4641C27F" w14:textId="12750DB2" w:rsidR="003431E0" w:rsidRDefault="73B73493" w:rsidP="73B73493">
      <w:pPr>
        <w:spacing w:after="120"/>
        <w:rPr>
          <w:rFonts w:ascii="Tahoma" w:hAnsi="Tahoma" w:cs="Tahoma"/>
        </w:rPr>
      </w:pPr>
      <w:r w:rsidRPr="73B73493">
        <w:rPr>
          <w:rFonts w:ascii="Tahoma" w:hAnsi="Tahoma" w:cs="Tahoma"/>
        </w:rPr>
        <w:t>Die Studierenden der ipso! Bildung, verfassen im Rahmen eines</w:t>
      </w:r>
      <w:r w:rsidR="004B04AB">
        <w:rPr>
          <w:rFonts w:ascii="Tahoma" w:hAnsi="Tahoma" w:cs="Tahoma"/>
        </w:rPr>
        <w:t xml:space="preserve"> oder mehreren Fächern</w:t>
      </w:r>
      <w:r w:rsidRPr="73B73493">
        <w:rPr>
          <w:rFonts w:ascii="Tahoma" w:hAnsi="Tahoma" w:cs="Tahoma"/>
        </w:rPr>
        <w:t xml:space="preserve"> Praxisarbeiten. Die Arbeit wird als Einzelarbeit abgefasst. Dieses Manual dient als Vorgabe für die Erstellung der Fragestellung, Anforderungen zum Verfassen und Bewertung für die Praxisarbeit.</w:t>
      </w:r>
    </w:p>
    <w:p w14:paraId="4C5CE1F6" w14:textId="4CD4570D" w:rsidR="001E5C1C" w:rsidRPr="00834601" w:rsidRDefault="73B73493" w:rsidP="00951B4E">
      <w:pPr>
        <w:spacing w:after="120"/>
        <w:jc w:val="left"/>
        <w:rPr>
          <w:rFonts w:ascii="Tahoma" w:hAnsi="Tahoma" w:cs="Tahoma"/>
        </w:rPr>
      </w:pPr>
      <w:r w:rsidRPr="73B73493">
        <w:rPr>
          <w:rFonts w:ascii="Tahoma" w:hAnsi="Tahoma" w:cs="Tahoma"/>
        </w:rPr>
        <w:t xml:space="preserve">Die genaue Anzahl der Prüfungsformate und Zuweisung pro Fach werden im Anhang der </w:t>
      </w:r>
      <w:r w:rsidR="00C4279F">
        <w:rPr>
          <w:rFonts w:ascii="Tahoma" w:hAnsi="Tahoma" w:cs="Tahoma"/>
        </w:rPr>
        <w:t>Leitfaden</w:t>
      </w:r>
      <w:r w:rsidRPr="73B73493">
        <w:rPr>
          <w:rFonts w:ascii="Tahoma" w:hAnsi="Tahoma" w:cs="Tahoma"/>
        </w:rPr>
        <w:t xml:space="preserve"> zum Bildungsgang definiert. Dieses Manual stützt sich auf das Handbuch Lerndesign 2020.</w:t>
      </w:r>
      <w:r w:rsidR="00951B4E">
        <w:rPr>
          <w:rFonts w:ascii="Tahoma" w:hAnsi="Tahoma" w:cs="Tahoma"/>
        </w:rPr>
        <w:br/>
      </w:r>
    </w:p>
    <w:p w14:paraId="63CF67F6" w14:textId="77777777" w:rsidR="00066239" w:rsidRPr="00595684" w:rsidRDefault="00066239" w:rsidP="006F1B0F">
      <w:pPr>
        <w:pStyle w:val="berschrift1"/>
        <w:tabs>
          <w:tab w:val="clear" w:pos="1521"/>
        </w:tabs>
        <w:spacing w:after="120"/>
        <w:ind w:left="1134" w:hanging="1134"/>
        <w:rPr>
          <w:rFonts w:ascii="Tahoma" w:hAnsi="Tahoma" w:cs="Tahoma"/>
        </w:rPr>
      </w:pPr>
      <w:bookmarkStart w:id="9" w:name="_Toc476207321"/>
      <w:bookmarkStart w:id="10" w:name="_Toc4497660"/>
      <w:r w:rsidRPr="00595684">
        <w:rPr>
          <w:rFonts w:ascii="Tahoma" w:hAnsi="Tahoma" w:cs="Tahoma"/>
        </w:rPr>
        <w:t>Vorgesehene Lernstunden</w:t>
      </w:r>
      <w:bookmarkEnd w:id="9"/>
      <w:bookmarkEnd w:id="10"/>
    </w:p>
    <w:p w14:paraId="26D442CD" w14:textId="1B6CDD40" w:rsidR="003431E0" w:rsidRPr="00595684" w:rsidRDefault="73B73493" w:rsidP="00951B4E">
      <w:pPr>
        <w:spacing w:after="120"/>
        <w:jc w:val="left"/>
        <w:rPr>
          <w:rFonts w:ascii="Tahoma" w:hAnsi="Tahoma" w:cs="Tahoma"/>
        </w:rPr>
      </w:pPr>
      <w:r w:rsidRPr="73B73493">
        <w:rPr>
          <w:rFonts w:ascii="Tahoma" w:hAnsi="Tahoma" w:cs="Tahoma"/>
        </w:rPr>
        <w:t>Für die Erstellung einer Praxisarbeit sind 25-30 Lernstunden vorgesehen, was 1 ECTS entsprechen.</w:t>
      </w:r>
      <w:r w:rsidR="00066239">
        <w:br/>
      </w:r>
      <w:r w:rsidRPr="73B73493">
        <w:rPr>
          <w:rFonts w:ascii="Tahoma" w:hAnsi="Tahoma" w:cs="Tahoma"/>
        </w:rPr>
        <w:t>Diese Stundenanzahl ist als subjektiver Richtwert zu verstehen</w:t>
      </w:r>
      <w:r w:rsidR="004334D3">
        <w:rPr>
          <w:rFonts w:ascii="Tahoma" w:hAnsi="Tahoma" w:cs="Tahoma"/>
        </w:rPr>
        <w:t xml:space="preserve"> und beinhaltet sowohl Theoriestudium, </w:t>
      </w:r>
      <w:proofErr w:type="spellStart"/>
      <w:r w:rsidR="004334D3">
        <w:rPr>
          <w:rFonts w:ascii="Tahoma" w:hAnsi="Tahoma" w:cs="Tahoma"/>
        </w:rPr>
        <w:t>Recherchenarbeit</w:t>
      </w:r>
      <w:proofErr w:type="spellEnd"/>
      <w:r w:rsidR="004334D3">
        <w:rPr>
          <w:rFonts w:ascii="Tahoma" w:hAnsi="Tahoma" w:cs="Tahoma"/>
        </w:rPr>
        <w:t xml:space="preserve"> und Verfassen des Lösungsdokuments</w:t>
      </w:r>
      <w:r w:rsidRPr="73B73493">
        <w:rPr>
          <w:rFonts w:ascii="Tahoma" w:hAnsi="Tahoma" w:cs="Tahoma"/>
        </w:rPr>
        <w:t>. Es kann also durchaus auch mehr Zeit in die Erstellung der Arbeit investiert werden.</w:t>
      </w:r>
      <w:r w:rsidR="00951B4E">
        <w:rPr>
          <w:rFonts w:ascii="Tahoma" w:hAnsi="Tahoma" w:cs="Tahoma"/>
        </w:rPr>
        <w:br/>
      </w:r>
    </w:p>
    <w:p w14:paraId="381384AB" w14:textId="77777777" w:rsidR="001E317B" w:rsidRPr="00595684" w:rsidRDefault="001E317B" w:rsidP="006F1B0F">
      <w:pPr>
        <w:pStyle w:val="berschrift1"/>
        <w:tabs>
          <w:tab w:val="clear" w:pos="1521"/>
        </w:tabs>
        <w:spacing w:after="120"/>
        <w:ind w:left="1134" w:hanging="1134"/>
        <w:rPr>
          <w:rFonts w:ascii="Tahoma" w:hAnsi="Tahoma" w:cs="Tahoma"/>
        </w:rPr>
      </w:pPr>
      <w:bookmarkStart w:id="11" w:name="_Toc476207322"/>
      <w:bookmarkStart w:id="12" w:name="_Toc4497661"/>
      <w:r w:rsidRPr="00595684">
        <w:rPr>
          <w:rFonts w:ascii="Tahoma" w:hAnsi="Tahoma" w:cs="Tahoma"/>
        </w:rPr>
        <w:t>Zielsetzungen</w:t>
      </w:r>
      <w:bookmarkEnd w:id="11"/>
      <w:bookmarkEnd w:id="12"/>
    </w:p>
    <w:p w14:paraId="5FD577ED" w14:textId="77777777" w:rsidR="00121CC9" w:rsidRPr="00595684" w:rsidRDefault="001E317B" w:rsidP="006F1B0F">
      <w:pPr>
        <w:spacing w:before="120" w:after="120"/>
        <w:rPr>
          <w:rFonts w:ascii="Tahoma" w:hAnsi="Tahoma" w:cs="Tahoma"/>
        </w:rPr>
      </w:pPr>
      <w:r w:rsidRPr="00595684">
        <w:rPr>
          <w:rFonts w:ascii="Tahoma" w:hAnsi="Tahoma" w:cs="Tahoma"/>
        </w:rPr>
        <w:t xml:space="preserve">Folgende </w:t>
      </w:r>
      <w:r w:rsidR="00121CC9" w:rsidRPr="00595684">
        <w:rPr>
          <w:rFonts w:ascii="Tahoma" w:hAnsi="Tahoma" w:cs="Tahoma"/>
        </w:rPr>
        <w:t xml:space="preserve">Ziele </w:t>
      </w:r>
      <w:r w:rsidR="00595684" w:rsidRPr="00595684">
        <w:rPr>
          <w:rFonts w:ascii="Tahoma" w:hAnsi="Tahoma" w:cs="Tahoma"/>
        </w:rPr>
        <w:t>sollen durch die Praxisarbeit</w:t>
      </w:r>
      <w:r w:rsidR="0061382E" w:rsidRPr="00595684">
        <w:rPr>
          <w:rFonts w:ascii="Tahoma" w:hAnsi="Tahoma" w:cs="Tahoma"/>
        </w:rPr>
        <w:t xml:space="preserve"> </w:t>
      </w:r>
      <w:r w:rsidRPr="00595684">
        <w:rPr>
          <w:rFonts w:ascii="Tahoma" w:hAnsi="Tahoma" w:cs="Tahoma"/>
        </w:rPr>
        <w:t>erreicht werden:</w:t>
      </w:r>
    </w:p>
    <w:p w14:paraId="1B6696D7" w14:textId="77777777" w:rsidR="00121CC9" w:rsidRPr="00595684" w:rsidRDefault="00121CC9" w:rsidP="00D05B6F">
      <w:pPr>
        <w:numPr>
          <w:ilvl w:val="0"/>
          <w:numId w:val="13"/>
        </w:numPr>
        <w:rPr>
          <w:rFonts w:ascii="Tahoma" w:hAnsi="Tahoma" w:cs="Tahoma"/>
        </w:rPr>
      </w:pPr>
      <w:r w:rsidRPr="00595684">
        <w:rPr>
          <w:rFonts w:ascii="Tahoma" w:hAnsi="Tahoma" w:cs="Tahoma"/>
        </w:rPr>
        <w:t xml:space="preserve">Überprüfung und Anwendung des </w:t>
      </w:r>
      <w:r w:rsidR="00366BEF" w:rsidRPr="00595684">
        <w:rPr>
          <w:rFonts w:ascii="Tahoma" w:hAnsi="Tahoma" w:cs="Tahoma"/>
        </w:rPr>
        <w:t>angeeigneten Unterrichtsstoffs</w:t>
      </w:r>
      <w:r w:rsidRPr="00595684">
        <w:rPr>
          <w:rFonts w:ascii="Tahoma" w:hAnsi="Tahoma" w:cs="Tahoma"/>
        </w:rPr>
        <w:t xml:space="preserve"> in der Praxis</w:t>
      </w:r>
    </w:p>
    <w:p w14:paraId="49B5847B" w14:textId="77777777" w:rsidR="00121CC9" w:rsidRPr="00595684" w:rsidRDefault="00121CC9" w:rsidP="00D05B6F">
      <w:pPr>
        <w:numPr>
          <w:ilvl w:val="0"/>
          <w:numId w:val="13"/>
        </w:numPr>
        <w:rPr>
          <w:rFonts w:ascii="Tahoma" w:hAnsi="Tahoma" w:cs="Tahoma"/>
        </w:rPr>
      </w:pPr>
      <w:r w:rsidRPr="00595684">
        <w:rPr>
          <w:rFonts w:ascii="Tahoma" w:hAnsi="Tahoma" w:cs="Tahoma"/>
        </w:rPr>
        <w:t xml:space="preserve">vertiefte Auseinandersetzung mit </w:t>
      </w:r>
      <w:r w:rsidR="001E317B" w:rsidRPr="00595684">
        <w:rPr>
          <w:rFonts w:ascii="Tahoma" w:hAnsi="Tahoma" w:cs="Tahoma"/>
        </w:rPr>
        <w:t>dem eigenen</w:t>
      </w:r>
      <w:r w:rsidRPr="00595684">
        <w:rPr>
          <w:rFonts w:ascii="Tahoma" w:hAnsi="Tahoma" w:cs="Tahoma"/>
        </w:rPr>
        <w:t xml:space="preserve"> Berufsfeld</w:t>
      </w:r>
    </w:p>
    <w:p w14:paraId="53A83C5F" w14:textId="06083B2A" w:rsidR="00121CC9" w:rsidRPr="00595684" w:rsidRDefault="00B27DCA" w:rsidP="00D05B6F">
      <w:pPr>
        <w:numPr>
          <w:ilvl w:val="0"/>
          <w:numId w:val="13"/>
        </w:numPr>
        <w:rPr>
          <w:rFonts w:ascii="Tahoma" w:hAnsi="Tahoma" w:cs="Tahoma"/>
        </w:rPr>
      </w:pPr>
      <w:r w:rsidRPr="00595684">
        <w:rPr>
          <w:rFonts w:ascii="Tahoma" w:hAnsi="Tahoma" w:cs="Tahoma"/>
        </w:rPr>
        <w:t>Transfer der im Unterricht</w:t>
      </w:r>
      <w:r w:rsidR="00724077">
        <w:rPr>
          <w:rFonts w:ascii="Tahoma" w:hAnsi="Tahoma" w:cs="Tahoma"/>
        </w:rPr>
        <w:t xml:space="preserve"> </w:t>
      </w:r>
      <w:r w:rsidR="00E61D9E">
        <w:rPr>
          <w:rFonts w:ascii="Tahoma" w:hAnsi="Tahoma" w:cs="Tahoma"/>
        </w:rPr>
        <w:t xml:space="preserve">und im Selbststudium </w:t>
      </w:r>
      <w:r w:rsidR="00724077">
        <w:rPr>
          <w:rFonts w:ascii="Tahoma" w:hAnsi="Tahoma" w:cs="Tahoma"/>
        </w:rPr>
        <w:t>erworbenen K</w:t>
      </w:r>
      <w:r w:rsidR="00786154">
        <w:rPr>
          <w:rFonts w:ascii="Tahoma" w:hAnsi="Tahoma" w:cs="Tahoma"/>
        </w:rPr>
        <w:t>enntnisse</w:t>
      </w:r>
      <w:r w:rsidR="00121CC9" w:rsidRPr="00595684">
        <w:rPr>
          <w:rFonts w:ascii="Tahoma" w:hAnsi="Tahoma" w:cs="Tahoma"/>
        </w:rPr>
        <w:t xml:space="preserve"> auf komplexe Praxissituationen</w:t>
      </w:r>
    </w:p>
    <w:p w14:paraId="7820F29B" w14:textId="77777777" w:rsidR="003431E0" w:rsidRPr="00595684" w:rsidRDefault="006440B7" w:rsidP="003431E0">
      <w:pPr>
        <w:numPr>
          <w:ilvl w:val="0"/>
          <w:numId w:val="13"/>
        </w:numPr>
        <w:rPr>
          <w:rFonts w:ascii="Tahoma" w:hAnsi="Tahoma" w:cs="Tahoma"/>
        </w:rPr>
      </w:pPr>
      <w:r w:rsidRPr="00595684">
        <w:rPr>
          <w:rFonts w:ascii="Tahoma" w:hAnsi="Tahoma" w:cs="Tahoma"/>
        </w:rPr>
        <w:t>Festigung der Methodenkompetenz</w:t>
      </w:r>
    </w:p>
    <w:p w14:paraId="23082C4E" w14:textId="77777777" w:rsidR="00595684" w:rsidRPr="00595684" w:rsidRDefault="00595684" w:rsidP="00595684">
      <w:pPr>
        <w:numPr>
          <w:ilvl w:val="0"/>
          <w:numId w:val="13"/>
        </w:numPr>
        <w:rPr>
          <w:rFonts w:ascii="Tahoma" w:hAnsi="Tahoma" w:cs="Tahoma"/>
        </w:rPr>
      </w:pPr>
      <w:r w:rsidRPr="00595684">
        <w:rPr>
          <w:rFonts w:ascii="Tahoma" w:hAnsi="Tahoma" w:cs="Tahoma"/>
        </w:rPr>
        <w:t>Training der Argumentation und Handlungsorientierung</w:t>
      </w:r>
    </w:p>
    <w:p w14:paraId="0B9879E4" w14:textId="0B763961" w:rsidR="00595684" w:rsidRPr="00595684" w:rsidRDefault="00724077" w:rsidP="00951B4E">
      <w:pPr>
        <w:numPr>
          <w:ilvl w:val="0"/>
          <w:numId w:val="13"/>
        </w:numPr>
        <w:jc w:val="left"/>
        <w:rPr>
          <w:rFonts w:ascii="Tahoma" w:hAnsi="Tahoma" w:cs="Tahoma"/>
        </w:rPr>
      </w:pPr>
      <w:r>
        <w:rPr>
          <w:rFonts w:ascii="Tahoma" w:hAnsi="Tahoma" w:cs="Tahoma"/>
        </w:rPr>
        <w:t xml:space="preserve">Begründung von </w:t>
      </w:r>
      <w:r w:rsidR="00595684" w:rsidRPr="00595684">
        <w:rPr>
          <w:rFonts w:ascii="Tahoma" w:hAnsi="Tahoma" w:cs="Tahoma"/>
        </w:rPr>
        <w:t>Handlungsempf</w:t>
      </w:r>
      <w:r>
        <w:rPr>
          <w:rFonts w:ascii="Tahoma" w:hAnsi="Tahoma" w:cs="Tahoma"/>
        </w:rPr>
        <w:t>ehlungen</w:t>
      </w:r>
      <w:r w:rsidR="00951B4E">
        <w:rPr>
          <w:rFonts w:ascii="Tahoma" w:hAnsi="Tahoma" w:cs="Tahoma"/>
        </w:rPr>
        <w:br/>
      </w:r>
    </w:p>
    <w:p w14:paraId="7388D33A" w14:textId="77777777" w:rsidR="00060DEE" w:rsidRPr="007C5234" w:rsidRDefault="00060DEE" w:rsidP="006F1B0F">
      <w:pPr>
        <w:pStyle w:val="berschrift1"/>
        <w:tabs>
          <w:tab w:val="clear" w:pos="1521"/>
        </w:tabs>
        <w:spacing w:after="120"/>
        <w:ind w:left="1134" w:hanging="1134"/>
        <w:rPr>
          <w:rFonts w:ascii="Tahoma" w:hAnsi="Tahoma" w:cs="Tahoma"/>
        </w:rPr>
      </w:pPr>
      <w:bookmarkStart w:id="13" w:name="_Toc476207323"/>
      <w:bookmarkStart w:id="14" w:name="_Ref476648789"/>
      <w:bookmarkStart w:id="15" w:name="_Toc4497662"/>
      <w:r w:rsidRPr="007C5234">
        <w:rPr>
          <w:rFonts w:ascii="Tahoma" w:hAnsi="Tahoma" w:cs="Tahoma"/>
        </w:rPr>
        <w:t>Themenwahl</w:t>
      </w:r>
      <w:bookmarkEnd w:id="13"/>
      <w:bookmarkEnd w:id="14"/>
      <w:r w:rsidR="007C5234" w:rsidRPr="007C5234">
        <w:rPr>
          <w:rFonts w:ascii="Tahoma" w:hAnsi="Tahoma" w:cs="Tahoma"/>
        </w:rPr>
        <w:t xml:space="preserve"> für Aufgabenstellung</w:t>
      </w:r>
      <w:bookmarkEnd w:id="15"/>
    </w:p>
    <w:p w14:paraId="631C4923" w14:textId="5D933498" w:rsidR="007E01DA" w:rsidRPr="007C5234" w:rsidRDefault="73B73493" w:rsidP="73B73493">
      <w:pPr>
        <w:spacing w:after="120"/>
        <w:rPr>
          <w:rFonts w:ascii="Tahoma" w:hAnsi="Tahoma" w:cs="Tahoma"/>
        </w:rPr>
      </w:pPr>
      <w:bookmarkStart w:id="16" w:name="_Toc476207324"/>
      <w:r w:rsidRPr="73B73493">
        <w:rPr>
          <w:rFonts w:ascii="Tahoma" w:hAnsi="Tahoma" w:cs="Tahoma"/>
        </w:rPr>
        <w:t>Die zu lösende Aufgabenstellung einer Praxisarbeit wird von der Schule vorgegeben, sie stützt sich auf ein oder mehrere Lernziele des Fachplans. Eine gute Themenwahl für die Aufgabenstellung erfolgt aus dem Blickwinkel der eigenen beruflichen Tätigkeit und ist SMART formuliert.</w:t>
      </w:r>
    </w:p>
    <w:p w14:paraId="4F2EA14D" w14:textId="77777777" w:rsidR="002755F1" w:rsidRPr="007C5234" w:rsidRDefault="002755F1" w:rsidP="002755F1">
      <w:pPr>
        <w:rPr>
          <w:rFonts w:ascii="Tahoma" w:hAnsi="Tahoma" w:cs="Tahoma"/>
        </w:rPr>
      </w:pPr>
    </w:p>
    <w:p w14:paraId="4AEEDBCB" w14:textId="42F243E3" w:rsidR="002755F1" w:rsidRPr="007C5234" w:rsidRDefault="001174B6" w:rsidP="002755F1">
      <w:pPr>
        <w:rPr>
          <w:rFonts w:ascii="Tahoma" w:hAnsi="Tahoma" w:cs="Tahoma"/>
        </w:rPr>
      </w:pPr>
      <w:r>
        <w:rPr>
          <w:rFonts w:ascii="Tahoma" w:hAnsi="Tahoma" w:cs="Tahoma"/>
        </w:rPr>
        <w:t>Die Schule beachtet im Grundsatz bei der Formulierung der Aufgabenstellung auf folgende Punkte</w:t>
      </w:r>
      <w:r w:rsidR="002755F1" w:rsidRPr="007C5234">
        <w:rPr>
          <w:rFonts w:ascii="Tahoma" w:hAnsi="Tahoma" w:cs="Tahoma"/>
        </w:rPr>
        <w:t>:</w:t>
      </w:r>
    </w:p>
    <w:p w14:paraId="4872C5E6" w14:textId="56E85975" w:rsidR="002755F1" w:rsidRPr="007C5234" w:rsidRDefault="002755F1" w:rsidP="002755F1">
      <w:pPr>
        <w:numPr>
          <w:ilvl w:val="0"/>
          <w:numId w:val="13"/>
        </w:numPr>
        <w:spacing w:before="120" w:after="120"/>
        <w:ind w:left="357" w:hanging="357"/>
        <w:rPr>
          <w:rFonts w:ascii="Tahoma" w:hAnsi="Tahoma" w:cs="Tahoma"/>
        </w:rPr>
      </w:pPr>
      <w:r w:rsidRPr="007C5234">
        <w:rPr>
          <w:rFonts w:ascii="Tahoma" w:hAnsi="Tahoma" w:cs="Tahoma"/>
        </w:rPr>
        <w:t>Die zu bearbeitende Aufgabenstellung ist i</w:t>
      </w:r>
      <w:r w:rsidR="00EB585C">
        <w:rPr>
          <w:rFonts w:ascii="Tahoma" w:hAnsi="Tahoma" w:cs="Tahoma"/>
        </w:rPr>
        <w:t>nhaltlich mit dem Lehrgang</w:t>
      </w:r>
      <w:r w:rsidRPr="007C5234">
        <w:rPr>
          <w:rFonts w:ascii="Tahoma" w:hAnsi="Tahoma" w:cs="Tahoma"/>
        </w:rPr>
        <w:t xml:space="preserve"> verk</w:t>
      </w:r>
      <w:r w:rsidR="00B454C7">
        <w:rPr>
          <w:rFonts w:ascii="Tahoma" w:hAnsi="Tahoma" w:cs="Tahoma"/>
        </w:rPr>
        <w:t>nüpft</w:t>
      </w:r>
    </w:p>
    <w:p w14:paraId="761EE982" w14:textId="4E8409F8" w:rsidR="002755F1" w:rsidRPr="007C5234" w:rsidRDefault="00724077" w:rsidP="002755F1">
      <w:pPr>
        <w:numPr>
          <w:ilvl w:val="0"/>
          <w:numId w:val="13"/>
        </w:numPr>
        <w:spacing w:before="120" w:after="120"/>
        <w:ind w:left="357" w:hanging="357"/>
        <w:rPr>
          <w:rFonts w:ascii="Tahoma" w:hAnsi="Tahoma" w:cs="Tahoma"/>
        </w:rPr>
      </w:pPr>
      <w:r>
        <w:rPr>
          <w:rFonts w:ascii="Tahoma" w:hAnsi="Tahoma" w:cs="Tahoma"/>
        </w:rPr>
        <w:t>Es handelt sich um</w:t>
      </w:r>
      <w:r w:rsidR="002755F1" w:rsidRPr="007C5234">
        <w:rPr>
          <w:rFonts w:ascii="Tahoma" w:hAnsi="Tahoma" w:cs="Tahoma"/>
        </w:rPr>
        <w:t xml:space="preserve"> eine anspruchsvolle Aufgabenst</w:t>
      </w:r>
      <w:r>
        <w:rPr>
          <w:rFonts w:ascii="Tahoma" w:hAnsi="Tahoma" w:cs="Tahoma"/>
        </w:rPr>
        <w:t>ellung der Praxis</w:t>
      </w:r>
    </w:p>
    <w:p w14:paraId="1AF12214" w14:textId="0A457FBA" w:rsidR="003431E0" w:rsidRDefault="00724077" w:rsidP="003431E0">
      <w:pPr>
        <w:numPr>
          <w:ilvl w:val="0"/>
          <w:numId w:val="13"/>
        </w:numPr>
        <w:spacing w:before="120" w:after="120"/>
        <w:ind w:left="357" w:hanging="357"/>
        <w:rPr>
          <w:rFonts w:ascii="Tahoma" w:hAnsi="Tahoma" w:cs="Tahoma"/>
        </w:rPr>
      </w:pPr>
      <w:r>
        <w:rPr>
          <w:rFonts w:ascii="Tahoma" w:hAnsi="Tahoma" w:cs="Tahoma"/>
        </w:rPr>
        <w:t>D</w:t>
      </w:r>
      <w:r w:rsidR="00EB585C">
        <w:rPr>
          <w:rFonts w:ascii="Tahoma" w:hAnsi="Tahoma" w:cs="Tahoma"/>
        </w:rPr>
        <w:t xml:space="preserve">ie im Präsenz- oder Selbststudium </w:t>
      </w:r>
      <w:r>
        <w:rPr>
          <w:rFonts w:ascii="Tahoma" w:hAnsi="Tahoma" w:cs="Tahoma"/>
        </w:rPr>
        <w:t>erworbene K</w:t>
      </w:r>
      <w:r w:rsidR="002755F1" w:rsidRPr="007C5234">
        <w:rPr>
          <w:rFonts w:ascii="Tahoma" w:hAnsi="Tahoma" w:cs="Tahoma"/>
        </w:rPr>
        <w:t>enntnisse un</w:t>
      </w:r>
      <w:r w:rsidR="00B454C7">
        <w:rPr>
          <w:rFonts w:ascii="Tahoma" w:hAnsi="Tahoma" w:cs="Tahoma"/>
        </w:rPr>
        <w:t xml:space="preserve">d Methoden </w:t>
      </w:r>
      <w:r>
        <w:rPr>
          <w:rFonts w:ascii="Tahoma" w:hAnsi="Tahoma" w:cs="Tahoma"/>
        </w:rPr>
        <w:t xml:space="preserve">kommen </w:t>
      </w:r>
      <w:r w:rsidR="00B454C7">
        <w:rPr>
          <w:rFonts w:ascii="Tahoma" w:hAnsi="Tahoma" w:cs="Tahoma"/>
        </w:rPr>
        <w:t>zur Anwendung</w:t>
      </w:r>
    </w:p>
    <w:p w14:paraId="2FB52ADD" w14:textId="7F427CCF" w:rsidR="00B454C7" w:rsidRDefault="73B73493" w:rsidP="73B73493">
      <w:pPr>
        <w:numPr>
          <w:ilvl w:val="0"/>
          <w:numId w:val="13"/>
        </w:numPr>
        <w:spacing w:before="120" w:after="120"/>
        <w:ind w:left="357" w:hanging="357"/>
        <w:rPr>
          <w:rFonts w:ascii="Tahoma" w:hAnsi="Tahoma" w:cs="Tahoma"/>
        </w:rPr>
      </w:pPr>
      <w:r w:rsidRPr="73B73493">
        <w:rPr>
          <w:rFonts w:ascii="Tahoma" w:hAnsi="Tahoma" w:cs="Tahoma"/>
        </w:rPr>
        <w:t xml:space="preserve">Der Arbeitsauftrag stellt sicher, dass Lern- und damit Kompetenzziele im Einklang mit dem </w:t>
      </w:r>
      <w:proofErr w:type="spellStart"/>
      <w:r w:rsidRPr="73B73493">
        <w:rPr>
          <w:rFonts w:ascii="Tahoma" w:hAnsi="Tahoma" w:cs="Tahoma"/>
        </w:rPr>
        <w:t>Fachplan</w:t>
      </w:r>
      <w:proofErr w:type="spellEnd"/>
      <w:r w:rsidRPr="73B73493">
        <w:rPr>
          <w:rFonts w:ascii="Tahoma" w:hAnsi="Tahoma" w:cs="Tahoma"/>
        </w:rPr>
        <w:t xml:space="preserve"> stehen</w:t>
      </w:r>
      <w:r w:rsidR="00954EC4">
        <w:rPr>
          <w:rFonts w:ascii="Tahoma" w:hAnsi="Tahoma" w:cs="Tahoma"/>
        </w:rPr>
        <w:t xml:space="preserve"> (Handbuch Lerndesign 2020)</w:t>
      </w:r>
    </w:p>
    <w:p w14:paraId="7CC588EB" w14:textId="4122917D" w:rsidR="00724077" w:rsidRDefault="00724077" w:rsidP="00724077">
      <w:pPr>
        <w:spacing w:before="120" w:after="120"/>
        <w:rPr>
          <w:rFonts w:ascii="Tahoma" w:hAnsi="Tahoma" w:cs="Tahoma"/>
        </w:rPr>
      </w:pPr>
      <w:r>
        <w:rPr>
          <w:rFonts w:ascii="Tahoma" w:hAnsi="Tahoma" w:cs="Tahoma"/>
        </w:rPr>
        <w:t>Weitere wichtige Punkte bei der Aufgabenerstellung:</w:t>
      </w:r>
    </w:p>
    <w:p w14:paraId="543A32B5" w14:textId="77777777" w:rsidR="00B454C7" w:rsidRDefault="00B454C7" w:rsidP="003431E0">
      <w:pPr>
        <w:numPr>
          <w:ilvl w:val="0"/>
          <w:numId w:val="13"/>
        </w:numPr>
        <w:spacing w:before="120" w:after="120"/>
        <w:ind w:left="357" w:hanging="357"/>
        <w:rPr>
          <w:rFonts w:ascii="Tahoma" w:hAnsi="Tahoma" w:cs="Tahoma"/>
        </w:rPr>
      </w:pPr>
      <w:r>
        <w:rPr>
          <w:rFonts w:ascii="Tahoma" w:hAnsi="Tahoma" w:cs="Tahoma"/>
        </w:rPr>
        <w:t>Vermeidung von reiner Wissensabfrage</w:t>
      </w:r>
    </w:p>
    <w:p w14:paraId="57B81C19" w14:textId="77777777" w:rsidR="00B454C7" w:rsidRDefault="00B454C7" w:rsidP="003431E0">
      <w:pPr>
        <w:numPr>
          <w:ilvl w:val="0"/>
          <w:numId w:val="13"/>
        </w:numPr>
        <w:spacing w:before="120" w:after="120"/>
        <w:ind w:left="357" w:hanging="357"/>
        <w:rPr>
          <w:rFonts w:ascii="Tahoma" w:hAnsi="Tahoma" w:cs="Tahoma"/>
        </w:rPr>
      </w:pPr>
      <w:r>
        <w:rPr>
          <w:rFonts w:ascii="Tahoma" w:hAnsi="Tahoma" w:cs="Tahoma"/>
        </w:rPr>
        <w:t>Vermeidung von isolierten Einzelaufgabe oder einer Aneinanderreihung isolierter Einzelaufgaben</w:t>
      </w:r>
    </w:p>
    <w:p w14:paraId="4D1ADCD3" w14:textId="36B46F4C" w:rsidR="00B454C7" w:rsidRDefault="00B454C7" w:rsidP="003431E0">
      <w:pPr>
        <w:numPr>
          <w:ilvl w:val="0"/>
          <w:numId w:val="13"/>
        </w:numPr>
        <w:spacing w:before="120" w:after="120"/>
        <w:ind w:left="357" w:hanging="357"/>
        <w:rPr>
          <w:rFonts w:ascii="Tahoma" w:hAnsi="Tahoma" w:cs="Tahoma"/>
        </w:rPr>
      </w:pPr>
      <w:r>
        <w:rPr>
          <w:rFonts w:ascii="Tahoma" w:hAnsi="Tahoma" w:cs="Tahoma"/>
        </w:rPr>
        <w:t xml:space="preserve">Hilfsmittel und Zusatzinformationen </w:t>
      </w:r>
      <w:r w:rsidR="008D39E3">
        <w:rPr>
          <w:rFonts w:ascii="Tahoma" w:hAnsi="Tahoma" w:cs="Tahoma"/>
        </w:rPr>
        <w:t xml:space="preserve">können, falls für die Aufgabenstellung relevant, mitgeliefert werden </w:t>
      </w:r>
      <w:r>
        <w:rPr>
          <w:rFonts w:ascii="Tahoma" w:hAnsi="Tahoma" w:cs="Tahoma"/>
        </w:rPr>
        <w:t xml:space="preserve">wie z.B. </w:t>
      </w:r>
      <w:r w:rsidR="004334D3">
        <w:rPr>
          <w:rFonts w:ascii="Tahoma" w:hAnsi="Tahoma" w:cs="Tahoma"/>
        </w:rPr>
        <w:t xml:space="preserve">Hinweise auf relevante Konzepte, Methoden oder zu verwendende Instrumente, </w:t>
      </w:r>
      <w:r>
        <w:rPr>
          <w:rFonts w:ascii="Tahoma" w:hAnsi="Tahoma" w:cs="Tahoma"/>
        </w:rPr>
        <w:t>Gese</w:t>
      </w:r>
      <w:r w:rsidR="003E6004">
        <w:rPr>
          <w:rFonts w:ascii="Tahoma" w:hAnsi="Tahoma" w:cs="Tahoma"/>
        </w:rPr>
        <w:t>t</w:t>
      </w:r>
      <w:r>
        <w:rPr>
          <w:rFonts w:ascii="Tahoma" w:hAnsi="Tahoma" w:cs="Tahoma"/>
        </w:rPr>
        <w:t>zesauszüge, Kontenrahmen sind der Aufgabenstellung hinzuzufügen.</w:t>
      </w:r>
    </w:p>
    <w:p w14:paraId="1A965A27" w14:textId="77777777" w:rsidR="00B454C7" w:rsidRDefault="00B454C7" w:rsidP="003431E0">
      <w:pPr>
        <w:numPr>
          <w:ilvl w:val="0"/>
          <w:numId w:val="13"/>
        </w:numPr>
        <w:spacing w:before="120" w:after="120"/>
        <w:ind w:left="357" w:hanging="357"/>
        <w:rPr>
          <w:rFonts w:ascii="Tahoma" w:hAnsi="Tahoma" w:cs="Tahoma"/>
        </w:rPr>
      </w:pPr>
      <w:r>
        <w:rPr>
          <w:rFonts w:ascii="Tahoma" w:hAnsi="Tahoma" w:cs="Tahoma"/>
        </w:rPr>
        <w:t>Optimales Gleichgewicht zwischen Stofffülle und Fachinhalten (Grundsatz: weniger ist mehr!)</w:t>
      </w:r>
    </w:p>
    <w:p w14:paraId="150D594C" w14:textId="431E8A14" w:rsidR="00B454C7" w:rsidRPr="007C5234" w:rsidRDefault="00AE5ACB" w:rsidP="003431E0">
      <w:pPr>
        <w:numPr>
          <w:ilvl w:val="0"/>
          <w:numId w:val="13"/>
        </w:numPr>
        <w:spacing w:before="120" w:after="120"/>
        <w:ind w:left="357" w:hanging="357"/>
        <w:rPr>
          <w:rFonts w:ascii="Tahoma" w:hAnsi="Tahoma" w:cs="Tahoma"/>
        </w:rPr>
      </w:pPr>
      <w:r>
        <w:rPr>
          <w:rFonts w:ascii="Tahoma" w:hAnsi="Tahoma" w:cs="Tahoma"/>
        </w:rPr>
        <w:lastRenderedPageBreak/>
        <w:t xml:space="preserve">Es werden </w:t>
      </w:r>
      <w:r w:rsidR="00923BDD">
        <w:rPr>
          <w:rFonts w:ascii="Tahoma" w:hAnsi="Tahoma" w:cs="Tahoma"/>
        </w:rPr>
        <w:t>alle in der Aufgabenstellung aufgeführten Lernziele</w:t>
      </w:r>
      <w:r>
        <w:rPr>
          <w:rFonts w:ascii="Tahoma" w:hAnsi="Tahoma" w:cs="Tahoma"/>
        </w:rPr>
        <w:t xml:space="preserve"> geprüft.</w:t>
      </w:r>
      <w:r w:rsidR="003E6004">
        <w:rPr>
          <w:rFonts w:ascii="Tahoma" w:hAnsi="Tahoma" w:cs="Tahoma"/>
        </w:rPr>
        <w:t xml:space="preserve"> Typische P</w:t>
      </w:r>
      <w:r>
        <w:rPr>
          <w:rFonts w:ascii="Tahoma" w:hAnsi="Tahoma" w:cs="Tahoma"/>
        </w:rPr>
        <w:t xml:space="preserve">robleme, Fehlerquellen und Störfaktoren betrieblicher Abläufe sind </w:t>
      </w:r>
      <w:r w:rsidR="004334D3">
        <w:rPr>
          <w:rFonts w:ascii="Tahoma" w:hAnsi="Tahoma" w:cs="Tahoma"/>
        </w:rPr>
        <w:t xml:space="preserve">ebenfalls </w:t>
      </w:r>
      <w:r>
        <w:rPr>
          <w:rFonts w:ascii="Tahoma" w:hAnsi="Tahoma" w:cs="Tahoma"/>
        </w:rPr>
        <w:t>Inhalt der Aufgabenstellung</w:t>
      </w:r>
    </w:p>
    <w:p w14:paraId="3C2764E4" w14:textId="77777777" w:rsidR="003431E0" w:rsidRPr="008D7509" w:rsidRDefault="008D7509" w:rsidP="008D7509">
      <w:pPr>
        <w:pStyle w:val="berschrift1"/>
        <w:ind w:left="1134" w:hanging="1134"/>
        <w:rPr>
          <w:rFonts w:ascii="Tahoma" w:hAnsi="Tahoma" w:cs="Tahoma"/>
        </w:rPr>
      </w:pPr>
      <w:bookmarkStart w:id="17" w:name="_Toc4497663"/>
      <w:r w:rsidRPr="008D7509">
        <w:rPr>
          <w:rFonts w:ascii="Tahoma" w:hAnsi="Tahoma" w:cs="Tahoma"/>
        </w:rPr>
        <w:t>Prozessablauf</w:t>
      </w:r>
      <w:bookmarkEnd w:id="17"/>
    </w:p>
    <w:p w14:paraId="4E566614" w14:textId="34BAFEAC" w:rsidR="008D7509" w:rsidRPr="0013178D" w:rsidRDefault="008D39E3">
      <w:pPr>
        <w:spacing w:line="240" w:lineRule="auto"/>
        <w:jc w:val="left"/>
        <w:rPr>
          <w:rFonts w:ascii="Tahoma" w:hAnsi="Tahoma" w:cs="Tahoma"/>
          <w:bCs/>
          <w:kern w:val="32"/>
        </w:rPr>
      </w:pPr>
      <w:r>
        <w:rPr>
          <w:rFonts w:ascii="Tahoma" w:hAnsi="Tahoma" w:cs="Tahoma"/>
          <w:bCs/>
          <w:kern w:val="32"/>
        </w:rPr>
        <w:t>D</w:t>
      </w:r>
      <w:r w:rsidR="000D5B81">
        <w:rPr>
          <w:rFonts w:ascii="Tahoma" w:hAnsi="Tahoma" w:cs="Tahoma"/>
          <w:bCs/>
          <w:kern w:val="32"/>
        </w:rPr>
        <w:t>ie Schule erstellt die Prüfungsaufgabe</w:t>
      </w:r>
      <w:r w:rsidR="0013178D">
        <w:rPr>
          <w:rFonts w:ascii="Tahoma" w:hAnsi="Tahoma" w:cs="Tahoma"/>
          <w:bCs/>
          <w:kern w:val="32"/>
        </w:rPr>
        <w:t xml:space="preserve"> gemäss den unter Punkt 4 definierten Anforderungen</w:t>
      </w:r>
      <w:r w:rsidR="00B73E4E">
        <w:rPr>
          <w:rFonts w:ascii="Tahoma" w:hAnsi="Tahoma" w:cs="Tahoma"/>
          <w:bCs/>
          <w:kern w:val="32"/>
        </w:rPr>
        <w:t xml:space="preserve">. </w:t>
      </w:r>
      <w:r w:rsidR="000D5B81">
        <w:rPr>
          <w:rFonts w:ascii="Tahoma" w:hAnsi="Tahoma" w:cs="Tahoma"/>
          <w:bCs/>
          <w:kern w:val="32"/>
        </w:rPr>
        <w:t xml:space="preserve">Der Student erhält auf </w:t>
      </w:r>
      <w:proofErr w:type="spellStart"/>
      <w:r w:rsidR="000D5B81">
        <w:rPr>
          <w:rFonts w:ascii="Tahoma" w:hAnsi="Tahoma" w:cs="Tahoma"/>
          <w:bCs/>
          <w:kern w:val="32"/>
        </w:rPr>
        <w:t>Complesis</w:t>
      </w:r>
      <w:proofErr w:type="spellEnd"/>
      <w:r w:rsidR="000D5B81">
        <w:rPr>
          <w:rFonts w:ascii="Tahoma" w:hAnsi="Tahoma" w:cs="Tahoma"/>
          <w:bCs/>
          <w:kern w:val="32"/>
        </w:rPr>
        <w:t xml:space="preserve"> Zugang zur Prüfungsaufgab</w:t>
      </w:r>
      <w:r w:rsidR="00954EC4">
        <w:rPr>
          <w:rFonts w:ascii="Tahoma" w:hAnsi="Tahoma" w:cs="Tahoma"/>
          <w:bCs/>
          <w:kern w:val="32"/>
        </w:rPr>
        <w:t>e</w:t>
      </w:r>
      <w:r w:rsidR="000D5B81">
        <w:rPr>
          <w:rFonts w:ascii="Tahoma" w:hAnsi="Tahoma" w:cs="Tahoma"/>
          <w:bCs/>
          <w:kern w:val="32"/>
        </w:rPr>
        <w:t xml:space="preserve"> und</w:t>
      </w:r>
      <w:r w:rsidR="00B73E4E">
        <w:rPr>
          <w:rFonts w:ascii="Tahoma" w:hAnsi="Tahoma" w:cs="Tahoma"/>
          <w:bCs/>
          <w:kern w:val="32"/>
        </w:rPr>
        <w:t xml:space="preserve"> erstellt die Arbeit im definierten Zeitraum </w:t>
      </w:r>
      <w:r w:rsidR="000D5B81">
        <w:rPr>
          <w:rFonts w:ascii="Tahoma" w:hAnsi="Tahoma" w:cs="Tahoma"/>
          <w:bCs/>
          <w:kern w:val="32"/>
        </w:rPr>
        <w:t xml:space="preserve">seine Praxisarbeit. Das Hochladen auf </w:t>
      </w:r>
      <w:proofErr w:type="spellStart"/>
      <w:r w:rsidR="000D5B81">
        <w:rPr>
          <w:rFonts w:ascii="Tahoma" w:hAnsi="Tahoma" w:cs="Tahoma"/>
          <w:bCs/>
          <w:kern w:val="32"/>
        </w:rPr>
        <w:t>Complesis</w:t>
      </w:r>
      <w:proofErr w:type="spellEnd"/>
      <w:r w:rsidR="000D5B81">
        <w:rPr>
          <w:rFonts w:ascii="Tahoma" w:hAnsi="Tahoma" w:cs="Tahoma"/>
          <w:bCs/>
          <w:kern w:val="32"/>
        </w:rPr>
        <w:t xml:space="preserve"> gilt als Einreichung.</w:t>
      </w:r>
      <w:r w:rsidR="00B73E4E">
        <w:rPr>
          <w:rFonts w:ascii="Tahoma" w:hAnsi="Tahoma" w:cs="Tahoma"/>
          <w:bCs/>
          <w:kern w:val="32"/>
        </w:rPr>
        <w:t xml:space="preserve"> Der Korrektor bewertet die Arbeit und erfa</w:t>
      </w:r>
      <w:r w:rsidR="00724077">
        <w:rPr>
          <w:rFonts w:ascii="Tahoma" w:hAnsi="Tahoma" w:cs="Tahoma"/>
          <w:bCs/>
          <w:kern w:val="32"/>
        </w:rPr>
        <w:t xml:space="preserve">sst gemäss </w:t>
      </w:r>
      <w:r w:rsidR="005600F7">
        <w:rPr>
          <w:rFonts w:ascii="Tahoma" w:hAnsi="Tahoma" w:cs="Tahoma"/>
          <w:bCs/>
          <w:kern w:val="32"/>
        </w:rPr>
        <w:t>Bewertungskriterien</w:t>
      </w:r>
      <w:r w:rsidR="00B73E4E">
        <w:rPr>
          <w:rFonts w:ascii="Tahoma" w:hAnsi="Tahoma" w:cs="Tahoma"/>
          <w:bCs/>
          <w:kern w:val="32"/>
        </w:rPr>
        <w:t xml:space="preserve"> unter Punkt</w:t>
      </w:r>
      <w:r w:rsidR="005600F7">
        <w:rPr>
          <w:rFonts w:ascii="Tahoma" w:hAnsi="Tahoma" w:cs="Tahoma"/>
          <w:bCs/>
          <w:kern w:val="32"/>
        </w:rPr>
        <w:t xml:space="preserve"> 7</w:t>
      </w:r>
      <w:r w:rsidR="007217A6">
        <w:rPr>
          <w:rFonts w:ascii="Tahoma" w:hAnsi="Tahoma" w:cs="Tahoma"/>
          <w:bCs/>
          <w:kern w:val="32"/>
        </w:rPr>
        <w:t xml:space="preserve"> die abschliessende Bewertung. Der Student hat nach der Korrekt</w:t>
      </w:r>
      <w:r w:rsidR="0021479E">
        <w:rPr>
          <w:rFonts w:ascii="Tahoma" w:hAnsi="Tahoma" w:cs="Tahoma"/>
          <w:bCs/>
          <w:kern w:val="32"/>
        </w:rPr>
        <w:t xml:space="preserve">urzeit online auf </w:t>
      </w:r>
      <w:proofErr w:type="spellStart"/>
      <w:r w:rsidR="0021479E">
        <w:rPr>
          <w:rFonts w:ascii="Tahoma" w:hAnsi="Tahoma" w:cs="Tahoma"/>
          <w:bCs/>
          <w:kern w:val="32"/>
        </w:rPr>
        <w:t>Complesis</w:t>
      </w:r>
      <w:proofErr w:type="spellEnd"/>
      <w:r w:rsidR="0021479E">
        <w:rPr>
          <w:rFonts w:ascii="Tahoma" w:hAnsi="Tahoma" w:cs="Tahoma"/>
          <w:bCs/>
          <w:kern w:val="32"/>
        </w:rPr>
        <w:t xml:space="preserve"> Ein</w:t>
      </w:r>
      <w:r w:rsidR="007217A6">
        <w:rPr>
          <w:rFonts w:ascii="Tahoma" w:hAnsi="Tahoma" w:cs="Tahoma"/>
          <w:bCs/>
          <w:kern w:val="32"/>
        </w:rPr>
        <w:t>s</w:t>
      </w:r>
      <w:r w:rsidR="0021479E">
        <w:rPr>
          <w:rFonts w:ascii="Tahoma" w:hAnsi="Tahoma" w:cs="Tahoma"/>
          <w:bCs/>
          <w:kern w:val="32"/>
        </w:rPr>
        <w:t>i</w:t>
      </w:r>
      <w:r w:rsidR="007217A6">
        <w:rPr>
          <w:rFonts w:ascii="Tahoma" w:hAnsi="Tahoma" w:cs="Tahoma"/>
          <w:bCs/>
          <w:kern w:val="32"/>
        </w:rPr>
        <w:t>cht in die Bewertung.</w:t>
      </w:r>
    </w:p>
    <w:p w14:paraId="6396F2A4" w14:textId="77777777" w:rsidR="008D7509" w:rsidRPr="007C5234" w:rsidRDefault="008D7509">
      <w:pPr>
        <w:spacing w:line="240" w:lineRule="auto"/>
        <w:jc w:val="left"/>
        <w:rPr>
          <w:rFonts w:ascii="Tahoma" w:hAnsi="Tahoma" w:cs="Tahoma"/>
          <w:b/>
          <w:bCs/>
          <w:kern w:val="32"/>
          <w:sz w:val="22"/>
        </w:rPr>
      </w:pPr>
    </w:p>
    <w:p w14:paraId="30E77491" w14:textId="77777777" w:rsidR="00060DEE" w:rsidRPr="00063109" w:rsidRDefault="00EC67C5" w:rsidP="006F1B0F">
      <w:pPr>
        <w:pStyle w:val="berschrift1"/>
        <w:tabs>
          <w:tab w:val="clear" w:pos="1521"/>
        </w:tabs>
        <w:spacing w:after="120"/>
        <w:ind w:left="1134" w:hanging="1134"/>
        <w:rPr>
          <w:rFonts w:ascii="Tahoma" w:hAnsi="Tahoma" w:cs="Tahoma"/>
        </w:rPr>
      </w:pPr>
      <w:bookmarkStart w:id="18" w:name="_Toc476207326"/>
      <w:bookmarkStart w:id="19" w:name="_Toc4497664"/>
      <w:bookmarkEnd w:id="16"/>
      <w:r w:rsidRPr="00063109">
        <w:rPr>
          <w:rFonts w:ascii="Tahoma" w:hAnsi="Tahoma" w:cs="Tahoma"/>
        </w:rPr>
        <w:t>F</w:t>
      </w:r>
      <w:r w:rsidR="00260AD3" w:rsidRPr="00063109">
        <w:rPr>
          <w:rFonts w:ascii="Tahoma" w:hAnsi="Tahoma" w:cs="Tahoma"/>
        </w:rPr>
        <w:t>ormale</w:t>
      </w:r>
      <w:r w:rsidR="00060DEE" w:rsidRPr="00063109">
        <w:rPr>
          <w:rFonts w:ascii="Tahoma" w:hAnsi="Tahoma" w:cs="Tahoma"/>
        </w:rPr>
        <w:t xml:space="preserve"> </w:t>
      </w:r>
      <w:r w:rsidR="00307348" w:rsidRPr="00063109">
        <w:rPr>
          <w:rFonts w:ascii="Tahoma" w:hAnsi="Tahoma" w:cs="Tahoma"/>
        </w:rPr>
        <w:t>Anforderungen</w:t>
      </w:r>
      <w:bookmarkEnd w:id="18"/>
      <w:bookmarkEnd w:id="19"/>
    </w:p>
    <w:p w14:paraId="308B76FA" w14:textId="0EBF9A83" w:rsidR="000D5020" w:rsidRDefault="00260AD3" w:rsidP="00D272EB">
      <w:pPr>
        <w:spacing w:after="120"/>
        <w:rPr>
          <w:rFonts w:ascii="Tahoma" w:hAnsi="Tahoma" w:cs="Tahoma"/>
        </w:rPr>
      </w:pPr>
      <w:r w:rsidRPr="00063109">
        <w:rPr>
          <w:rFonts w:ascii="Tahoma" w:hAnsi="Tahoma" w:cs="Tahoma"/>
        </w:rPr>
        <w:t xml:space="preserve">Die Arbeit hat </w:t>
      </w:r>
      <w:r w:rsidR="008A1349" w:rsidRPr="00063109">
        <w:rPr>
          <w:rFonts w:ascii="Tahoma" w:hAnsi="Tahoma" w:cs="Tahoma"/>
        </w:rPr>
        <w:t>in Stil und Form den</w:t>
      </w:r>
      <w:r w:rsidR="00403658" w:rsidRPr="00063109">
        <w:rPr>
          <w:rFonts w:ascii="Tahoma" w:hAnsi="Tahoma" w:cs="Tahoma"/>
        </w:rPr>
        <w:t xml:space="preserve"> Anforderungen an</w:t>
      </w:r>
      <w:r w:rsidRPr="00063109">
        <w:rPr>
          <w:rFonts w:ascii="Tahoma" w:hAnsi="Tahoma" w:cs="Tahoma"/>
        </w:rPr>
        <w:t xml:space="preserve"> </w:t>
      </w:r>
      <w:r w:rsidR="00403658" w:rsidRPr="00063109">
        <w:rPr>
          <w:rFonts w:ascii="Tahoma" w:hAnsi="Tahoma" w:cs="Tahoma"/>
        </w:rPr>
        <w:t>eine</w:t>
      </w:r>
      <w:r w:rsidRPr="00063109">
        <w:rPr>
          <w:rFonts w:ascii="Tahoma" w:hAnsi="Tahoma" w:cs="Tahoma"/>
        </w:rPr>
        <w:t xml:space="preserve"> Arbeit</w:t>
      </w:r>
      <w:r w:rsidR="00403658" w:rsidRPr="00063109">
        <w:rPr>
          <w:rFonts w:ascii="Tahoma" w:hAnsi="Tahoma" w:cs="Tahoma"/>
        </w:rPr>
        <w:t xml:space="preserve"> auf Ausbildungsstufe </w:t>
      </w:r>
      <w:r w:rsidR="0066655B" w:rsidRPr="00063109">
        <w:rPr>
          <w:rFonts w:ascii="Tahoma" w:hAnsi="Tahoma" w:cs="Tahoma"/>
        </w:rPr>
        <w:t>H</w:t>
      </w:r>
      <w:r w:rsidR="00403658" w:rsidRPr="00063109">
        <w:rPr>
          <w:rFonts w:ascii="Tahoma" w:hAnsi="Tahoma" w:cs="Tahoma"/>
        </w:rPr>
        <w:t xml:space="preserve">öhere Fachschule </w:t>
      </w:r>
      <w:r w:rsidRPr="00063109">
        <w:rPr>
          <w:rFonts w:ascii="Tahoma" w:hAnsi="Tahoma" w:cs="Tahoma"/>
        </w:rPr>
        <w:t xml:space="preserve">zu </w:t>
      </w:r>
      <w:r w:rsidR="005C4B47" w:rsidRPr="00063109">
        <w:rPr>
          <w:rFonts w:ascii="Tahoma" w:hAnsi="Tahoma" w:cs="Tahoma"/>
        </w:rPr>
        <w:t>genügen</w:t>
      </w:r>
      <w:r w:rsidRPr="00063109">
        <w:rPr>
          <w:rFonts w:ascii="Tahoma" w:hAnsi="Tahoma" w:cs="Tahoma"/>
        </w:rPr>
        <w:t xml:space="preserve">. </w:t>
      </w:r>
      <w:r w:rsidR="005C4B47" w:rsidRPr="00063109">
        <w:rPr>
          <w:rFonts w:ascii="Tahoma" w:hAnsi="Tahoma" w:cs="Tahoma"/>
        </w:rPr>
        <w:t>Nach einigen</w:t>
      </w:r>
      <w:r w:rsidR="0066655B" w:rsidRPr="00063109">
        <w:rPr>
          <w:rFonts w:ascii="Tahoma" w:hAnsi="Tahoma" w:cs="Tahoma"/>
        </w:rPr>
        <w:t>,</w:t>
      </w:r>
      <w:r w:rsidR="005C4B47" w:rsidRPr="00063109">
        <w:rPr>
          <w:rFonts w:ascii="Tahoma" w:hAnsi="Tahoma" w:cs="Tahoma"/>
        </w:rPr>
        <w:t xml:space="preserve"> die ganze Arbeit betreffenden </w:t>
      </w:r>
      <w:r w:rsidR="00A31227" w:rsidRPr="00063109">
        <w:rPr>
          <w:rFonts w:ascii="Tahoma" w:hAnsi="Tahoma" w:cs="Tahoma"/>
        </w:rPr>
        <w:t>Vorgaben</w:t>
      </w:r>
      <w:r w:rsidR="0066655B" w:rsidRPr="00063109">
        <w:rPr>
          <w:rFonts w:ascii="Tahoma" w:hAnsi="Tahoma" w:cs="Tahoma"/>
        </w:rPr>
        <w:t>,</w:t>
      </w:r>
      <w:r w:rsidR="000F1619">
        <w:rPr>
          <w:rFonts w:ascii="Tahoma" w:hAnsi="Tahoma" w:cs="Tahoma"/>
        </w:rPr>
        <w:t xml:space="preserve"> wird im </w:t>
      </w:r>
      <w:r w:rsidR="000F1619" w:rsidRPr="000F1619">
        <w:rPr>
          <w:rFonts w:ascii="Tahoma" w:hAnsi="Tahoma" w:cs="Tahoma"/>
          <w:b/>
        </w:rPr>
        <w:t>„</w:t>
      </w:r>
      <w:r w:rsidR="00D272EB" w:rsidRPr="00D272EB">
        <w:rPr>
          <w:rFonts w:ascii="Tahoma" w:hAnsi="Tahoma" w:cs="Tahoma"/>
          <w:b/>
        </w:rPr>
        <w:t>Leitfaden</w:t>
      </w:r>
      <w:r w:rsidR="00D272EB">
        <w:rPr>
          <w:rFonts w:ascii="Tahoma" w:hAnsi="Tahoma" w:cs="Tahoma"/>
          <w:b/>
        </w:rPr>
        <w:t xml:space="preserve"> </w:t>
      </w:r>
      <w:r w:rsidR="00D272EB" w:rsidRPr="00D272EB">
        <w:rPr>
          <w:rFonts w:ascii="Tahoma" w:hAnsi="Tahoma" w:cs="Tahoma"/>
          <w:b/>
        </w:rPr>
        <w:t>für schriftlichen Arbeiten in der Ipso Bildung</w:t>
      </w:r>
      <w:r w:rsidR="000F1619" w:rsidRPr="000F1619">
        <w:rPr>
          <w:rFonts w:ascii="Tahoma" w:hAnsi="Tahoma" w:cs="Tahoma"/>
          <w:b/>
        </w:rPr>
        <w:t>“</w:t>
      </w:r>
      <w:r w:rsidR="005C4B47" w:rsidRPr="00BB3562">
        <w:rPr>
          <w:rFonts w:ascii="Tahoma" w:hAnsi="Tahoma" w:cs="Tahoma"/>
          <w:b/>
        </w:rPr>
        <w:t xml:space="preserve"> </w:t>
      </w:r>
      <w:r w:rsidR="005C4B47" w:rsidRPr="00063109">
        <w:rPr>
          <w:rFonts w:ascii="Tahoma" w:hAnsi="Tahoma" w:cs="Tahoma"/>
        </w:rPr>
        <w:t xml:space="preserve">auf </w:t>
      </w:r>
      <w:r w:rsidR="00A31227" w:rsidRPr="00063109">
        <w:rPr>
          <w:rFonts w:ascii="Tahoma" w:hAnsi="Tahoma" w:cs="Tahoma"/>
        </w:rPr>
        <w:t xml:space="preserve">formale Aspekte der einzelnen Teile der Arbeit eingegangen. </w:t>
      </w:r>
      <w:bookmarkStart w:id="20" w:name="_Toc476207331"/>
    </w:p>
    <w:p w14:paraId="4988C04B" w14:textId="77777777" w:rsidR="000F1619" w:rsidRPr="000F1619" w:rsidRDefault="000F1619" w:rsidP="000F1619">
      <w:pPr>
        <w:spacing w:after="120"/>
        <w:rPr>
          <w:rFonts w:ascii="Tahoma" w:hAnsi="Tahoma" w:cs="Tahoma"/>
        </w:rPr>
      </w:pPr>
    </w:p>
    <w:p w14:paraId="71601435" w14:textId="77777777" w:rsidR="00060DEE" w:rsidRPr="003E6004" w:rsidRDefault="00060DEE" w:rsidP="007F264A">
      <w:pPr>
        <w:pStyle w:val="berschrift1"/>
        <w:rPr>
          <w:rFonts w:ascii="Tahoma" w:hAnsi="Tahoma" w:cs="Tahoma"/>
        </w:rPr>
      </w:pPr>
      <w:bookmarkStart w:id="21" w:name="_Toc4497665"/>
      <w:r w:rsidRPr="003E6004">
        <w:rPr>
          <w:rFonts w:ascii="Tahoma" w:hAnsi="Tahoma" w:cs="Tahoma"/>
        </w:rPr>
        <w:t>Bewertung</w:t>
      </w:r>
      <w:bookmarkEnd w:id="20"/>
      <w:r w:rsidR="00BE73E1" w:rsidRPr="003E6004">
        <w:rPr>
          <w:rFonts w:ascii="Tahoma" w:hAnsi="Tahoma" w:cs="Tahoma"/>
        </w:rPr>
        <w:t xml:space="preserve"> und Korrekturen</w:t>
      </w:r>
      <w:bookmarkEnd w:id="21"/>
    </w:p>
    <w:p w14:paraId="0DF428B9" w14:textId="14DEFF39" w:rsidR="00ED6A59" w:rsidRPr="002B41F9" w:rsidRDefault="00A62DE8" w:rsidP="008A04D3">
      <w:pPr>
        <w:tabs>
          <w:tab w:val="left" w:pos="4820"/>
        </w:tabs>
        <w:spacing w:after="120"/>
        <w:rPr>
          <w:rFonts w:ascii="Tahoma" w:hAnsi="Tahoma" w:cs="Tahoma"/>
        </w:rPr>
      </w:pPr>
      <w:r w:rsidRPr="002B41F9">
        <w:rPr>
          <w:rFonts w:ascii="Tahoma" w:hAnsi="Tahoma" w:cs="Tahoma"/>
        </w:rPr>
        <w:t>Korrekt</w:t>
      </w:r>
      <w:r w:rsidR="00060DEE" w:rsidRPr="002B41F9">
        <w:rPr>
          <w:rFonts w:ascii="Tahoma" w:hAnsi="Tahoma" w:cs="Tahoma"/>
        </w:rPr>
        <w:t xml:space="preserve"> </w:t>
      </w:r>
      <w:r w:rsidR="00C25858" w:rsidRPr="002B41F9">
        <w:rPr>
          <w:rFonts w:ascii="Tahoma" w:hAnsi="Tahoma" w:cs="Tahoma"/>
        </w:rPr>
        <w:t xml:space="preserve">eingereichte </w:t>
      </w:r>
      <w:r w:rsidR="006525CC" w:rsidRPr="002B41F9">
        <w:rPr>
          <w:rFonts w:ascii="Tahoma" w:hAnsi="Tahoma" w:cs="Tahoma"/>
        </w:rPr>
        <w:t>Arbeit</w:t>
      </w:r>
      <w:r w:rsidRPr="002B41F9">
        <w:rPr>
          <w:rFonts w:ascii="Tahoma" w:hAnsi="Tahoma" w:cs="Tahoma"/>
        </w:rPr>
        <w:t>en</w:t>
      </w:r>
      <w:r w:rsidR="00060DEE" w:rsidRPr="002B41F9">
        <w:rPr>
          <w:rFonts w:ascii="Tahoma" w:hAnsi="Tahoma" w:cs="Tahoma"/>
        </w:rPr>
        <w:t xml:space="preserve"> </w:t>
      </w:r>
      <w:r w:rsidRPr="002B41F9">
        <w:rPr>
          <w:rFonts w:ascii="Tahoma" w:hAnsi="Tahoma" w:cs="Tahoma"/>
        </w:rPr>
        <w:t>werden</w:t>
      </w:r>
      <w:r w:rsidR="00060DEE" w:rsidRPr="002B41F9">
        <w:rPr>
          <w:rFonts w:ascii="Tahoma" w:hAnsi="Tahoma" w:cs="Tahoma"/>
        </w:rPr>
        <w:t xml:space="preserve"> </w:t>
      </w:r>
      <w:r w:rsidR="00106684" w:rsidRPr="002B41F9">
        <w:rPr>
          <w:rFonts w:ascii="Tahoma" w:hAnsi="Tahoma" w:cs="Tahoma"/>
        </w:rPr>
        <w:t xml:space="preserve">auf Zehntelnoten genau </w:t>
      </w:r>
      <w:r w:rsidR="00060DEE" w:rsidRPr="002B41F9">
        <w:rPr>
          <w:rFonts w:ascii="Tahoma" w:hAnsi="Tahoma" w:cs="Tahoma"/>
        </w:rPr>
        <w:t>mit Noten von 1 bis 6 bewertet</w:t>
      </w:r>
      <w:r w:rsidR="00106684" w:rsidRPr="002B41F9">
        <w:rPr>
          <w:rFonts w:ascii="Tahoma" w:hAnsi="Tahoma" w:cs="Tahoma"/>
        </w:rPr>
        <w:t xml:space="preserve">. Dabei stellt eine </w:t>
      </w:r>
      <w:r w:rsidR="00060DEE" w:rsidRPr="002B41F9">
        <w:rPr>
          <w:rFonts w:ascii="Tahoma" w:hAnsi="Tahoma" w:cs="Tahoma"/>
        </w:rPr>
        <w:t xml:space="preserve">1 die schlechteste, </w:t>
      </w:r>
      <w:r w:rsidR="00106684" w:rsidRPr="002B41F9">
        <w:rPr>
          <w:rFonts w:ascii="Tahoma" w:hAnsi="Tahoma" w:cs="Tahoma"/>
        </w:rPr>
        <w:t xml:space="preserve">eine </w:t>
      </w:r>
      <w:r w:rsidR="00060DEE" w:rsidRPr="002B41F9">
        <w:rPr>
          <w:rFonts w:ascii="Tahoma" w:hAnsi="Tahoma" w:cs="Tahoma"/>
        </w:rPr>
        <w:t>6 die beste Note</w:t>
      </w:r>
      <w:r w:rsidR="00106684" w:rsidRPr="002B41F9">
        <w:rPr>
          <w:rFonts w:ascii="Tahoma" w:hAnsi="Tahoma" w:cs="Tahoma"/>
        </w:rPr>
        <w:t xml:space="preserve"> dar</w:t>
      </w:r>
      <w:r w:rsidR="00060DEE" w:rsidRPr="002B41F9">
        <w:rPr>
          <w:rFonts w:ascii="Tahoma" w:hAnsi="Tahoma" w:cs="Tahoma"/>
        </w:rPr>
        <w:t>. Ein befriedigendes Resultat ist erreicht, wenn die Note 4 erzielt ist.</w:t>
      </w:r>
      <w:r w:rsidR="004334D3">
        <w:rPr>
          <w:rFonts w:ascii="Tahoma" w:hAnsi="Tahoma" w:cs="Tahoma"/>
        </w:rPr>
        <w:t xml:space="preserve"> Die Note errechnet sich auf Basis der erreichten Punktzahl. Die Punktzahl wird über folgende Kriterien und Skala evaluiert.</w:t>
      </w:r>
    </w:p>
    <w:tbl>
      <w:tblPr>
        <w:tblStyle w:val="Listentabelle3"/>
        <w:tblW w:w="0" w:type="auto"/>
        <w:tblLook w:val="04A0" w:firstRow="1" w:lastRow="0" w:firstColumn="1" w:lastColumn="0" w:noHBand="0" w:noVBand="1"/>
      </w:tblPr>
      <w:tblGrid>
        <w:gridCol w:w="3162"/>
        <w:gridCol w:w="4771"/>
        <w:gridCol w:w="1554"/>
      </w:tblGrid>
      <w:tr w:rsidR="007C67E2" w:rsidRPr="002B41F9" w14:paraId="389B28CA" w14:textId="77777777" w:rsidTr="007C67E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62" w:type="dxa"/>
          </w:tcPr>
          <w:p w14:paraId="3D5AD896" w14:textId="3378B250" w:rsidR="007C67E2" w:rsidRPr="007C67E2" w:rsidRDefault="007C67E2" w:rsidP="00ED6A59">
            <w:pPr>
              <w:tabs>
                <w:tab w:val="left" w:pos="4820"/>
              </w:tabs>
              <w:spacing w:after="120"/>
              <w:jc w:val="left"/>
              <w:rPr>
                <w:rFonts w:ascii="Tahoma" w:hAnsi="Tahoma" w:cs="Tahoma"/>
              </w:rPr>
            </w:pPr>
            <w:r w:rsidRPr="007C67E2">
              <w:rPr>
                <w:rFonts w:ascii="Tahoma" w:hAnsi="Tahoma" w:cs="Tahoma"/>
              </w:rPr>
              <w:t>Kriterium</w:t>
            </w:r>
          </w:p>
        </w:tc>
        <w:tc>
          <w:tcPr>
            <w:tcW w:w="4771" w:type="dxa"/>
          </w:tcPr>
          <w:p w14:paraId="6133D88B" w14:textId="385D743D" w:rsidR="007C67E2" w:rsidRPr="002B41F9" w:rsidRDefault="007C67E2" w:rsidP="00ED6A59">
            <w:pPr>
              <w:tabs>
                <w:tab w:val="left" w:pos="4820"/>
              </w:tabs>
              <w:spacing w:after="120"/>
              <w:jc w:val="left"/>
              <w:cnfStyle w:val="100000000000" w:firstRow="1"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Deskriptoren</w:t>
            </w:r>
          </w:p>
        </w:tc>
        <w:tc>
          <w:tcPr>
            <w:tcW w:w="1554" w:type="dxa"/>
          </w:tcPr>
          <w:p w14:paraId="1D073579" w14:textId="74412571" w:rsidR="007C67E2" w:rsidRPr="002B41F9" w:rsidRDefault="007C67E2" w:rsidP="00ED6A59">
            <w:pPr>
              <w:tabs>
                <w:tab w:val="left" w:pos="4820"/>
              </w:tabs>
              <w:spacing w:after="120"/>
              <w:jc w:val="left"/>
              <w:cnfStyle w:val="100000000000" w:firstRow="1"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Bewertungsskala</w:t>
            </w:r>
          </w:p>
        </w:tc>
      </w:tr>
      <w:tr w:rsidR="002B41F9" w:rsidRPr="002B41F9" w14:paraId="43D351B1" w14:textId="77777777" w:rsidTr="007C67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2" w:type="dxa"/>
          </w:tcPr>
          <w:p w14:paraId="6ACAF13C" w14:textId="77777777" w:rsidR="002B56E8" w:rsidRPr="002B41F9" w:rsidRDefault="002B56E8" w:rsidP="00ED6A59">
            <w:pPr>
              <w:tabs>
                <w:tab w:val="left" w:pos="4820"/>
              </w:tabs>
              <w:spacing w:after="120"/>
              <w:jc w:val="left"/>
              <w:rPr>
                <w:rFonts w:ascii="Tahoma" w:hAnsi="Tahoma" w:cs="Tahoma"/>
                <w:b w:val="0"/>
              </w:rPr>
            </w:pPr>
            <w:r w:rsidRPr="002B41F9">
              <w:rPr>
                <w:rFonts w:ascii="Tahoma" w:hAnsi="Tahoma" w:cs="Tahoma"/>
              </w:rPr>
              <w:t>Formale Aspekte</w:t>
            </w:r>
          </w:p>
        </w:tc>
        <w:tc>
          <w:tcPr>
            <w:tcW w:w="4771" w:type="dxa"/>
          </w:tcPr>
          <w:p w14:paraId="06957533" w14:textId="77777777" w:rsidR="002B56E8" w:rsidRPr="002B41F9" w:rsidRDefault="002B56E8" w:rsidP="00ED6A59">
            <w:pPr>
              <w:tabs>
                <w:tab w:val="left" w:pos="4820"/>
              </w:tabs>
              <w:spacing w:after="120"/>
              <w:jc w:val="left"/>
              <w:cnfStyle w:val="000000100000" w:firstRow="0" w:lastRow="0" w:firstColumn="0" w:lastColumn="0" w:oddVBand="0" w:evenVBand="0" w:oddHBand="1" w:evenHBand="0" w:firstRowFirstColumn="0" w:firstRowLastColumn="0" w:lastRowFirstColumn="0" w:lastRowLastColumn="0"/>
              <w:rPr>
                <w:rFonts w:ascii="Tahoma" w:hAnsi="Tahoma" w:cs="Tahoma"/>
              </w:rPr>
            </w:pPr>
            <w:r w:rsidRPr="002B41F9">
              <w:rPr>
                <w:rFonts w:ascii="Tahoma" w:hAnsi="Tahoma" w:cs="Tahoma"/>
              </w:rPr>
              <w:t>Formale Vorgaben, Sprache, Zitierung</w:t>
            </w:r>
          </w:p>
        </w:tc>
        <w:tc>
          <w:tcPr>
            <w:tcW w:w="1554" w:type="dxa"/>
          </w:tcPr>
          <w:p w14:paraId="2EBDD64F" w14:textId="253575C4" w:rsidR="002B56E8" w:rsidRPr="002B41F9" w:rsidRDefault="004C4D96" w:rsidP="00ED6A59">
            <w:pPr>
              <w:tabs>
                <w:tab w:val="left" w:pos="4820"/>
              </w:tabs>
              <w:spacing w:after="120"/>
              <w:jc w:val="left"/>
              <w:cnfStyle w:val="000000100000" w:firstRow="0" w:lastRow="0" w:firstColumn="0" w:lastColumn="0" w:oddVBand="0" w:evenVBand="0" w:oddHBand="1" w:evenHBand="0" w:firstRowFirstColumn="0" w:firstRowLastColumn="0" w:lastRowFirstColumn="0" w:lastRowLastColumn="0"/>
              <w:rPr>
                <w:rFonts w:ascii="Tahoma" w:hAnsi="Tahoma" w:cs="Tahoma"/>
              </w:rPr>
            </w:pPr>
            <w:r>
              <w:rPr>
                <w:rFonts w:ascii="Tahoma" w:hAnsi="Tahoma" w:cs="Tahoma"/>
              </w:rPr>
              <w:t xml:space="preserve">  </w:t>
            </w:r>
            <w:r w:rsidR="002B56E8" w:rsidRPr="002B41F9">
              <w:rPr>
                <w:rFonts w:ascii="Tahoma" w:hAnsi="Tahoma" w:cs="Tahoma"/>
              </w:rPr>
              <w:t>3 Punkte</w:t>
            </w:r>
          </w:p>
        </w:tc>
      </w:tr>
      <w:tr w:rsidR="002B41F9" w:rsidRPr="002B41F9" w14:paraId="1FC72E4E" w14:textId="77777777" w:rsidTr="007C67E2">
        <w:tc>
          <w:tcPr>
            <w:cnfStyle w:val="001000000000" w:firstRow="0" w:lastRow="0" w:firstColumn="1" w:lastColumn="0" w:oddVBand="0" w:evenVBand="0" w:oddHBand="0" w:evenHBand="0" w:firstRowFirstColumn="0" w:firstRowLastColumn="0" w:lastRowFirstColumn="0" w:lastRowLastColumn="0"/>
            <w:tcW w:w="3162" w:type="dxa"/>
          </w:tcPr>
          <w:p w14:paraId="1CF1C799" w14:textId="77777777" w:rsidR="002B56E8" w:rsidRPr="002B41F9" w:rsidRDefault="002B56E8" w:rsidP="00ED6A59">
            <w:pPr>
              <w:tabs>
                <w:tab w:val="left" w:pos="4820"/>
              </w:tabs>
              <w:spacing w:after="120"/>
              <w:jc w:val="left"/>
              <w:rPr>
                <w:rFonts w:ascii="Tahoma" w:hAnsi="Tahoma" w:cs="Tahoma"/>
                <w:b w:val="0"/>
              </w:rPr>
            </w:pPr>
            <w:r w:rsidRPr="002B41F9">
              <w:rPr>
                <w:rFonts w:ascii="Tahoma" w:hAnsi="Tahoma" w:cs="Tahoma"/>
              </w:rPr>
              <w:t>Güte der thematischen Auseinandersetzung</w:t>
            </w:r>
          </w:p>
        </w:tc>
        <w:tc>
          <w:tcPr>
            <w:tcW w:w="4771" w:type="dxa"/>
          </w:tcPr>
          <w:p w14:paraId="0282F953" w14:textId="77777777" w:rsidR="002B56E8" w:rsidRPr="002B41F9" w:rsidRDefault="002B56E8" w:rsidP="00ED6A59">
            <w:pPr>
              <w:tabs>
                <w:tab w:val="left" w:pos="4820"/>
              </w:tabs>
              <w:spacing w:after="120"/>
              <w:jc w:val="left"/>
              <w:cnfStyle w:val="000000000000" w:firstRow="0" w:lastRow="0" w:firstColumn="0" w:lastColumn="0" w:oddVBand="0" w:evenVBand="0" w:oddHBand="0" w:evenHBand="0" w:firstRowFirstColumn="0" w:firstRowLastColumn="0" w:lastRowFirstColumn="0" w:lastRowLastColumn="0"/>
              <w:rPr>
                <w:rFonts w:ascii="Tahoma" w:hAnsi="Tahoma" w:cs="Tahoma"/>
              </w:rPr>
            </w:pPr>
            <w:r w:rsidRPr="002B41F9">
              <w:rPr>
                <w:rFonts w:ascii="Tahoma" w:hAnsi="Tahoma" w:cs="Tahoma"/>
              </w:rPr>
              <w:t>Tief und/oder Breite, Schwierigkeitsgrad, Quellen</w:t>
            </w:r>
          </w:p>
        </w:tc>
        <w:tc>
          <w:tcPr>
            <w:tcW w:w="1554" w:type="dxa"/>
          </w:tcPr>
          <w:p w14:paraId="75A3963A" w14:textId="5B4FF34B" w:rsidR="002B56E8" w:rsidRPr="002B41F9" w:rsidRDefault="004C4D96" w:rsidP="00ED6A59">
            <w:pPr>
              <w:tabs>
                <w:tab w:val="left" w:pos="4820"/>
              </w:tabs>
              <w:spacing w:after="120"/>
              <w:jc w:val="left"/>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 xml:space="preserve">  </w:t>
            </w:r>
            <w:r w:rsidR="002B56E8" w:rsidRPr="002B41F9">
              <w:rPr>
                <w:rFonts w:ascii="Tahoma" w:hAnsi="Tahoma" w:cs="Tahoma"/>
              </w:rPr>
              <w:t>3 Punkte</w:t>
            </w:r>
          </w:p>
        </w:tc>
      </w:tr>
      <w:tr w:rsidR="002B41F9" w:rsidRPr="002B41F9" w14:paraId="735C9F80" w14:textId="77777777" w:rsidTr="007C67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2" w:type="dxa"/>
          </w:tcPr>
          <w:p w14:paraId="37481ADD" w14:textId="77777777" w:rsidR="002B56E8" w:rsidRPr="002B41F9" w:rsidRDefault="002B56E8" w:rsidP="00ED6A59">
            <w:pPr>
              <w:tabs>
                <w:tab w:val="left" w:pos="4820"/>
              </w:tabs>
              <w:spacing w:after="120"/>
              <w:jc w:val="left"/>
              <w:rPr>
                <w:rFonts w:ascii="Tahoma" w:hAnsi="Tahoma" w:cs="Tahoma"/>
                <w:b w:val="0"/>
              </w:rPr>
            </w:pPr>
            <w:r w:rsidRPr="002B41F9">
              <w:rPr>
                <w:rFonts w:ascii="Tahoma" w:hAnsi="Tahoma" w:cs="Tahoma"/>
              </w:rPr>
              <w:t>Nachvollziehbare Vorgehensweise</w:t>
            </w:r>
          </w:p>
        </w:tc>
        <w:tc>
          <w:tcPr>
            <w:tcW w:w="4771" w:type="dxa"/>
          </w:tcPr>
          <w:p w14:paraId="643B506C" w14:textId="77777777" w:rsidR="002B56E8" w:rsidRPr="002B41F9" w:rsidRDefault="002B56E8" w:rsidP="00ED6A59">
            <w:pPr>
              <w:tabs>
                <w:tab w:val="left" w:pos="4820"/>
              </w:tabs>
              <w:spacing w:after="120"/>
              <w:jc w:val="left"/>
              <w:cnfStyle w:val="000000100000" w:firstRow="0" w:lastRow="0" w:firstColumn="0" w:lastColumn="0" w:oddVBand="0" w:evenVBand="0" w:oddHBand="1" w:evenHBand="0" w:firstRowFirstColumn="0" w:firstRowLastColumn="0" w:lastRowFirstColumn="0" w:lastRowLastColumn="0"/>
              <w:rPr>
                <w:rFonts w:ascii="Tahoma" w:hAnsi="Tahoma" w:cs="Tahoma"/>
              </w:rPr>
            </w:pPr>
            <w:r w:rsidRPr="002B41F9">
              <w:rPr>
                <w:rFonts w:ascii="Tahoma" w:hAnsi="Tahoma" w:cs="Tahoma"/>
              </w:rPr>
              <w:t>Methodik, roter Faden, Plausibilisierung, Argumentationslogik</w:t>
            </w:r>
          </w:p>
        </w:tc>
        <w:tc>
          <w:tcPr>
            <w:tcW w:w="1554" w:type="dxa"/>
          </w:tcPr>
          <w:p w14:paraId="52892BA8" w14:textId="48C57CC2" w:rsidR="002B56E8" w:rsidRPr="002B41F9" w:rsidRDefault="004C4D96" w:rsidP="00ED6A59">
            <w:pPr>
              <w:tabs>
                <w:tab w:val="left" w:pos="4820"/>
              </w:tabs>
              <w:spacing w:after="120"/>
              <w:jc w:val="left"/>
              <w:cnfStyle w:val="000000100000" w:firstRow="0" w:lastRow="0" w:firstColumn="0" w:lastColumn="0" w:oddVBand="0" w:evenVBand="0" w:oddHBand="1" w:evenHBand="0" w:firstRowFirstColumn="0" w:firstRowLastColumn="0" w:lastRowFirstColumn="0" w:lastRowLastColumn="0"/>
              <w:rPr>
                <w:rFonts w:ascii="Tahoma" w:hAnsi="Tahoma" w:cs="Tahoma"/>
              </w:rPr>
            </w:pPr>
            <w:r>
              <w:rPr>
                <w:rFonts w:ascii="Tahoma" w:hAnsi="Tahoma" w:cs="Tahoma"/>
              </w:rPr>
              <w:t xml:space="preserve">  </w:t>
            </w:r>
            <w:r w:rsidR="002B56E8" w:rsidRPr="002B41F9">
              <w:rPr>
                <w:rFonts w:ascii="Tahoma" w:hAnsi="Tahoma" w:cs="Tahoma"/>
              </w:rPr>
              <w:t>3 Punkte</w:t>
            </w:r>
          </w:p>
        </w:tc>
      </w:tr>
      <w:tr w:rsidR="002B41F9" w:rsidRPr="002B41F9" w14:paraId="63F35A48" w14:textId="77777777" w:rsidTr="007C67E2">
        <w:tc>
          <w:tcPr>
            <w:cnfStyle w:val="001000000000" w:firstRow="0" w:lastRow="0" w:firstColumn="1" w:lastColumn="0" w:oddVBand="0" w:evenVBand="0" w:oddHBand="0" w:evenHBand="0" w:firstRowFirstColumn="0" w:firstRowLastColumn="0" w:lastRowFirstColumn="0" w:lastRowLastColumn="0"/>
            <w:tcW w:w="3162" w:type="dxa"/>
          </w:tcPr>
          <w:p w14:paraId="435FD8AD" w14:textId="77777777" w:rsidR="002B56E8" w:rsidRPr="002B41F9" w:rsidRDefault="002B56E8" w:rsidP="00ED6A59">
            <w:pPr>
              <w:tabs>
                <w:tab w:val="left" w:pos="4820"/>
              </w:tabs>
              <w:spacing w:after="120"/>
              <w:jc w:val="left"/>
              <w:rPr>
                <w:rFonts w:ascii="Tahoma" w:hAnsi="Tahoma" w:cs="Tahoma"/>
                <w:b w:val="0"/>
              </w:rPr>
            </w:pPr>
            <w:r w:rsidRPr="002B41F9">
              <w:rPr>
                <w:rFonts w:ascii="Tahoma" w:hAnsi="Tahoma" w:cs="Tahoma"/>
              </w:rPr>
              <w:t>Praxistauglicher Outcome</w:t>
            </w:r>
          </w:p>
        </w:tc>
        <w:tc>
          <w:tcPr>
            <w:tcW w:w="4771" w:type="dxa"/>
          </w:tcPr>
          <w:p w14:paraId="4F084355" w14:textId="77777777" w:rsidR="002B56E8" w:rsidRPr="002B41F9" w:rsidRDefault="002B56E8" w:rsidP="00ED6A59">
            <w:pPr>
              <w:tabs>
                <w:tab w:val="left" w:pos="4820"/>
              </w:tabs>
              <w:spacing w:after="120"/>
              <w:jc w:val="left"/>
              <w:cnfStyle w:val="000000000000" w:firstRow="0" w:lastRow="0" w:firstColumn="0" w:lastColumn="0" w:oddVBand="0" w:evenVBand="0" w:oddHBand="0" w:evenHBand="0" w:firstRowFirstColumn="0" w:firstRowLastColumn="0" w:lastRowFirstColumn="0" w:lastRowLastColumn="0"/>
              <w:rPr>
                <w:rFonts w:ascii="Tahoma" w:hAnsi="Tahoma" w:cs="Tahoma"/>
              </w:rPr>
            </w:pPr>
            <w:r w:rsidRPr="002B41F9">
              <w:rPr>
                <w:rFonts w:ascii="Tahoma" w:hAnsi="Tahoma" w:cs="Tahoma"/>
              </w:rPr>
              <w:t>Relevanz im Anwendungstext</w:t>
            </w:r>
          </w:p>
        </w:tc>
        <w:tc>
          <w:tcPr>
            <w:tcW w:w="1554" w:type="dxa"/>
          </w:tcPr>
          <w:p w14:paraId="0B0BEF98" w14:textId="4CC5511C" w:rsidR="002B56E8" w:rsidRPr="002B41F9" w:rsidRDefault="004C4D96" w:rsidP="00ED6A59">
            <w:pPr>
              <w:tabs>
                <w:tab w:val="left" w:pos="4820"/>
              </w:tabs>
              <w:spacing w:after="120"/>
              <w:jc w:val="left"/>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 xml:space="preserve">  </w:t>
            </w:r>
            <w:r w:rsidR="002B56E8" w:rsidRPr="002B41F9">
              <w:rPr>
                <w:rFonts w:ascii="Tahoma" w:hAnsi="Tahoma" w:cs="Tahoma"/>
              </w:rPr>
              <w:t>3 Punkte</w:t>
            </w:r>
          </w:p>
        </w:tc>
      </w:tr>
      <w:tr w:rsidR="002B41F9" w:rsidRPr="002B41F9" w14:paraId="3706B103" w14:textId="77777777" w:rsidTr="007C67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2" w:type="dxa"/>
          </w:tcPr>
          <w:p w14:paraId="09DB619D" w14:textId="77777777" w:rsidR="002B56E8" w:rsidRPr="002B41F9" w:rsidRDefault="002B56E8" w:rsidP="00ED6A59">
            <w:pPr>
              <w:tabs>
                <w:tab w:val="left" w:pos="4820"/>
              </w:tabs>
              <w:spacing w:after="120"/>
              <w:jc w:val="left"/>
              <w:rPr>
                <w:rFonts w:ascii="Tahoma" w:hAnsi="Tahoma" w:cs="Tahoma"/>
              </w:rPr>
            </w:pPr>
          </w:p>
        </w:tc>
        <w:tc>
          <w:tcPr>
            <w:tcW w:w="4771" w:type="dxa"/>
          </w:tcPr>
          <w:p w14:paraId="403C7543" w14:textId="77777777" w:rsidR="002B56E8" w:rsidRPr="002B41F9" w:rsidRDefault="002B56E8" w:rsidP="002B56E8">
            <w:pPr>
              <w:tabs>
                <w:tab w:val="left" w:pos="4820"/>
              </w:tabs>
              <w:spacing w:after="120"/>
              <w:jc w:val="right"/>
              <w:cnfStyle w:val="000000100000" w:firstRow="0" w:lastRow="0" w:firstColumn="0" w:lastColumn="0" w:oddVBand="0" w:evenVBand="0" w:oddHBand="1" w:evenHBand="0" w:firstRowFirstColumn="0" w:firstRowLastColumn="0" w:lastRowFirstColumn="0" w:lastRowLastColumn="0"/>
              <w:rPr>
                <w:rFonts w:ascii="Tahoma" w:hAnsi="Tahoma" w:cs="Tahoma"/>
              </w:rPr>
            </w:pPr>
            <w:r w:rsidRPr="002B41F9">
              <w:rPr>
                <w:rFonts w:ascii="Tahoma" w:hAnsi="Tahoma" w:cs="Tahoma"/>
              </w:rPr>
              <w:t>Total</w:t>
            </w:r>
          </w:p>
        </w:tc>
        <w:tc>
          <w:tcPr>
            <w:tcW w:w="1554" w:type="dxa"/>
          </w:tcPr>
          <w:p w14:paraId="6A6B7224" w14:textId="77777777" w:rsidR="002B56E8" w:rsidRPr="002B41F9" w:rsidRDefault="002B56E8" w:rsidP="00ED6A59">
            <w:pPr>
              <w:tabs>
                <w:tab w:val="left" w:pos="4820"/>
              </w:tabs>
              <w:spacing w:after="120"/>
              <w:jc w:val="left"/>
              <w:cnfStyle w:val="000000100000" w:firstRow="0" w:lastRow="0" w:firstColumn="0" w:lastColumn="0" w:oddVBand="0" w:evenVBand="0" w:oddHBand="1" w:evenHBand="0" w:firstRowFirstColumn="0" w:firstRowLastColumn="0" w:lastRowFirstColumn="0" w:lastRowLastColumn="0"/>
              <w:rPr>
                <w:rFonts w:ascii="Tahoma" w:hAnsi="Tahoma" w:cs="Tahoma"/>
              </w:rPr>
            </w:pPr>
            <w:r w:rsidRPr="002B41F9">
              <w:rPr>
                <w:rFonts w:ascii="Tahoma" w:hAnsi="Tahoma" w:cs="Tahoma"/>
              </w:rPr>
              <w:t>12 Punkte</w:t>
            </w:r>
          </w:p>
        </w:tc>
      </w:tr>
    </w:tbl>
    <w:p w14:paraId="65B17F1D" w14:textId="799FDC6B" w:rsidR="00BF2C6B" w:rsidRDefault="00E616CA" w:rsidP="00ED6A59">
      <w:pPr>
        <w:tabs>
          <w:tab w:val="left" w:pos="4820"/>
        </w:tabs>
        <w:spacing w:after="120"/>
        <w:jc w:val="left"/>
        <w:rPr>
          <w:rFonts w:ascii="Tahoma" w:hAnsi="Tahoma" w:cs="Tahoma"/>
        </w:rPr>
      </w:pPr>
      <w:r>
        <w:rPr>
          <w:rFonts w:ascii="Tahoma" w:hAnsi="Tahoma" w:cs="Tahoma"/>
        </w:rPr>
        <w:br/>
      </w:r>
      <w:r w:rsidR="00BF2C6B">
        <w:rPr>
          <w:rFonts w:ascii="Tahoma" w:hAnsi="Tahoma" w:cs="Tahoma"/>
        </w:rPr>
        <w:t>Die Kriterien bleiben bei jeder Praxisarbeit identisch, jedoch k</w:t>
      </w:r>
      <w:r w:rsidR="00881A9C">
        <w:rPr>
          <w:rFonts w:ascii="Tahoma" w:hAnsi="Tahoma" w:cs="Tahoma"/>
        </w:rPr>
        <w:t>önnen die Deskri</w:t>
      </w:r>
      <w:r w:rsidR="00BF2C6B">
        <w:rPr>
          <w:rFonts w:ascii="Tahoma" w:hAnsi="Tahoma" w:cs="Tahoma"/>
        </w:rPr>
        <w:t>ptoren passend auf den Arbeitsauftrag von Praxisarbeit zu Praxisarbeit angepasst werden.</w:t>
      </w:r>
    </w:p>
    <w:p w14:paraId="1EF596D7" w14:textId="77777777" w:rsidR="00B63C42" w:rsidRPr="00E616CA" w:rsidRDefault="00B63C42" w:rsidP="00B63C42">
      <w:pPr>
        <w:tabs>
          <w:tab w:val="left" w:pos="4820"/>
        </w:tabs>
        <w:spacing w:after="120"/>
        <w:jc w:val="left"/>
        <w:rPr>
          <w:rFonts w:ascii="Tahoma" w:hAnsi="Tahoma" w:cs="Tahoma"/>
        </w:rPr>
      </w:pPr>
      <w:r w:rsidRPr="00E616CA">
        <w:rPr>
          <w:rFonts w:ascii="Tahoma" w:hAnsi="Tahoma" w:cs="Tahoma"/>
        </w:rPr>
        <w:t>Der Erfüllungsgrad wird pro Kriterium mit 0 bis 3 Punkten beurteilt. Dabei gilt:</w:t>
      </w:r>
    </w:p>
    <w:p w14:paraId="4EA885C1" w14:textId="77777777" w:rsidR="00B63C42" w:rsidRPr="00BB3562" w:rsidRDefault="00B63C42" w:rsidP="00B63C42">
      <w:pPr>
        <w:tabs>
          <w:tab w:val="left" w:pos="4820"/>
        </w:tabs>
        <w:spacing w:after="120"/>
        <w:jc w:val="left"/>
        <w:rPr>
          <w:rFonts w:ascii="Tahoma" w:hAnsi="Tahoma" w:cs="Tahoma"/>
          <w:b/>
        </w:rPr>
      </w:pPr>
      <w:r w:rsidRPr="00BB3562">
        <w:rPr>
          <w:rFonts w:ascii="Tahoma" w:hAnsi="Tahoma" w:cs="Tahoma"/>
          <w:b/>
        </w:rPr>
        <w:t>3 = Erwartungen vollumfänglich erfüllt</w:t>
      </w:r>
      <w:r w:rsidRPr="00BB3562">
        <w:rPr>
          <w:rFonts w:ascii="Tahoma" w:hAnsi="Tahoma" w:cs="Tahoma"/>
          <w:b/>
        </w:rPr>
        <w:br/>
        <w:t>2 = Erwartungen mehrheitlich erfüllt</w:t>
      </w:r>
      <w:r w:rsidRPr="00BB3562">
        <w:rPr>
          <w:rFonts w:ascii="Tahoma" w:hAnsi="Tahoma" w:cs="Tahoma"/>
          <w:b/>
        </w:rPr>
        <w:br/>
        <w:t>1 = Erwartungen mehrheitlich nicht erfüllt</w:t>
      </w:r>
      <w:r w:rsidRPr="00BB3562">
        <w:rPr>
          <w:rFonts w:ascii="Tahoma" w:hAnsi="Tahoma" w:cs="Tahoma"/>
          <w:b/>
        </w:rPr>
        <w:br/>
        <w:t>0 = Erwartungen klar nicht erfüllt/verfehlt</w:t>
      </w:r>
    </w:p>
    <w:p w14:paraId="7F905D0B" w14:textId="6A6662A5" w:rsidR="00BB3562" w:rsidRPr="00BB3562" w:rsidRDefault="00BB3562" w:rsidP="00BB3562">
      <w:pPr>
        <w:tabs>
          <w:tab w:val="left" w:pos="4820"/>
        </w:tabs>
        <w:spacing w:after="120"/>
        <w:jc w:val="left"/>
        <w:rPr>
          <w:rFonts w:ascii="Tahoma" w:hAnsi="Tahoma" w:cs="Tahoma"/>
        </w:rPr>
      </w:pPr>
      <w:r w:rsidRPr="00BB3562">
        <w:rPr>
          <w:rFonts w:ascii="Tahoma" w:hAnsi="Tahoma" w:cs="Tahoma"/>
        </w:rPr>
        <w:t xml:space="preserve">Um die Bewertung </w:t>
      </w:r>
      <w:r w:rsidR="004334D3">
        <w:rPr>
          <w:rFonts w:ascii="Tahoma" w:hAnsi="Tahoma" w:cs="Tahoma"/>
        </w:rPr>
        <w:t xml:space="preserve">gültig vorzunehmen, </w:t>
      </w:r>
      <w:r w:rsidRPr="00BB3562">
        <w:rPr>
          <w:rFonts w:ascii="Tahoma" w:hAnsi="Tahoma" w:cs="Tahoma"/>
        </w:rPr>
        <w:t>möglichst effizient aber auch nachvollziehbar zu fo</w:t>
      </w:r>
      <w:r w:rsidR="004334D3">
        <w:rPr>
          <w:rFonts w:ascii="Tahoma" w:hAnsi="Tahoma" w:cs="Tahoma"/>
        </w:rPr>
        <w:t>rmulieren, muss</w:t>
      </w:r>
      <w:r>
        <w:rPr>
          <w:rFonts w:ascii="Tahoma" w:hAnsi="Tahoma" w:cs="Tahoma"/>
        </w:rPr>
        <w:t xml:space="preserve"> sich der Examinator</w:t>
      </w:r>
      <w:r w:rsidRPr="00BB3562">
        <w:rPr>
          <w:rFonts w:ascii="Tahoma" w:hAnsi="Tahoma" w:cs="Tahoma"/>
        </w:rPr>
        <w:t xml:space="preserve"> an den Erwartungen im Bewertungsraster der einzelnen Gütekriterien orientieren. Auch Gütekriterien, die mit voller Punktzahl bewertet werden, sollten ein Feedback dahingehend erhalten, welche Punkte dazu geführt haben, dass diese Bewertung gerechtfertigt ist. Eine aussagekräftige Bewertung der einzelnen Kriterien könnte bspw. wie folgt gestaltet sein:</w:t>
      </w:r>
    </w:p>
    <w:p w14:paraId="604E715F" w14:textId="2F0D553C" w:rsidR="00BB3562" w:rsidRPr="00BB3562" w:rsidRDefault="00BB3562" w:rsidP="00BB3562">
      <w:pPr>
        <w:tabs>
          <w:tab w:val="left" w:pos="4820"/>
        </w:tabs>
        <w:spacing w:after="120"/>
        <w:jc w:val="left"/>
        <w:rPr>
          <w:rFonts w:ascii="Tahoma" w:hAnsi="Tahoma" w:cs="Tahoma"/>
        </w:rPr>
      </w:pPr>
      <w:r w:rsidRPr="00BB3562">
        <w:rPr>
          <w:rFonts w:ascii="Tahoma" w:hAnsi="Tahoma" w:cs="Tahoma"/>
          <w:b/>
        </w:rPr>
        <w:lastRenderedPageBreak/>
        <w:t>Formale Aspekte:</w:t>
      </w:r>
      <w:r w:rsidRPr="00BB3562">
        <w:rPr>
          <w:rFonts w:ascii="Tahoma" w:hAnsi="Tahoma" w:cs="Tahoma"/>
        </w:rPr>
        <w:t xml:space="preserve"> Fehler in der Rechtschreibung, im Ausdruck und der Zeichensetzung etc., noch mehr auf die Verwendung von Fachsprache achten, verwendete Quellen konsequent angeben, Literaturverzeichnis entspricht oder entspricht nicht den Vorgaben, Umfang der Arbeit entspricht oder entspricht nicht den Vorgaben, Elemente wie Titelblatt, Inhalts</w:t>
      </w:r>
      <w:r w:rsidR="00BD1F28">
        <w:rPr>
          <w:rFonts w:ascii="Tahoma" w:hAnsi="Tahoma" w:cs="Tahoma"/>
        </w:rPr>
        <w:t xml:space="preserve">verzeichnis, Management Summary, </w:t>
      </w:r>
      <w:r w:rsidRPr="00BB3562">
        <w:rPr>
          <w:rFonts w:ascii="Tahoma" w:hAnsi="Tahoma" w:cs="Tahoma"/>
        </w:rPr>
        <w:t>Redaktioneller Teil (= Einleitung und Text der Arbeit), Anhänge, Quellenverzeichnis, Abkürzungsverzeichnis, Glossar, Abbildungsverzeichnis, Tabellenverzeichnis entspricht oder entspricht nicht den Vorgaben, Struktur entspricht nicht den Vorgaben</w:t>
      </w:r>
    </w:p>
    <w:p w14:paraId="3C602573" w14:textId="2D8BB51E" w:rsidR="00BB3562" w:rsidRPr="00BB3562" w:rsidRDefault="00BB3562" w:rsidP="00BB3562">
      <w:pPr>
        <w:tabs>
          <w:tab w:val="left" w:pos="4820"/>
        </w:tabs>
        <w:spacing w:after="120"/>
        <w:jc w:val="left"/>
        <w:rPr>
          <w:rFonts w:ascii="Tahoma" w:hAnsi="Tahoma" w:cs="Tahoma"/>
        </w:rPr>
      </w:pPr>
      <w:r w:rsidRPr="00BB3562">
        <w:rPr>
          <w:rFonts w:ascii="Tahoma" w:hAnsi="Tahoma" w:cs="Tahoma"/>
          <w:b/>
        </w:rPr>
        <w:t>Güte der thematischen Auseinandersetzung:</w:t>
      </w:r>
      <w:r w:rsidRPr="00BB3562">
        <w:rPr>
          <w:rFonts w:ascii="Tahoma" w:hAnsi="Tahoma" w:cs="Tahoma"/>
        </w:rPr>
        <w:t xml:space="preserve"> Auswahl und Erläuterung der theoretischen Modelle und/oder Konzepte überzeugt oder überzeugt nicht, hier hätte der/die Autor/in noch konkreter arbeiten müssen, die hierfür herangezogenen Quellen sind nur teilweise seriös – hier kann sich der/ die Autorin mehr auf Fachliteratur und weniger auf eher unwissenschaftliche Quellen aus dem Internet beziehen, Modelle und Ansätze werden vor dem Hintergrund der Ausgangslage und/oder der gewählten Thematik korrekt oder nicht korrekt</w:t>
      </w:r>
      <w:r w:rsidR="00BD1F28">
        <w:rPr>
          <w:rFonts w:ascii="Tahoma" w:hAnsi="Tahoma" w:cs="Tahoma"/>
        </w:rPr>
        <w:t xml:space="preserve"> verwendet.</w:t>
      </w:r>
    </w:p>
    <w:p w14:paraId="4F8981BF" w14:textId="77777777" w:rsidR="00BB3562" w:rsidRPr="00BB3562" w:rsidRDefault="00BB3562" w:rsidP="00BB3562">
      <w:pPr>
        <w:tabs>
          <w:tab w:val="left" w:pos="4820"/>
        </w:tabs>
        <w:spacing w:after="120"/>
        <w:jc w:val="left"/>
        <w:rPr>
          <w:rFonts w:ascii="Tahoma" w:hAnsi="Tahoma" w:cs="Tahoma"/>
        </w:rPr>
      </w:pPr>
      <w:r w:rsidRPr="00BB3562">
        <w:rPr>
          <w:rFonts w:ascii="Tahoma" w:hAnsi="Tahoma" w:cs="Tahoma"/>
          <w:b/>
        </w:rPr>
        <w:t>Nachvollziehbare Vorgehensweise:</w:t>
      </w:r>
      <w:r w:rsidRPr="00BB3562">
        <w:rPr>
          <w:rFonts w:ascii="Tahoma" w:hAnsi="Tahoma" w:cs="Tahoma"/>
        </w:rPr>
        <w:t xml:space="preserve"> Argumentation ist gut nachvollziehbar aufgebaut oder der Aufbau der Argumentationskette erfolgt nur schwer nachvollziehbar, der rote Faden ist erkennbar oder nicht erkennbar, hier kann der/die Autor/in noch an der Lesersteuerung arbeiten, hier auf logische Übergänge zwischen den einzelnen Kapiteln achten, damit der Leser die Gedankengänge des/der Autors/in besser nachvollziehen kann, am logischen Aufbau der Struktur arbeiten, Überschriften prägnanter formulieren und konsequenter als solche kennzeichnen bzw. formatieren</w:t>
      </w:r>
    </w:p>
    <w:p w14:paraId="5E9C3897" w14:textId="3F122A4E" w:rsidR="00BB3562" w:rsidRPr="002B41F9" w:rsidRDefault="00BB3562" w:rsidP="00BB3562">
      <w:pPr>
        <w:tabs>
          <w:tab w:val="left" w:pos="4820"/>
        </w:tabs>
        <w:spacing w:after="120"/>
        <w:jc w:val="left"/>
        <w:rPr>
          <w:rFonts w:ascii="Tahoma" w:hAnsi="Tahoma" w:cs="Tahoma"/>
        </w:rPr>
      </w:pPr>
      <w:r w:rsidRPr="00BB3562">
        <w:rPr>
          <w:rFonts w:ascii="Tahoma" w:hAnsi="Tahoma" w:cs="Tahoma"/>
          <w:b/>
        </w:rPr>
        <w:t>Praxistauglicher Outcome:</w:t>
      </w:r>
      <w:r w:rsidRPr="00BB3562">
        <w:rPr>
          <w:rFonts w:ascii="Tahoma" w:hAnsi="Tahoma" w:cs="Tahoma"/>
        </w:rPr>
        <w:t xml:space="preserve"> Bearbeitung erfolgte konkret oder wenig konkret in Bezug auf das Unternehmen oder den eigenen Arbeitskontext, der/die Autorin bleibt in seinen Handlungsempfehlungen und/oder Erläuterung</w:t>
      </w:r>
      <w:r w:rsidR="00BD1F28">
        <w:rPr>
          <w:rFonts w:ascii="Tahoma" w:hAnsi="Tahoma" w:cs="Tahoma"/>
        </w:rPr>
        <w:t>en</w:t>
      </w:r>
      <w:r w:rsidRPr="00BB3562">
        <w:rPr>
          <w:rFonts w:ascii="Tahoma" w:hAnsi="Tahoma" w:cs="Tahoma"/>
        </w:rPr>
        <w:t xml:space="preserve"> zu allgemeingültig, die Vorstellung des Unternehmens klingt eher wie ein Werbetext und bezieht sich zu wenig auf die eigentliche </w:t>
      </w:r>
      <w:r w:rsidR="00BD1F28">
        <w:rPr>
          <w:rFonts w:ascii="Tahoma" w:hAnsi="Tahoma" w:cs="Tahoma"/>
        </w:rPr>
        <w:t>Aufgabenstellung,</w:t>
      </w:r>
      <w:r w:rsidRPr="00BB3562">
        <w:rPr>
          <w:rFonts w:ascii="Tahoma" w:hAnsi="Tahoma" w:cs="Tahoma"/>
        </w:rPr>
        <w:t xml:space="preserve"> Management Summary ist aussagekräftig oder wenig aussagekräftig formuliert, hier muss der/die Autor/in die Kernpunkte seiner Arbeit noch konkreter herausarbeiten und überzeugender formulieren, diese</w:t>
      </w:r>
      <w:r w:rsidR="0025093C">
        <w:rPr>
          <w:rFonts w:ascii="Tahoma" w:hAnsi="Tahoma" w:cs="Tahoma"/>
        </w:rPr>
        <w:t>s</w:t>
      </w:r>
      <w:r w:rsidRPr="00BB3562">
        <w:rPr>
          <w:rFonts w:ascii="Tahoma" w:hAnsi="Tahoma" w:cs="Tahoma"/>
        </w:rPr>
        <w:t xml:space="preserve"> Summary wird den im Unternehmen Verantwortlichen/oder die Investoren überzeugen oder nur bedingt oder nicht überzeugen</w:t>
      </w:r>
    </w:p>
    <w:p w14:paraId="3A542F2D" w14:textId="77777777" w:rsidR="00BD1F28" w:rsidRDefault="00BD1F28" w:rsidP="00B63C42">
      <w:pPr>
        <w:tabs>
          <w:tab w:val="left" w:pos="4820"/>
        </w:tabs>
        <w:spacing w:after="120"/>
        <w:rPr>
          <w:rFonts w:ascii="Tahoma" w:hAnsi="Tahoma" w:cs="Tahoma"/>
        </w:rPr>
      </w:pPr>
    </w:p>
    <w:p w14:paraId="32201A2D" w14:textId="097CB084" w:rsidR="00B63C42" w:rsidRPr="009F0E7E" w:rsidRDefault="00B63C42" w:rsidP="00B63C42">
      <w:pPr>
        <w:tabs>
          <w:tab w:val="left" w:pos="4820"/>
        </w:tabs>
        <w:spacing w:after="120"/>
        <w:rPr>
          <w:rFonts w:ascii="Tahoma" w:hAnsi="Tahoma" w:cs="Tahoma"/>
        </w:rPr>
      </w:pPr>
      <w:r w:rsidRPr="009F0E7E">
        <w:rPr>
          <w:rFonts w:ascii="Tahoma" w:hAnsi="Tahoma" w:cs="Tahoma"/>
        </w:rPr>
        <w:t>Die Arbeiten werden du</w:t>
      </w:r>
      <w:r w:rsidR="00AD53CC">
        <w:rPr>
          <w:rFonts w:ascii="Tahoma" w:hAnsi="Tahoma" w:cs="Tahoma"/>
        </w:rPr>
        <w:t>rch den Examinator</w:t>
      </w:r>
      <w:r w:rsidR="00CD3EF7">
        <w:rPr>
          <w:rFonts w:ascii="Tahoma" w:hAnsi="Tahoma" w:cs="Tahoma"/>
        </w:rPr>
        <w:t xml:space="preserve"> beurteilt,</w:t>
      </w:r>
      <w:r w:rsidRPr="009F0E7E">
        <w:rPr>
          <w:rFonts w:ascii="Tahoma" w:hAnsi="Tahoma" w:cs="Tahoma"/>
        </w:rPr>
        <w:t xml:space="preserve"> die Bewertung ist abschliessend.</w:t>
      </w:r>
    </w:p>
    <w:p w14:paraId="266101F3" w14:textId="61DA2BF5" w:rsidR="00BF2C6B" w:rsidRDefault="00BF2C6B" w:rsidP="00ED6A59">
      <w:pPr>
        <w:tabs>
          <w:tab w:val="left" w:pos="4820"/>
        </w:tabs>
        <w:spacing w:after="120"/>
        <w:jc w:val="left"/>
        <w:rPr>
          <w:rFonts w:ascii="Tahoma" w:hAnsi="Tahoma" w:cs="Tahoma"/>
        </w:rPr>
      </w:pPr>
      <w:r>
        <w:rPr>
          <w:rFonts w:ascii="Tahoma" w:hAnsi="Tahoma" w:cs="Tahoma"/>
        </w:rPr>
        <w:t>Die erreic</w:t>
      </w:r>
      <w:r w:rsidR="00CD3EF7">
        <w:rPr>
          <w:rFonts w:ascii="Tahoma" w:hAnsi="Tahoma" w:cs="Tahoma"/>
        </w:rPr>
        <w:t>hte Punktzahl wird mittels folgender Formel in die abschliessende</w:t>
      </w:r>
      <w:r>
        <w:rPr>
          <w:rFonts w:ascii="Tahoma" w:hAnsi="Tahoma" w:cs="Tahoma"/>
        </w:rPr>
        <w:t xml:space="preserve"> Note umgerechnet.</w:t>
      </w:r>
    </w:p>
    <w:p w14:paraId="45F0E761" w14:textId="77777777" w:rsidR="00BF2C6B" w:rsidRDefault="00BF2C6B" w:rsidP="00ED6A59">
      <w:pPr>
        <w:tabs>
          <w:tab w:val="left" w:pos="4820"/>
        </w:tabs>
        <w:spacing w:after="120"/>
        <w:jc w:val="left"/>
        <w:rPr>
          <w:rFonts w:ascii="Tahoma" w:hAnsi="Tahoma" w:cs="Tahoma"/>
        </w:rPr>
      </w:pPr>
    </w:p>
    <w:p w14:paraId="16C18314" w14:textId="621524A3" w:rsidR="002B56E8" w:rsidRPr="001E2281" w:rsidRDefault="007555D4" w:rsidP="001E2281">
      <w:pPr>
        <w:tabs>
          <w:tab w:val="left" w:pos="4820"/>
        </w:tabs>
        <w:spacing w:after="120" w:line="360" w:lineRule="auto"/>
        <w:jc w:val="left"/>
        <w:rPr>
          <w:rFonts w:ascii="Tahoma" w:hAnsi="Tahoma" w:cs="Tahoma"/>
        </w:rPr>
      </w:pPr>
      <m:oMathPara>
        <m:oMathParaPr>
          <m:jc m:val="center"/>
        </m:oMathParaPr>
        <m:oMath>
          <m:f>
            <m:fPr>
              <m:ctrlPr>
                <w:rPr>
                  <w:rFonts w:ascii="Cambria Math" w:hAnsi="Cambria Math" w:cs="Tahoma"/>
                  <w:sz w:val="18"/>
                </w:rPr>
              </m:ctrlPr>
            </m:fPr>
            <m:num>
              <m:r>
                <m:rPr>
                  <m:nor/>
                </m:rPr>
                <w:rPr>
                  <w:rFonts w:ascii="Cambria Math" w:hAnsi="Cambria Math" w:cs="Tahoma"/>
                  <w:sz w:val="18"/>
                </w:rPr>
                <m:t>erreichte Punkte x 5</m:t>
              </m:r>
            </m:num>
            <m:den>
              <m:r>
                <m:rPr>
                  <m:nor/>
                </m:rPr>
                <w:rPr>
                  <w:rFonts w:ascii="Cambria Math" w:hAnsi="Cambria Math" w:cs="Tahoma"/>
                  <w:sz w:val="18"/>
                </w:rPr>
                <m:t>12</m:t>
              </m:r>
            </m:den>
          </m:f>
          <m:r>
            <m:rPr>
              <m:nor/>
            </m:rPr>
            <w:rPr>
              <w:rFonts w:ascii="Cambria Math" w:hAnsi="Cambria Math" w:cs="Tahoma"/>
              <w:sz w:val="18"/>
            </w:rPr>
            <m:t>+1=Note</m:t>
          </m:r>
          <m:r>
            <m:rPr>
              <m:sty m:val="p"/>
            </m:rPr>
            <w:rPr>
              <w:rFonts w:ascii="Tahoma" w:hAnsi="Tahoma" w:cs="Tahoma"/>
            </w:rPr>
            <w:br/>
          </m:r>
        </m:oMath>
      </m:oMathPara>
    </w:p>
    <w:p w14:paraId="38712476" w14:textId="336AA514" w:rsidR="005D7DBC" w:rsidRPr="009F0E7E" w:rsidRDefault="00A969C8" w:rsidP="005D7DBC">
      <w:pPr>
        <w:pStyle w:val="berschrift2"/>
        <w:rPr>
          <w:rFonts w:ascii="Tahoma" w:hAnsi="Tahoma" w:cs="Tahoma"/>
        </w:rPr>
      </w:pPr>
      <w:bookmarkStart w:id="22" w:name="_Toc4497666"/>
      <w:r>
        <w:rPr>
          <w:rFonts w:ascii="Tahoma" w:hAnsi="Tahoma" w:cs="Tahoma"/>
        </w:rPr>
        <w:t>Lernprozess Praxis</w:t>
      </w:r>
      <w:r w:rsidR="005D7DBC" w:rsidRPr="009F0E7E">
        <w:rPr>
          <w:rFonts w:ascii="Tahoma" w:hAnsi="Tahoma" w:cs="Tahoma"/>
        </w:rPr>
        <w:t>arbeiten</w:t>
      </w:r>
      <w:bookmarkEnd w:id="22"/>
    </w:p>
    <w:p w14:paraId="679087E0" w14:textId="2A56DB1D" w:rsidR="005D7DBC" w:rsidRPr="009F0E7E" w:rsidRDefault="73B73493" w:rsidP="73B73493">
      <w:pPr>
        <w:spacing w:after="120"/>
        <w:rPr>
          <w:rFonts w:ascii="Tahoma" w:hAnsi="Tahoma" w:cs="Tahoma"/>
        </w:rPr>
      </w:pPr>
      <w:r w:rsidRPr="73B73493">
        <w:rPr>
          <w:rFonts w:ascii="Tahoma" w:hAnsi="Tahoma" w:cs="Tahoma"/>
        </w:rPr>
        <w:t xml:space="preserve">Die Praxisarbeiten sind nicht nur als Prüfung zu verstehen. Sie bieten die einmalige Möglichkeit, die eigene Berufspraxis und das im Unterricht erarbeitete Wissen zu verknüpfen und so Wissen in handlungsorientierte Kompetenzen zu überführen. Die Korrekturen werden von einem </w:t>
      </w:r>
      <w:r w:rsidR="00654F4C">
        <w:rPr>
          <w:rFonts w:ascii="Tahoma" w:hAnsi="Tahoma" w:cs="Tahoma"/>
        </w:rPr>
        <w:t>Examinator</w:t>
      </w:r>
      <w:r w:rsidRPr="73B73493">
        <w:rPr>
          <w:rFonts w:ascii="Tahoma" w:hAnsi="Tahoma" w:cs="Tahoma"/>
        </w:rPr>
        <w:t xml:space="preserve"> (Qualifizierte Fachperson) vorgenommen.</w:t>
      </w:r>
    </w:p>
    <w:p w14:paraId="2EB98161" w14:textId="60C11419" w:rsidR="005D7DBC" w:rsidRDefault="73B73493" w:rsidP="73B73493">
      <w:pPr>
        <w:rPr>
          <w:rFonts w:ascii="Tahoma" w:hAnsi="Tahoma" w:cs="Tahoma"/>
        </w:rPr>
      </w:pPr>
      <w:r w:rsidRPr="73B73493">
        <w:rPr>
          <w:rFonts w:ascii="Tahoma" w:hAnsi="Tahoma" w:cs="Tahoma"/>
        </w:rPr>
        <w:t>Die Ex</w:t>
      </w:r>
      <w:r w:rsidR="00954EC4">
        <w:rPr>
          <w:rFonts w:ascii="Tahoma" w:hAnsi="Tahoma" w:cs="Tahoma"/>
        </w:rPr>
        <w:t xml:space="preserve">aminatoren </w:t>
      </w:r>
      <w:r w:rsidRPr="73B73493">
        <w:rPr>
          <w:rFonts w:ascii="Tahoma" w:hAnsi="Tahoma" w:cs="Tahoma"/>
        </w:rPr>
        <w:t>sind bemüht, im Bewertungsraster möglichst aussagekräftige Kommentare anzubringen. Das Feedback besteht nicht nur aus einer Punktebewertung, es werden auch zusätzliche stichwortartige Begründungen und/oder Hinweise, was optimiert werden könnte, dokumentiert. Dieses qualitative Feedback kann als Basis für die eigene Selbstreflexion genutzt werden und fördert somit den persönlichen Lernfortschritt.</w:t>
      </w:r>
    </w:p>
    <w:p w14:paraId="1DA53A63" w14:textId="77777777" w:rsidR="00F038DA" w:rsidRDefault="00F038DA">
      <w:pPr>
        <w:spacing w:line="240" w:lineRule="auto"/>
        <w:jc w:val="left"/>
        <w:rPr>
          <w:rFonts w:ascii="Tahoma" w:hAnsi="Tahoma" w:cs="Tahoma"/>
        </w:rPr>
      </w:pPr>
      <w:r>
        <w:rPr>
          <w:rFonts w:ascii="Tahoma" w:hAnsi="Tahoma" w:cs="Tahoma"/>
        </w:rPr>
        <w:br w:type="page"/>
      </w:r>
    </w:p>
    <w:p w14:paraId="12E730E4" w14:textId="3BFA6A4A" w:rsidR="0021479E" w:rsidRPr="0021479E" w:rsidRDefault="0021479E" w:rsidP="0021479E">
      <w:pPr>
        <w:pStyle w:val="berschrift1"/>
        <w:ind w:left="1134" w:hanging="1134"/>
        <w:rPr>
          <w:rFonts w:ascii="Tahoma" w:hAnsi="Tahoma" w:cs="Tahoma"/>
        </w:rPr>
      </w:pPr>
      <w:bookmarkStart w:id="23" w:name="_Toc4497667"/>
      <w:r>
        <w:rPr>
          <w:rFonts w:ascii="Tahoma" w:hAnsi="Tahoma" w:cs="Tahoma"/>
        </w:rPr>
        <w:lastRenderedPageBreak/>
        <w:t>Anhang</w:t>
      </w:r>
      <w:bookmarkEnd w:id="23"/>
    </w:p>
    <w:p w14:paraId="4A4B4C95" w14:textId="31625FF8" w:rsidR="0021479E" w:rsidRDefault="0021479E" w:rsidP="0021479E">
      <w:pPr>
        <w:pStyle w:val="berschrift2"/>
      </w:pPr>
      <w:bookmarkStart w:id="24" w:name="_Toc4497668"/>
      <w:r>
        <w:t>Beispiel Aufgabenstellung</w:t>
      </w:r>
      <w:bookmarkEnd w:id="24"/>
    </w:p>
    <w:p w14:paraId="45C5BAFB" w14:textId="26087E78" w:rsidR="00F038DA" w:rsidRDefault="00E471B8" w:rsidP="0021479E">
      <w:pPr>
        <w:rPr>
          <w:rFonts w:ascii="Tahoma" w:hAnsi="Tahoma" w:cs="Tahoma"/>
        </w:rPr>
      </w:pPr>
      <w:r>
        <w:rPr>
          <w:noProof/>
          <w:lang w:eastAsia="de-CH"/>
        </w:rPr>
        <w:drawing>
          <wp:anchor distT="0" distB="0" distL="114300" distR="114300" simplePos="0" relativeHeight="251658240" behindDoc="0" locked="0" layoutInCell="1" allowOverlap="1" wp14:anchorId="7917A21D" wp14:editId="123343C4">
            <wp:simplePos x="0" y="0"/>
            <wp:positionH relativeFrom="column">
              <wp:posOffset>109220</wp:posOffset>
            </wp:positionH>
            <wp:positionV relativeFrom="paragraph">
              <wp:posOffset>80645</wp:posOffset>
            </wp:positionV>
            <wp:extent cx="4953000" cy="777240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953000" cy="7772400"/>
                    </a:xfrm>
                    <a:prstGeom prst="rect">
                      <a:avLst/>
                    </a:prstGeom>
                  </pic:spPr>
                </pic:pic>
              </a:graphicData>
            </a:graphic>
          </wp:anchor>
        </w:drawing>
      </w:r>
    </w:p>
    <w:p w14:paraId="4DA31AA1" w14:textId="421C2E6B" w:rsidR="00F038DA" w:rsidRDefault="00F038DA" w:rsidP="0021479E">
      <w:pPr>
        <w:rPr>
          <w:rFonts w:ascii="Tahoma" w:hAnsi="Tahoma" w:cs="Tahoma"/>
        </w:rPr>
      </w:pPr>
    </w:p>
    <w:p w14:paraId="05417E77" w14:textId="77777777" w:rsidR="00F038DA" w:rsidRDefault="00F038DA" w:rsidP="0021479E">
      <w:pPr>
        <w:rPr>
          <w:rFonts w:ascii="Tahoma" w:hAnsi="Tahoma" w:cs="Tahoma"/>
        </w:rPr>
      </w:pPr>
    </w:p>
    <w:p w14:paraId="3C9D44E4" w14:textId="77777777" w:rsidR="00F038DA" w:rsidRDefault="00F038DA" w:rsidP="0021479E">
      <w:pPr>
        <w:rPr>
          <w:rFonts w:ascii="Tahoma" w:hAnsi="Tahoma" w:cs="Tahoma"/>
        </w:rPr>
      </w:pPr>
    </w:p>
    <w:p w14:paraId="7868B85D" w14:textId="77777777" w:rsidR="00F038DA" w:rsidRDefault="00F038DA" w:rsidP="0021479E">
      <w:pPr>
        <w:rPr>
          <w:rFonts w:ascii="Tahoma" w:hAnsi="Tahoma" w:cs="Tahoma"/>
        </w:rPr>
      </w:pPr>
    </w:p>
    <w:p w14:paraId="6475CA4F" w14:textId="77777777" w:rsidR="00F038DA" w:rsidRDefault="00F038DA" w:rsidP="0021479E">
      <w:pPr>
        <w:rPr>
          <w:rFonts w:ascii="Tahoma" w:hAnsi="Tahoma" w:cs="Tahoma"/>
        </w:rPr>
      </w:pPr>
    </w:p>
    <w:p w14:paraId="15DF22BA" w14:textId="77777777" w:rsidR="00F038DA" w:rsidRDefault="00F038DA" w:rsidP="0021479E">
      <w:pPr>
        <w:rPr>
          <w:rFonts w:ascii="Tahoma" w:hAnsi="Tahoma" w:cs="Tahoma"/>
        </w:rPr>
      </w:pPr>
    </w:p>
    <w:p w14:paraId="2C43EDDF" w14:textId="77777777" w:rsidR="00F038DA" w:rsidRDefault="00F038DA" w:rsidP="0021479E">
      <w:pPr>
        <w:rPr>
          <w:rFonts w:ascii="Tahoma" w:hAnsi="Tahoma" w:cs="Tahoma"/>
        </w:rPr>
      </w:pPr>
    </w:p>
    <w:p w14:paraId="4509559C" w14:textId="77777777" w:rsidR="00F038DA" w:rsidRDefault="00F038DA" w:rsidP="0021479E">
      <w:pPr>
        <w:rPr>
          <w:rFonts w:ascii="Tahoma" w:hAnsi="Tahoma" w:cs="Tahoma"/>
        </w:rPr>
      </w:pPr>
    </w:p>
    <w:p w14:paraId="12261419" w14:textId="77777777" w:rsidR="00F038DA" w:rsidRDefault="00F038DA" w:rsidP="0021479E">
      <w:pPr>
        <w:rPr>
          <w:rFonts w:ascii="Tahoma" w:hAnsi="Tahoma" w:cs="Tahoma"/>
        </w:rPr>
      </w:pPr>
    </w:p>
    <w:p w14:paraId="59DDAF10" w14:textId="77777777" w:rsidR="00F038DA" w:rsidRDefault="00F038DA" w:rsidP="0021479E">
      <w:pPr>
        <w:rPr>
          <w:rFonts w:ascii="Tahoma" w:hAnsi="Tahoma" w:cs="Tahoma"/>
        </w:rPr>
      </w:pPr>
    </w:p>
    <w:p w14:paraId="2891EA8E" w14:textId="77777777" w:rsidR="00F038DA" w:rsidRDefault="00F038DA" w:rsidP="0021479E">
      <w:pPr>
        <w:rPr>
          <w:rFonts w:ascii="Tahoma" w:hAnsi="Tahoma" w:cs="Tahoma"/>
        </w:rPr>
      </w:pPr>
    </w:p>
    <w:p w14:paraId="00E01917" w14:textId="77777777" w:rsidR="00F038DA" w:rsidRDefault="00F038DA" w:rsidP="0021479E">
      <w:pPr>
        <w:rPr>
          <w:rFonts w:ascii="Tahoma" w:hAnsi="Tahoma" w:cs="Tahoma"/>
        </w:rPr>
      </w:pPr>
    </w:p>
    <w:p w14:paraId="302F301E" w14:textId="77777777" w:rsidR="00F038DA" w:rsidRDefault="00F038DA" w:rsidP="0021479E">
      <w:pPr>
        <w:rPr>
          <w:rFonts w:ascii="Tahoma" w:hAnsi="Tahoma" w:cs="Tahoma"/>
        </w:rPr>
      </w:pPr>
    </w:p>
    <w:p w14:paraId="1D55C18C" w14:textId="77777777" w:rsidR="00F038DA" w:rsidRDefault="00F038DA" w:rsidP="0021479E">
      <w:pPr>
        <w:rPr>
          <w:rFonts w:ascii="Tahoma" w:hAnsi="Tahoma" w:cs="Tahoma"/>
        </w:rPr>
      </w:pPr>
    </w:p>
    <w:p w14:paraId="7DEEE43F" w14:textId="77777777" w:rsidR="00F038DA" w:rsidRDefault="00F038DA" w:rsidP="0021479E">
      <w:pPr>
        <w:rPr>
          <w:rFonts w:ascii="Tahoma" w:hAnsi="Tahoma" w:cs="Tahoma"/>
        </w:rPr>
      </w:pPr>
    </w:p>
    <w:p w14:paraId="50B738EA" w14:textId="77777777" w:rsidR="00F038DA" w:rsidRDefault="00F038DA" w:rsidP="0021479E">
      <w:pPr>
        <w:rPr>
          <w:rFonts w:ascii="Tahoma" w:hAnsi="Tahoma" w:cs="Tahoma"/>
        </w:rPr>
      </w:pPr>
    </w:p>
    <w:p w14:paraId="200F3A28" w14:textId="77777777" w:rsidR="00F038DA" w:rsidRDefault="00F038DA" w:rsidP="0021479E">
      <w:pPr>
        <w:rPr>
          <w:rFonts w:ascii="Tahoma" w:hAnsi="Tahoma" w:cs="Tahoma"/>
        </w:rPr>
      </w:pPr>
    </w:p>
    <w:p w14:paraId="0336DF82" w14:textId="77777777" w:rsidR="00F038DA" w:rsidRDefault="00F038DA" w:rsidP="0021479E">
      <w:pPr>
        <w:rPr>
          <w:rFonts w:ascii="Tahoma" w:hAnsi="Tahoma" w:cs="Tahoma"/>
        </w:rPr>
      </w:pPr>
    </w:p>
    <w:p w14:paraId="6B2942EF" w14:textId="77777777" w:rsidR="00F038DA" w:rsidRDefault="00F038DA" w:rsidP="0021479E">
      <w:pPr>
        <w:rPr>
          <w:rFonts w:ascii="Tahoma" w:hAnsi="Tahoma" w:cs="Tahoma"/>
        </w:rPr>
      </w:pPr>
    </w:p>
    <w:p w14:paraId="28F9BA52" w14:textId="77777777" w:rsidR="00F038DA" w:rsidRDefault="00F038DA" w:rsidP="0021479E">
      <w:pPr>
        <w:rPr>
          <w:rFonts w:ascii="Tahoma" w:hAnsi="Tahoma" w:cs="Tahoma"/>
        </w:rPr>
      </w:pPr>
    </w:p>
    <w:p w14:paraId="0F6DB123" w14:textId="77777777" w:rsidR="00F038DA" w:rsidRDefault="00F038DA" w:rsidP="0021479E">
      <w:pPr>
        <w:rPr>
          <w:rFonts w:ascii="Tahoma" w:hAnsi="Tahoma" w:cs="Tahoma"/>
        </w:rPr>
      </w:pPr>
    </w:p>
    <w:p w14:paraId="7E313AEB" w14:textId="77777777" w:rsidR="00F038DA" w:rsidRDefault="00F038DA" w:rsidP="0021479E">
      <w:pPr>
        <w:rPr>
          <w:rFonts w:ascii="Tahoma" w:hAnsi="Tahoma" w:cs="Tahoma"/>
        </w:rPr>
      </w:pPr>
    </w:p>
    <w:p w14:paraId="41AE33D8" w14:textId="77777777" w:rsidR="00F038DA" w:rsidRDefault="00F038DA" w:rsidP="0021479E">
      <w:pPr>
        <w:rPr>
          <w:rFonts w:ascii="Tahoma" w:hAnsi="Tahoma" w:cs="Tahoma"/>
        </w:rPr>
      </w:pPr>
    </w:p>
    <w:p w14:paraId="5307C3A7" w14:textId="77777777" w:rsidR="00F038DA" w:rsidRDefault="00F038DA" w:rsidP="0021479E">
      <w:pPr>
        <w:rPr>
          <w:rFonts w:ascii="Tahoma" w:hAnsi="Tahoma" w:cs="Tahoma"/>
        </w:rPr>
      </w:pPr>
    </w:p>
    <w:p w14:paraId="6BE9C3DE" w14:textId="77777777" w:rsidR="00F038DA" w:rsidRDefault="00F038DA" w:rsidP="0021479E">
      <w:pPr>
        <w:rPr>
          <w:rFonts w:ascii="Tahoma" w:hAnsi="Tahoma" w:cs="Tahoma"/>
        </w:rPr>
      </w:pPr>
    </w:p>
    <w:p w14:paraId="020C1290" w14:textId="77777777" w:rsidR="00F038DA" w:rsidRDefault="00F038DA" w:rsidP="0021479E">
      <w:pPr>
        <w:rPr>
          <w:rFonts w:ascii="Tahoma" w:hAnsi="Tahoma" w:cs="Tahoma"/>
        </w:rPr>
      </w:pPr>
    </w:p>
    <w:p w14:paraId="2430DBFB" w14:textId="77777777" w:rsidR="00F038DA" w:rsidRDefault="00F038DA" w:rsidP="0021479E">
      <w:pPr>
        <w:rPr>
          <w:rFonts w:ascii="Tahoma" w:hAnsi="Tahoma" w:cs="Tahoma"/>
        </w:rPr>
      </w:pPr>
    </w:p>
    <w:p w14:paraId="0173F279" w14:textId="77777777" w:rsidR="00F038DA" w:rsidRDefault="00F038DA" w:rsidP="0021479E">
      <w:pPr>
        <w:rPr>
          <w:rFonts w:ascii="Tahoma" w:hAnsi="Tahoma" w:cs="Tahoma"/>
        </w:rPr>
      </w:pPr>
    </w:p>
    <w:p w14:paraId="5829BE9B" w14:textId="77777777" w:rsidR="00F038DA" w:rsidRDefault="00F038DA" w:rsidP="0021479E">
      <w:pPr>
        <w:rPr>
          <w:rFonts w:ascii="Tahoma" w:hAnsi="Tahoma" w:cs="Tahoma"/>
        </w:rPr>
      </w:pPr>
    </w:p>
    <w:p w14:paraId="5482386B" w14:textId="77777777" w:rsidR="00F038DA" w:rsidRDefault="00F038DA" w:rsidP="0021479E">
      <w:pPr>
        <w:rPr>
          <w:rFonts w:ascii="Tahoma" w:hAnsi="Tahoma" w:cs="Tahoma"/>
        </w:rPr>
      </w:pPr>
    </w:p>
    <w:p w14:paraId="22BB4CB2" w14:textId="77777777" w:rsidR="00F038DA" w:rsidRDefault="00F038DA" w:rsidP="0021479E">
      <w:pPr>
        <w:rPr>
          <w:rFonts w:ascii="Tahoma" w:hAnsi="Tahoma" w:cs="Tahoma"/>
        </w:rPr>
      </w:pPr>
    </w:p>
    <w:p w14:paraId="067A0AC1" w14:textId="77777777" w:rsidR="00F038DA" w:rsidRDefault="00F038DA" w:rsidP="0021479E">
      <w:pPr>
        <w:rPr>
          <w:rFonts w:ascii="Tahoma" w:hAnsi="Tahoma" w:cs="Tahoma"/>
        </w:rPr>
      </w:pPr>
    </w:p>
    <w:p w14:paraId="12FB4989" w14:textId="77777777" w:rsidR="00F038DA" w:rsidRDefault="00F038DA" w:rsidP="0021479E">
      <w:pPr>
        <w:rPr>
          <w:rFonts w:ascii="Tahoma" w:hAnsi="Tahoma" w:cs="Tahoma"/>
        </w:rPr>
      </w:pPr>
    </w:p>
    <w:p w14:paraId="4D40C1D1" w14:textId="77777777" w:rsidR="00F038DA" w:rsidRDefault="00F038DA" w:rsidP="0021479E">
      <w:pPr>
        <w:rPr>
          <w:rFonts w:ascii="Tahoma" w:hAnsi="Tahoma" w:cs="Tahoma"/>
        </w:rPr>
      </w:pPr>
    </w:p>
    <w:p w14:paraId="48585FD8" w14:textId="77777777" w:rsidR="00F038DA" w:rsidRDefault="00F038DA" w:rsidP="0021479E">
      <w:pPr>
        <w:rPr>
          <w:rFonts w:ascii="Tahoma" w:hAnsi="Tahoma" w:cs="Tahoma"/>
        </w:rPr>
      </w:pPr>
    </w:p>
    <w:p w14:paraId="0161B10C" w14:textId="77777777" w:rsidR="00F038DA" w:rsidRDefault="00F038DA" w:rsidP="0021479E">
      <w:pPr>
        <w:rPr>
          <w:rFonts w:ascii="Tahoma" w:hAnsi="Tahoma" w:cs="Tahoma"/>
        </w:rPr>
      </w:pPr>
    </w:p>
    <w:p w14:paraId="1BD1C917" w14:textId="77777777" w:rsidR="00F038DA" w:rsidRDefault="00F038DA" w:rsidP="0021479E">
      <w:pPr>
        <w:rPr>
          <w:rFonts w:ascii="Tahoma" w:hAnsi="Tahoma" w:cs="Tahoma"/>
        </w:rPr>
      </w:pPr>
    </w:p>
    <w:p w14:paraId="5A1C45E1" w14:textId="47853FD4" w:rsidR="00F038DA" w:rsidRDefault="00F038DA" w:rsidP="0021479E">
      <w:pPr>
        <w:rPr>
          <w:rFonts w:ascii="Tahoma" w:hAnsi="Tahoma" w:cs="Tahoma"/>
        </w:rPr>
      </w:pPr>
    </w:p>
    <w:p w14:paraId="09B1BBDF" w14:textId="13CF8708" w:rsidR="00F038DA" w:rsidRDefault="00F038DA" w:rsidP="0021479E">
      <w:pPr>
        <w:rPr>
          <w:rFonts w:ascii="Tahoma" w:hAnsi="Tahoma" w:cs="Tahoma"/>
        </w:rPr>
      </w:pPr>
    </w:p>
    <w:p w14:paraId="0280FDD5" w14:textId="6FDE3F13" w:rsidR="00F038DA" w:rsidRDefault="00F038DA" w:rsidP="0021479E">
      <w:pPr>
        <w:rPr>
          <w:rFonts w:ascii="Tahoma" w:hAnsi="Tahoma" w:cs="Tahoma"/>
        </w:rPr>
      </w:pPr>
    </w:p>
    <w:p w14:paraId="2996811D" w14:textId="0DCB9681" w:rsidR="00F038DA" w:rsidRDefault="00F038DA" w:rsidP="0021479E">
      <w:pPr>
        <w:rPr>
          <w:rFonts w:ascii="Tahoma" w:hAnsi="Tahoma" w:cs="Tahoma"/>
        </w:rPr>
      </w:pPr>
    </w:p>
    <w:p w14:paraId="0DE3F9E0" w14:textId="7436155A" w:rsidR="00F038DA" w:rsidRDefault="00F038DA" w:rsidP="0021479E">
      <w:pPr>
        <w:rPr>
          <w:rFonts w:ascii="Tahoma" w:hAnsi="Tahoma" w:cs="Tahoma"/>
        </w:rPr>
      </w:pPr>
    </w:p>
    <w:p w14:paraId="7DF5C3AA" w14:textId="5C3D6BA7" w:rsidR="00F038DA" w:rsidRDefault="00F038DA" w:rsidP="0021479E">
      <w:pPr>
        <w:rPr>
          <w:rFonts w:ascii="Tahoma" w:hAnsi="Tahoma" w:cs="Tahoma"/>
        </w:rPr>
      </w:pPr>
    </w:p>
    <w:p w14:paraId="586040ED" w14:textId="4A8AD6F5" w:rsidR="00F038DA" w:rsidRDefault="00F038DA" w:rsidP="0021479E">
      <w:pPr>
        <w:rPr>
          <w:rFonts w:ascii="Tahoma" w:hAnsi="Tahoma" w:cs="Tahoma"/>
        </w:rPr>
      </w:pPr>
    </w:p>
    <w:p w14:paraId="7FA79AC9" w14:textId="200D05A3" w:rsidR="00F038DA" w:rsidRDefault="00F038DA" w:rsidP="0021479E">
      <w:pPr>
        <w:rPr>
          <w:rFonts w:ascii="Tahoma" w:hAnsi="Tahoma" w:cs="Tahoma"/>
        </w:rPr>
      </w:pPr>
    </w:p>
    <w:p w14:paraId="5BEA174A" w14:textId="23ACA504" w:rsidR="00F038DA" w:rsidRDefault="00F038DA" w:rsidP="0021479E">
      <w:pPr>
        <w:rPr>
          <w:rFonts w:ascii="Tahoma" w:hAnsi="Tahoma" w:cs="Tahoma"/>
        </w:rPr>
      </w:pPr>
    </w:p>
    <w:p w14:paraId="0A9636B4" w14:textId="58A3792F" w:rsidR="00CA60F7" w:rsidRDefault="00E471B8" w:rsidP="0021479E">
      <w:pPr>
        <w:rPr>
          <w:noProof/>
          <w:lang w:eastAsia="de-CH"/>
        </w:rPr>
      </w:pPr>
      <w:r>
        <w:rPr>
          <w:noProof/>
          <w:lang w:eastAsia="de-CH"/>
        </w:rPr>
        <w:lastRenderedPageBreak/>
        <w:drawing>
          <wp:anchor distT="0" distB="0" distL="114300" distR="114300" simplePos="0" relativeHeight="251659264" behindDoc="0" locked="0" layoutInCell="1" allowOverlap="1" wp14:anchorId="0DAD3AB0" wp14:editId="0178994E">
            <wp:simplePos x="0" y="0"/>
            <wp:positionH relativeFrom="margin">
              <wp:posOffset>366395</wp:posOffset>
            </wp:positionH>
            <wp:positionV relativeFrom="paragraph">
              <wp:posOffset>-3175</wp:posOffset>
            </wp:positionV>
            <wp:extent cx="5229225" cy="8418535"/>
            <wp:effectExtent l="0" t="0" r="0" b="1905"/>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229225" cy="8418535"/>
                    </a:xfrm>
                    <a:prstGeom prst="rect">
                      <a:avLst/>
                    </a:prstGeom>
                  </pic:spPr>
                </pic:pic>
              </a:graphicData>
            </a:graphic>
            <wp14:sizeRelH relativeFrom="margin">
              <wp14:pctWidth>0</wp14:pctWidth>
            </wp14:sizeRelH>
            <wp14:sizeRelV relativeFrom="margin">
              <wp14:pctHeight>0</wp14:pctHeight>
            </wp14:sizeRelV>
          </wp:anchor>
        </w:drawing>
      </w:r>
    </w:p>
    <w:p w14:paraId="211FAF2A" w14:textId="6F4F84B8" w:rsidR="00543CBF" w:rsidRDefault="00543CBF" w:rsidP="0021479E">
      <w:pPr>
        <w:rPr>
          <w:rFonts w:ascii="Tahoma" w:hAnsi="Tahoma" w:cs="Tahoma"/>
        </w:rPr>
      </w:pPr>
      <w:r>
        <w:rPr>
          <w:rFonts w:ascii="Tahoma" w:hAnsi="Tahoma" w:cs="Tahoma"/>
        </w:rPr>
        <w:br/>
      </w:r>
      <w:r>
        <w:rPr>
          <w:rFonts w:ascii="Tahoma" w:hAnsi="Tahoma" w:cs="Tahoma"/>
        </w:rPr>
        <w:br/>
      </w:r>
      <w:r>
        <w:rPr>
          <w:rFonts w:ascii="Tahoma" w:hAnsi="Tahoma" w:cs="Tahoma"/>
        </w:rPr>
        <w:br/>
      </w:r>
      <w:r>
        <w:rPr>
          <w:rFonts w:ascii="Tahoma" w:hAnsi="Tahoma" w:cs="Tahoma"/>
        </w:rPr>
        <w:br/>
      </w:r>
      <w:r>
        <w:rPr>
          <w:rFonts w:ascii="Tahoma" w:hAnsi="Tahoma" w:cs="Tahoma"/>
        </w:rPr>
        <w:br/>
      </w:r>
      <w:r>
        <w:rPr>
          <w:rFonts w:ascii="Tahoma" w:hAnsi="Tahoma" w:cs="Tahoma"/>
        </w:rPr>
        <w:br/>
      </w:r>
      <w:r>
        <w:rPr>
          <w:rFonts w:ascii="Tahoma" w:hAnsi="Tahoma" w:cs="Tahoma"/>
        </w:rPr>
        <w:br/>
      </w:r>
      <w:r>
        <w:rPr>
          <w:rFonts w:ascii="Tahoma" w:hAnsi="Tahoma" w:cs="Tahoma"/>
        </w:rPr>
        <w:br/>
      </w:r>
      <w:r>
        <w:rPr>
          <w:rFonts w:ascii="Tahoma" w:hAnsi="Tahoma" w:cs="Tahoma"/>
        </w:rPr>
        <w:br/>
      </w:r>
      <w:r>
        <w:rPr>
          <w:rFonts w:ascii="Tahoma" w:hAnsi="Tahoma" w:cs="Tahoma"/>
        </w:rPr>
        <w:br/>
      </w:r>
      <w:r>
        <w:rPr>
          <w:rFonts w:ascii="Tahoma" w:hAnsi="Tahoma" w:cs="Tahoma"/>
        </w:rPr>
        <w:br/>
      </w:r>
      <w:r>
        <w:rPr>
          <w:rFonts w:ascii="Tahoma" w:hAnsi="Tahoma" w:cs="Tahoma"/>
        </w:rPr>
        <w:br/>
      </w:r>
      <w:r>
        <w:rPr>
          <w:rFonts w:ascii="Tahoma" w:hAnsi="Tahoma" w:cs="Tahoma"/>
        </w:rPr>
        <w:br/>
      </w:r>
      <w:r>
        <w:rPr>
          <w:rFonts w:ascii="Tahoma" w:hAnsi="Tahoma" w:cs="Tahoma"/>
        </w:rPr>
        <w:br/>
      </w:r>
      <w:r>
        <w:rPr>
          <w:rFonts w:ascii="Tahoma" w:hAnsi="Tahoma" w:cs="Tahoma"/>
        </w:rPr>
        <w:br/>
      </w:r>
      <w:r>
        <w:rPr>
          <w:rFonts w:ascii="Tahoma" w:hAnsi="Tahoma" w:cs="Tahoma"/>
        </w:rPr>
        <w:br/>
      </w:r>
      <w:r>
        <w:rPr>
          <w:rFonts w:ascii="Tahoma" w:hAnsi="Tahoma" w:cs="Tahoma"/>
        </w:rPr>
        <w:br/>
      </w:r>
      <w:r>
        <w:rPr>
          <w:rFonts w:ascii="Tahoma" w:hAnsi="Tahoma" w:cs="Tahoma"/>
        </w:rPr>
        <w:br/>
      </w:r>
      <w:r>
        <w:rPr>
          <w:rFonts w:ascii="Tahoma" w:hAnsi="Tahoma" w:cs="Tahoma"/>
        </w:rPr>
        <w:br/>
      </w:r>
      <w:r>
        <w:rPr>
          <w:rFonts w:ascii="Tahoma" w:hAnsi="Tahoma" w:cs="Tahoma"/>
        </w:rPr>
        <w:br/>
      </w:r>
    </w:p>
    <w:p w14:paraId="3EFE0F9C" w14:textId="77777777" w:rsidR="00543CBF" w:rsidRDefault="00543CBF">
      <w:pPr>
        <w:spacing w:line="240" w:lineRule="auto"/>
        <w:jc w:val="left"/>
        <w:rPr>
          <w:rFonts w:ascii="Tahoma" w:hAnsi="Tahoma" w:cs="Tahoma"/>
        </w:rPr>
      </w:pPr>
      <w:r>
        <w:rPr>
          <w:rFonts w:ascii="Tahoma" w:hAnsi="Tahoma" w:cs="Tahoma"/>
        </w:rPr>
        <w:br w:type="page"/>
      </w:r>
    </w:p>
    <w:p w14:paraId="432829AA" w14:textId="11798BA7" w:rsidR="00E471B8" w:rsidRDefault="00E471B8">
      <w:pPr>
        <w:spacing w:line="240" w:lineRule="auto"/>
        <w:jc w:val="left"/>
        <w:rPr>
          <w:rFonts w:ascii="Tahoma" w:hAnsi="Tahoma" w:cs="Tahoma"/>
        </w:rPr>
      </w:pPr>
      <w:r>
        <w:rPr>
          <w:noProof/>
          <w:lang w:eastAsia="de-CH"/>
        </w:rPr>
        <w:lastRenderedPageBreak/>
        <w:drawing>
          <wp:anchor distT="0" distB="0" distL="114300" distR="114300" simplePos="0" relativeHeight="251660288" behindDoc="0" locked="0" layoutInCell="1" allowOverlap="1" wp14:anchorId="51BA8A6A" wp14:editId="3A190793">
            <wp:simplePos x="0" y="0"/>
            <wp:positionH relativeFrom="margin">
              <wp:posOffset>212652</wp:posOffset>
            </wp:positionH>
            <wp:positionV relativeFrom="paragraph">
              <wp:posOffset>367709</wp:posOffset>
            </wp:positionV>
            <wp:extent cx="5295900" cy="8689081"/>
            <wp:effectExtent l="0" t="0" r="0" b="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295900" cy="8689081"/>
                    </a:xfrm>
                    <a:prstGeom prst="rect">
                      <a:avLst/>
                    </a:prstGeom>
                  </pic:spPr>
                </pic:pic>
              </a:graphicData>
            </a:graphic>
            <wp14:sizeRelH relativeFrom="margin">
              <wp14:pctWidth>0</wp14:pctWidth>
            </wp14:sizeRelH>
            <wp14:sizeRelV relativeFrom="margin">
              <wp14:pctHeight>0</wp14:pctHeight>
            </wp14:sizeRelV>
          </wp:anchor>
        </w:drawing>
      </w:r>
      <w:r>
        <w:rPr>
          <w:rFonts w:ascii="Tahoma" w:hAnsi="Tahoma" w:cs="Tahoma"/>
        </w:rPr>
        <w:br w:type="page"/>
      </w:r>
    </w:p>
    <w:p w14:paraId="3FBD561B" w14:textId="163BC6A1" w:rsidR="00CA60F7" w:rsidRPr="009F0E7E" w:rsidRDefault="00E471B8" w:rsidP="0021479E">
      <w:pPr>
        <w:rPr>
          <w:rFonts w:ascii="Tahoma" w:hAnsi="Tahoma" w:cs="Tahoma"/>
        </w:rPr>
      </w:pPr>
      <w:r>
        <w:rPr>
          <w:noProof/>
          <w:lang w:eastAsia="de-CH"/>
        </w:rPr>
        <w:lastRenderedPageBreak/>
        <w:drawing>
          <wp:anchor distT="0" distB="0" distL="114300" distR="114300" simplePos="0" relativeHeight="251661312" behindDoc="0" locked="0" layoutInCell="1" allowOverlap="1" wp14:anchorId="20986BDA" wp14:editId="36EF9E34">
            <wp:simplePos x="0" y="0"/>
            <wp:positionH relativeFrom="column">
              <wp:posOffset>14281</wp:posOffset>
            </wp:positionH>
            <wp:positionV relativeFrom="paragraph">
              <wp:posOffset>-59557</wp:posOffset>
            </wp:positionV>
            <wp:extent cx="5254564" cy="8761181"/>
            <wp:effectExtent l="0" t="0" r="3810" b="1905"/>
            <wp:wrapNone/>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254564" cy="8761181"/>
                    </a:xfrm>
                    <a:prstGeom prst="rect">
                      <a:avLst/>
                    </a:prstGeom>
                  </pic:spPr>
                </pic:pic>
              </a:graphicData>
            </a:graphic>
            <wp14:sizeRelH relativeFrom="margin">
              <wp14:pctWidth>0</wp14:pctWidth>
            </wp14:sizeRelH>
            <wp14:sizeRelV relativeFrom="margin">
              <wp14:pctHeight>0</wp14:pctHeight>
            </wp14:sizeRelV>
          </wp:anchor>
        </w:drawing>
      </w:r>
    </w:p>
    <w:sectPr w:rsidR="00CA60F7" w:rsidRPr="009F0E7E" w:rsidSect="005F1A59">
      <w:headerReference w:type="default" r:id="rId15"/>
      <w:footerReference w:type="default" r:id="rId16"/>
      <w:headerReference w:type="first" r:id="rId17"/>
      <w:footerReference w:type="first" r:id="rId18"/>
      <w:pgSz w:w="11906" w:h="16838" w:code="120"/>
      <w:pgMar w:top="1985" w:right="991" w:bottom="568" w:left="1418" w:header="709" w:footer="26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62B921" w14:textId="77777777" w:rsidR="008721AC" w:rsidRDefault="008721AC">
      <w:r>
        <w:separator/>
      </w:r>
    </w:p>
  </w:endnote>
  <w:endnote w:type="continuationSeparator" w:id="0">
    <w:p w14:paraId="6436B2AD" w14:textId="77777777" w:rsidR="008721AC" w:rsidRDefault="008721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Light">
    <w:altName w:val="Sylfaen"/>
    <w:panose1 w:val="020B0502040204020203"/>
    <w:charset w:val="00"/>
    <w:family w:val="swiss"/>
    <w:pitch w:val="variable"/>
    <w:sig w:usb0="E4002EFF" w:usb1="C000E47F" w:usb2="00000009" w:usb3="00000000" w:csb0="000001FF" w:csb1="00000000"/>
  </w:font>
  <w:font w:name="Segoe UI Semibold">
    <w:altName w:val="Sylfaen"/>
    <w:panose1 w:val="020B07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917E7D" w14:textId="77777777" w:rsidR="00F162DC" w:rsidRPr="00BE0C3E" w:rsidRDefault="00F162DC" w:rsidP="003D4605">
    <w:pPr>
      <w:pStyle w:val="Fuzeile"/>
      <w:rPr>
        <w:rFonts w:cs="Segoe UI Light"/>
      </w:rPr>
    </w:pPr>
    <w:r w:rsidRPr="008D086E">
      <w:rPr>
        <w:rFonts w:cs="Segoe UI Light"/>
        <w:szCs w:val="16"/>
      </w:rPr>
      <w:t>©</w:t>
    </w:r>
    <w:r w:rsidR="00D74E21">
      <w:rPr>
        <w:rFonts w:cs="Segoe UI Light"/>
        <w:szCs w:val="16"/>
      </w:rPr>
      <w:t xml:space="preserve"> Ipso Bildung</w:t>
    </w:r>
    <w:r w:rsidRPr="00C772F0">
      <w:rPr>
        <w:rFonts w:cs="Segoe UI Light"/>
      </w:rPr>
      <w:ptab w:relativeTo="margin" w:alignment="center" w:leader="none"/>
    </w:r>
    <w:r w:rsidR="00F40010">
      <w:rPr>
        <w:rFonts w:cs="Segoe UI Light"/>
      </w:rPr>
      <w:t>Manual</w:t>
    </w:r>
    <w:r w:rsidR="00D74E21">
      <w:rPr>
        <w:rFonts w:cs="Segoe UI Light"/>
      </w:rPr>
      <w:t xml:space="preserve"> Praxisarbeit</w:t>
    </w:r>
    <w:r>
      <w:rPr>
        <w:rFonts w:cs="Segoe UI Light"/>
      </w:rPr>
      <w:t xml:space="preserve"> </w:t>
    </w:r>
    <w:r w:rsidRPr="00C772F0">
      <w:rPr>
        <w:rFonts w:cs="Segoe UI Light"/>
      </w:rPr>
      <w:ptab w:relativeTo="margin" w:alignment="right" w:leader="none"/>
    </w:r>
    <w:r w:rsidRPr="00C772F0">
      <w:rPr>
        <w:rFonts w:cs="Segoe UI Light"/>
        <w:lang w:val="de-DE"/>
      </w:rPr>
      <w:t xml:space="preserve">Seite </w:t>
    </w:r>
    <w:r w:rsidRPr="00C772F0">
      <w:rPr>
        <w:rFonts w:cs="Segoe UI Light"/>
        <w:b/>
        <w:bCs/>
      </w:rPr>
      <w:fldChar w:fldCharType="begin"/>
    </w:r>
    <w:r w:rsidRPr="00C772F0">
      <w:rPr>
        <w:rFonts w:cs="Segoe UI Light"/>
        <w:b/>
        <w:bCs/>
      </w:rPr>
      <w:instrText>PAGE  \* Arabic  \* MERGEFORMAT</w:instrText>
    </w:r>
    <w:r w:rsidRPr="00C772F0">
      <w:rPr>
        <w:rFonts w:cs="Segoe UI Light"/>
        <w:b/>
        <w:bCs/>
      </w:rPr>
      <w:fldChar w:fldCharType="separate"/>
    </w:r>
    <w:r w:rsidR="00E471B8" w:rsidRPr="00E471B8">
      <w:rPr>
        <w:rFonts w:cs="Segoe UI Light"/>
        <w:b/>
        <w:bCs/>
        <w:noProof/>
        <w:lang w:val="de-DE"/>
      </w:rPr>
      <w:t>8</w:t>
    </w:r>
    <w:r w:rsidRPr="00C772F0">
      <w:rPr>
        <w:rFonts w:cs="Segoe UI Light"/>
        <w:b/>
        <w:bCs/>
      </w:rPr>
      <w:fldChar w:fldCharType="end"/>
    </w:r>
    <w:r w:rsidRPr="00C772F0">
      <w:rPr>
        <w:rFonts w:cs="Segoe UI Light"/>
        <w:lang w:val="de-DE"/>
      </w:rPr>
      <w:t xml:space="preserve"> von </w:t>
    </w:r>
    <w:r w:rsidRPr="00C772F0">
      <w:rPr>
        <w:rFonts w:cs="Segoe UI Light"/>
        <w:b/>
        <w:bCs/>
      </w:rPr>
      <w:fldChar w:fldCharType="begin"/>
    </w:r>
    <w:r w:rsidRPr="00C772F0">
      <w:rPr>
        <w:rFonts w:cs="Segoe UI Light"/>
        <w:b/>
        <w:bCs/>
      </w:rPr>
      <w:instrText>NUMPAGES  \* Arabic  \* MERGEFORMAT</w:instrText>
    </w:r>
    <w:r w:rsidRPr="00C772F0">
      <w:rPr>
        <w:rFonts w:cs="Segoe UI Light"/>
        <w:b/>
        <w:bCs/>
      </w:rPr>
      <w:fldChar w:fldCharType="separate"/>
    </w:r>
    <w:r w:rsidR="00E471B8" w:rsidRPr="00E471B8">
      <w:rPr>
        <w:rFonts w:cs="Segoe UI Light"/>
        <w:b/>
        <w:bCs/>
        <w:noProof/>
        <w:lang w:val="de-DE"/>
      </w:rPr>
      <w:t>9</w:t>
    </w:r>
    <w:r w:rsidRPr="00C772F0">
      <w:rPr>
        <w:rFonts w:cs="Segoe UI Light"/>
        <w:b/>
        <w:bC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4E8C9A" w14:textId="77777777" w:rsidR="00F162DC" w:rsidRPr="008D086E" w:rsidRDefault="00F162DC" w:rsidP="003D4605">
    <w:pPr>
      <w:pStyle w:val="DokInfo1"/>
      <w:rPr>
        <w:rFonts w:cs="Segoe UI Light"/>
        <w:sz w:val="16"/>
        <w:szCs w:val="16"/>
      </w:rPr>
    </w:pPr>
    <w:r w:rsidRPr="008D086E">
      <w:rPr>
        <w:rFonts w:cs="Segoe UI Light"/>
        <w:sz w:val="16"/>
        <w:szCs w:val="16"/>
      </w:rPr>
      <w:t>Diese Unterlagen sind urheberrechtlich geschützt und dürfen ohne schriftliche Zustimmung de</w:t>
    </w:r>
    <w:r w:rsidR="00F40010">
      <w:rPr>
        <w:rFonts w:cs="Segoe UI Light"/>
        <w:sz w:val="16"/>
        <w:szCs w:val="16"/>
      </w:rPr>
      <w:t xml:space="preserve">r ipso! Bildung </w:t>
    </w:r>
    <w:r w:rsidRPr="008D086E">
      <w:rPr>
        <w:rFonts w:cs="Segoe UI Light"/>
        <w:sz w:val="16"/>
        <w:szCs w:val="16"/>
      </w:rPr>
      <w:t>weder verändert, kopiert noch für öffentliche Veranstaltungen verwendet werden. Jeglicher Missbrauch im obigen Sinne ist strafbar.</w:t>
    </w:r>
  </w:p>
  <w:tbl>
    <w:tblPr>
      <w:tblW w:w="4945" w:type="pct"/>
      <w:tblLook w:val="01E0" w:firstRow="1" w:lastRow="1" w:firstColumn="1" w:lastColumn="1" w:noHBand="0" w:noVBand="0"/>
    </w:tblPr>
    <w:tblGrid>
      <w:gridCol w:w="1706"/>
      <w:gridCol w:w="3043"/>
      <w:gridCol w:w="4644"/>
    </w:tblGrid>
    <w:tr w:rsidR="00F162DC" w:rsidRPr="008D086E" w14:paraId="670B4E2C" w14:textId="77777777" w:rsidTr="003D4605">
      <w:tc>
        <w:tcPr>
          <w:tcW w:w="908" w:type="pct"/>
        </w:tcPr>
        <w:p w14:paraId="0D74AA9E" w14:textId="77777777" w:rsidR="00F162DC" w:rsidRPr="008D086E" w:rsidRDefault="00F162DC" w:rsidP="003D4605">
          <w:pPr>
            <w:pStyle w:val="DokInfo2"/>
            <w:rPr>
              <w:rFonts w:cs="Segoe UI Light"/>
              <w:sz w:val="16"/>
              <w:szCs w:val="16"/>
            </w:rPr>
          </w:pPr>
          <w:r w:rsidRPr="008D086E">
            <w:rPr>
              <w:rFonts w:cs="Segoe UI Light"/>
              <w:sz w:val="16"/>
              <w:szCs w:val="16"/>
            </w:rPr>
            <w:t>Version:</w:t>
          </w:r>
        </w:p>
      </w:tc>
      <w:tc>
        <w:tcPr>
          <w:tcW w:w="4092" w:type="pct"/>
          <w:gridSpan w:val="2"/>
        </w:tcPr>
        <w:p w14:paraId="4FC22B7E" w14:textId="77777777" w:rsidR="00F162DC" w:rsidRPr="008D086E" w:rsidRDefault="00D74E21" w:rsidP="00D74E21">
          <w:pPr>
            <w:pStyle w:val="DokInfo2"/>
            <w:rPr>
              <w:rFonts w:cs="Segoe UI Light"/>
              <w:sz w:val="16"/>
              <w:szCs w:val="16"/>
            </w:rPr>
          </w:pPr>
          <w:r>
            <w:rPr>
              <w:rFonts w:cs="Segoe UI Light"/>
              <w:sz w:val="16"/>
              <w:szCs w:val="16"/>
            </w:rPr>
            <w:t>0.1</w:t>
          </w:r>
        </w:p>
      </w:tc>
    </w:tr>
    <w:tr w:rsidR="00F162DC" w:rsidRPr="008D086E" w14:paraId="201BA702" w14:textId="77777777" w:rsidTr="003D4605">
      <w:tc>
        <w:tcPr>
          <w:tcW w:w="908" w:type="pct"/>
        </w:tcPr>
        <w:p w14:paraId="37C2E02D" w14:textId="77777777" w:rsidR="00F162DC" w:rsidRPr="008D086E" w:rsidRDefault="00F162DC" w:rsidP="003D4605">
          <w:pPr>
            <w:pStyle w:val="DokInfo2"/>
            <w:rPr>
              <w:rFonts w:cs="Segoe UI Light"/>
              <w:sz w:val="16"/>
              <w:szCs w:val="16"/>
            </w:rPr>
          </w:pPr>
          <w:r w:rsidRPr="008D086E">
            <w:rPr>
              <w:rFonts w:cs="Segoe UI Light"/>
              <w:sz w:val="16"/>
              <w:szCs w:val="16"/>
            </w:rPr>
            <w:t xml:space="preserve">Gedruckt am: </w:t>
          </w:r>
        </w:p>
      </w:tc>
      <w:tc>
        <w:tcPr>
          <w:tcW w:w="4092" w:type="pct"/>
          <w:gridSpan w:val="2"/>
        </w:tcPr>
        <w:p w14:paraId="4A1EF14B" w14:textId="77777777" w:rsidR="00F162DC" w:rsidRPr="008D086E" w:rsidRDefault="00D74E21" w:rsidP="0039731F">
          <w:pPr>
            <w:pStyle w:val="DokInfo2"/>
            <w:rPr>
              <w:rFonts w:cs="Segoe UI Light"/>
              <w:sz w:val="16"/>
              <w:szCs w:val="16"/>
            </w:rPr>
          </w:pPr>
          <w:r>
            <w:rPr>
              <w:rFonts w:cs="Segoe UI Light"/>
              <w:sz w:val="16"/>
              <w:szCs w:val="16"/>
            </w:rPr>
            <w:t>14.01.2019</w:t>
          </w:r>
        </w:p>
      </w:tc>
    </w:tr>
    <w:tr w:rsidR="00F162DC" w:rsidRPr="008D086E" w14:paraId="55AAD7F0" w14:textId="77777777" w:rsidTr="003D4605">
      <w:tc>
        <w:tcPr>
          <w:tcW w:w="908" w:type="pct"/>
          <w:tcBorders>
            <w:bottom w:val="single" w:sz="4" w:space="0" w:color="auto"/>
          </w:tcBorders>
        </w:tcPr>
        <w:p w14:paraId="5FE2CC9E" w14:textId="77777777" w:rsidR="00F162DC" w:rsidRPr="008D086E" w:rsidRDefault="00F162DC" w:rsidP="003D4605">
          <w:pPr>
            <w:pStyle w:val="DokInfo2"/>
            <w:rPr>
              <w:rFonts w:cs="Segoe UI Light"/>
              <w:sz w:val="16"/>
              <w:szCs w:val="16"/>
            </w:rPr>
          </w:pPr>
          <w:r w:rsidRPr="008D086E">
            <w:rPr>
              <w:rFonts w:cs="Segoe UI Light"/>
              <w:sz w:val="16"/>
              <w:szCs w:val="16"/>
            </w:rPr>
            <w:t xml:space="preserve">Gültigkeit: </w:t>
          </w:r>
        </w:p>
      </w:tc>
      <w:tc>
        <w:tcPr>
          <w:tcW w:w="4092" w:type="pct"/>
          <w:gridSpan w:val="2"/>
          <w:tcBorders>
            <w:bottom w:val="single" w:sz="4" w:space="0" w:color="auto"/>
          </w:tcBorders>
        </w:tcPr>
        <w:p w14:paraId="1AD0C1E3" w14:textId="77777777" w:rsidR="00F162DC" w:rsidRPr="008D086E" w:rsidRDefault="00D74E21" w:rsidP="001F3793">
          <w:pPr>
            <w:pStyle w:val="DokInfo2"/>
            <w:rPr>
              <w:rFonts w:cs="Segoe UI Light"/>
              <w:sz w:val="16"/>
              <w:szCs w:val="16"/>
            </w:rPr>
          </w:pPr>
          <w:r>
            <w:rPr>
              <w:rFonts w:cs="Segoe UI Light"/>
              <w:sz w:val="16"/>
              <w:szCs w:val="16"/>
            </w:rPr>
            <w:t>01.03.2019</w:t>
          </w:r>
        </w:p>
      </w:tc>
    </w:tr>
    <w:tr w:rsidR="00F162DC" w:rsidRPr="008D086E" w14:paraId="4B6F346B" w14:textId="77777777" w:rsidTr="003D4605">
      <w:tblPrEx>
        <w:tblBorders>
          <w:top w:val="single" w:sz="4" w:space="0" w:color="auto"/>
        </w:tblBorders>
      </w:tblPrEx>
      <w:tc>
        <w:tcPr>
          <w:tcW w:w="2528" w:type="pct"/>
          <w:gridSpan w:val="2"/>
          <w:tcBorders>
            <w:top w:val="single" w:sz="4" w:space="0" w:color="auto"/>
          </w:tcBorders>
        </w:tcPr>
        <w:p w14:paraId="162AEE0D" w14:textId="77777777" w:rsidR="00F162DC" w:rsidRPr="008D086E" w:rsidRDefault="00F162DC" w:rsidP="00D74E21">
          <w:pPr>
            <w:pStyle w:val="Fusszeilerechts"/>
            <w:jc w:val="left"/>
            <w:rPr>
              <w:rFonts w:cs="Segoe UI Light"/>
              <w:szCs w:val="16"/>
            </w:rPr>
          </w:pPr>
        </w:p>
      </w:tc>
      <w:tc>
        <w:tcPr>
          <w:tcW w:w="2472" w:type="pct"/>
          <w:tcBorders>
            <w:top w:val="single" w:sz="4" w:space="0" w:color="auto"/>
          </w:tcBorders>
        </w:tcPr>
        <w:p w14:paraId="07FB36BA" w14:textId="77777777" w:rsidR="00F162DC" w:rsidRPr="008D086E" w:rsidRDefault="00F162DC" w:rsidP="003D4605">
          <w:pPr>
            <w:pStyle w:val="Fusszeilerechts"/>
            <w:rPr>
              <w:rFonts w:cs="Segoe UI Light"/>
              <w:szCs w:val="16"/>
            </w:rPr>
          </w:pPr>
          <w:r w:rsidRPr="008D086E">
            <w:rPr>
              <w:rFonts w:cs="Segoe UI Light"/>
              <w:szCs w:val="16"/>
            </w:rPr>
            <w:t xml:space="preserve">Seite </w:t>
          </w:r>
          <w:r w:rsidRPr="008D086E">
            <w:rPr>
              <w:rFonts w:cs="Segoe UI Light"/>
              <w:szCs w:val="16"/>
            </w:rPr>
            <w:fldChar w:fldCharType="begin"/>
          </w:r>
          <w:r w:rsidRPr="008D086E">
            <w:rPr>
              <w:rFonts w:cs="Segoe UI Light"/>
              <w:szCs w:val="16"/>
            </w:rPr>
            <w:instrText xml:space="preserve"> PAGE </w:instrText>
          </w:r>
          <w:r w:rsidRPr="008D086E">
            <w:rPr>
              <w:rFonts w:cs="Segoe UI Light"/>
              <w:szCs w:val="16"/>
            </w:rPr>
            <w:fldChar w:fldCharType="separate"/>
          </w:r>
          <w:r w:rsidR="00E471B8">
            <w:rPr>
              <w:rFonts w:cs="Segoe UI Light"/>
              <w:noProof/>
              <w:szCs w:val="16"/>
            </w:rPr>
            <w:t>1</w:t>
          </w:r>
          <w:r w:rsidRPr="008D086E">
            <w:rPr>
              <w:rFonts w:cs="Segoe UI Light"/>
              <w:szCs w:val="16"/>
            </w:rPr>
            <w:fldChar w:fldCharType="end"/>
          </w:r>
          <w:r w:rsidRPr="008D086E">
            <w:rPr>
              <w:rFonts w:cs="Segoe UI Light"/>
              <w:szCs w:val="16"/>
            </w:rPr>
            <w:t xml:space="preserve"> von </w:t>
          </w:r>
          <w:r w:rsidRPr="008D086E">
            <w:rPr>
              <w:rFonts w:cs="Segoe UI Light"/>
              <w:szCs w:val="16"/>
            </w:rPr>
            <w:fldChar w:fldCharType="begin"/>
          </w:r>
          <w:r w:rsidRPr="008D086E">
            <w:rPr>
              <w:rFonts w:cs="Segoe UI Light"/>
              <w:szCs w:val="16"/>
            </w:rPr>
            <w:instrText xml:space="preserve"> NUMPAGES </w:instrText>
          </w:r>
          <w:r w:rsidRPr="008D086E">
            <w:rPr>
              <w:rFonts w:cs="Segoe UI Light"/>
              <w:szCs w:val="16"/>
            </w:rPr>
            <w:fldChar w:fldCharType="separate"/>
          </w:r>
          <w:r w:rsidR="00E471B8">
            <w:rPr>
              <w:rFonts w:cs="Segoe UI Light"/>
              <w:noProof/>
              <w:szCs w:val="16"/>
            </w:rPr>
            <w:t>9</w:t>
          </w:r>
          <w:r w:rsidRPr="008D086E">
            <w:rPr>
              <w:rFonts w:cs="Segoe UI Light"/>
              <w:szCs w:val="16"/>
            </w:rPr>
            <w:fldChar w:fldCharType="end"/>
          </w:r>
        </w:p>
      </w:tc>
    </w:tr>
  </w:tbl>
  <w:p w14:paraId="043AC537" w14:textId="77777777" w:rsidR="00F162DC" w:rsidRPr="008D086E" w:rsidRDefault="00F162DC" w:rsidP="003D4605">
    <w:pPr>
      <w:pStyle w:val="Fuzeile"/>
      <w:rPr>
        <w:rFonts w:cs="Segoe UI Light"/>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26934F" w14:textId="77777777" w:rsidR="008721AC" w:rsidRDefault="008721AC">
      <w:r>
        <w:separator/>
      </w:r>
    </w:p>
  </w:footnote>
  <w:footnote w:type="continuationSeparator" w:id="0">
    <w:p w14:paraId="03ED9EA2" w14:textId="77777777" w:rsidR="008721AC" w:rsidRDefault="008721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E6A9BC" w14:textId="77777777" w:rsidR="00F162DC" w:rsidRDefault="00834601" w:rsidP="008D086E">
    <w:pPr>
      <w:pStyle w:val="Kopfzeile"/>
      <w:spacing w:line="240" w:lineRule="auto"/>
    </w:pPr>
    <w:r>
      <w:rPr>
        <w:noProof/>
        <w:lang w:eastAsia="de-CH"/>
      </w:rPr>
      <w:drawing>
        <wp:anchor distT="0" distB="0" distL="114300" distR="114300" simplePos="0" relativeHeight="251664896" behindDoc="1" locked="0" layoutInCell="1" allowOverlap="1" wp14:anchorId="649D0919" wp14:editId="7772EFE7">
          <wp:simplePos x="0" y="0"/>
          <wp:positionH relativeFrom="rightMargin">
            <wp:posOffset>-6030595</wp:posOffset>
          </wp:positionH>
          <wp:positionV relativeFrom="page">
            <wp:posOffset>563880</wp:posOffset>
          </wp:positionV>
          <wp:extent cx="1439545" cy="298450"/>
          <wp:effectExtent l="0" t="0" r="8255" b="6350"/>
          <wp:wrapSquare wrapText="bothSides"/>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G001 ipso Bildung Logo Lang_anthrazi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39545" cy="298450"/>
                  </a:xfrm>
                  <a:prstGeom prst="rect">
                    <a:avLst/>
                  </a:prstGeom>
                </pic:spPr>
              </pic:pic>
            </a:graphicData>
          </a:graphic>
          <wp14:sizeRelH relativeFrom="page">
            <wp14:pctWidth>0</wp14:pctWidth>
          </wp14:sizeRelH>
          <wp14:sizeRelV relativeFrom="page">
            <wp14:pctHeight>0</wp14:pctHeight>
          </wp14:sizeRelV>
        </wp:anchor>
      </w:drawing>
    </w:r>
  </w:p>
  <w:p w14:paraId="760A7253" w14:textId="77777777" w:rsidR="00F162DC" w:rsidRDefault="00F162DC" w:rsidP="008D086E">
    <w:pPr>
      <w:pStyle w:val="Kopfzeile"/>
      <w:spacing w:line="240" w:lineRule="auto"/>
    </w:pPr>
  </w:p>
  <w:p w14:paraId="09D0E2FA" w14:textId="77777777" w:rsidR="00F162DC" w:rsidRDefault="00F162DC" w:rsidP="008D086E">
    <w:pPr>
      <w:pStyle w:val="Kopfzeile"/>
      <w:spacing w:line="240" w:lineRule="auto"/>
    </w:pPr>
    <w:r>
      <w:rPr>
        <w:noProof/>
        <w:lang w:eastAsia="de-CH"/>
      </w:rPr>
      <mc:AlternateContent>
        <mc:Choice Requires="wps">
          <w:drawing>
            <wp:anchor distT="0" distB="0" distL="114300" distR="114300" simplePos="0" relativeHeight="251660800" behindDoc="0" locked="0" layoutInCell="1" allowOverlap="1" wp14:anchorId="0F6A595F" wp14:editId="7DF34D14">
              <wp:simplePos x="0" y="0"/>
              <wp:positionH relativeFrom="margin">
                <wp:align>left</wp:align>
              </wp:positionH>
              <wp:positionV relativeFrom="paragraph">
                <wp:posOffset>288925</wp:posOffset>
              </wp:positionV>
              <wp:extent cx="5994400" cy="0"/>
              <wp:effectExtent l="0" t="0" r="25400" b="19050"/>
              <wp:wrapNone/>
              <wp:docPr id="6"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44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line id="Line 38" style="position:absolute;z-index:251660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o:spid="_x0000_s1026" strokeweight=".5pt" from="0,22.75pt" to="472pt,22.75pt" w14:anchorId="434CDC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LOmEg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">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6A8FE8" w14:textId="77777777" w:rsidR="00F162DC" w:rsidRPr="003D4605" w:rsidRDefault="00D74E21" w:rsidP="003D4605">
    <w:pPr>
      <w:pStyle w:val="Kopfzeile"/>
      <w:tabs>
        <w:tab w:val="clear" w:pos="9072"/>
        <w:tab w:val="right" w:pos="9497"/>
      </w:tabs>
      <w:spacing w:after="240" w:line="360" w:lineRule="auto"/>
      <w:rPr>
        <w:rFonts w:ascii="Calibri" w:hAnsi="Calibri"/>
      </w:rPr>
    </w:pPr>
    <w:r>
      <w:rPr>
        <w:noProof/>
        <w:lang w:eastAsia="de-CH"/>
      </w:rPr>
      <w:drawing>
        <wp:anchor distT="0" distB="0" distL="114300" distR="114300" simplePos="0" relativeHeight="251662848" behindDoc="1" locked="0" layoutInCell="1" allowOverlap="1" wp14:anchorId="79E0E19D" wp14:editId="433C2CDC">
          <wp:simplePos x="0" y="0"/>
          <wp:positionH relativeFrom="rightMargin">
            <wp:posOffset>-6030595</wp:posOffset>
          </wp:positionH>
          <wp:positionV relativeFrom="page">
            <wp:posOffset>495409</wp:posOffset>
          </wp:positionV>
          <wp:extent cx="1439545" cy="298450"/>
          <wp:effectExtent l="0" t="0" r="8255" b="6350"/>
          <wp:wrapSquare wrapText="bothSides"/>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BG001 ipso Bildung Logo Lang_anthrazit.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39545" cy="298450"/>
                  </a:xfrm>
                  <a:prstGeom prst="rect">
                    <a:avLst/>
                  </a:prstGeom>
                </pic:spPr>
              </pic:pic>
            </a:graphicData>
          </a:graphic>
          <wp14:sizeRelH relativeFrom="page">
            <wp14:pctWidth>0</wp14:pctWidth>
          </wp14:sizeRelH>
          <wp14:sizeRelV relativeFrom="page">
            <wp14:pctHeight>0</wp14:pctHeight>
          </wp14:sizeRelV>
        </wp:anchor>
      </w:drawing>
    </w:r>
    <w:r w:rsidR="00F162DC">
      <w:rPr>
        <w:noProof/>
        <w:lang w:eastAsia="de-CH"/>
      </w:rPr>
      <mc:AlternateContent>
        <mc:Choice Requires="wps">
          <w:drawing>
            <wp:anchor distT="4294967295" distB="4294967295" distL="114300" distR="114300" simplePos="0" relativeHeight="251657728" behindDoc="0" locked="0" layoutInCell="1" allowOverlap="1" wp14:anchorId="7691D241" wp14:editId="533BFBC0">
              <wp:simplePos x="0" y="0"/>
              <wp:positionH relativeFrom="column">
                <wp:posOffset>0</wp:posOffset>
              </wp:positionH>
              <wp:positionV relativeFrom="paragraph">
                <wp:posOffset>546734</wp:posOffset>
              </wp:positionV>
              <wp:extent cx="5969000" cy="0"/>
              <wp:effectExtent l="0" t="0" r="31750" b="19050"/>
              <wp:wrapNone/>
              <wp:docPr id="2" name="Lin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90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line id="Line 33" style="position:absolute;z-index:25165772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spid="_x0000_s1026" strokeweight=".5pt" from="0,43.05pt" to="470pt,43.05pt" w14:anchorId="2B9ABC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R7/EwIAACk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5B4E276C"/>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23885BDE"/>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2B6C5562"/>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299C9FAE"/>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F0C09E32"/>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BC6C812"/>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D0EECE8"/>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84EA6F70"/>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E80C1F6"/>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4656C0E4"/>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2A7694F"/>
    <w:multiLevelType w:val="hybridMultilevel"/>
    <w:tmpl w:val="9424CDBC"/>
    <w:lvl w:ilvl="0" w:tplc="08070005">
      <w:start w:val="1"/>
      <w:numFmt w:val="bullet"/>
      <w:lvlText w:val=""/>
      <w:lvlJc w:val="left"/>
      <w:pPr>
        <w:ind w:left="360" w:hanging="360"/>
      </w:pPr>
      <w:rPr>
        <w:rFonts w:ascii="Wingdings" w:hAnsi="Wingdings"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1" w15:restartNumberingAfterBreak="0">
    <w:nsid w:val="07DF36B0"/>
    <w:multiLevelType w:val="hybridMultilevel"/>
    <w:tmpl w:val="2432F738"/>
    <w:lvl w:ilvl="0" w:tplc="8AA6AE2A">
      <w:numFmt w:val="bullet"/>
      <w:lvlText w:val="-"/>
      <w:lvlJc w:val="left"/>
      <w:pPr>
        <w:ind w:left="720" w:hanging="360"/>
      </w:pPr>
      <w:rPr>
        <w:rFonts w:ascii="Segoe UI Light" w:eastAsia="Times New Roman" w:hAnsi="Segoe UI Light" w:cs="Segoe UI Light"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29AC69FC"/>
    <w:multiLevelType w:val="hybridMultilevel"/>
    <w:tmpl w:val="74A2E392"/>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2B826793"/>
    <w:multiLevelType w:val="hybridMultilevel"/>
    <w:tmpl w:val="772A126A"/>
    <w:lvl w:ilvl="0" w:tplc="04070005">
      <w:start w:val="1"/>
      <w:numFmt w:val="bullet"/>
      <w:lvlText w:val=""/>
      <w:lvlJc w:val="left"/>
      <w:pPr>
        <w:tabs>
          <w:tab w:val="num" w:pos="360"/>
        </w:tabs>
        <w:ind w:left="360" w:hanging="360"/>
      </w:pPr>
      <w:rPr>
        <w:rFonts w:ascii="Wingdings" w:hAnsi="Wingdings" w:hint="default"/>
      </w:rPr>
    </w:lvl>
    <w:lvl w:ilvl="1" w:tplc="04070003" w:tentative="1">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3157D1F"/>
    <w:multiLevelType w:val="hybridMultilevel"/>
    <w:tmpl w:val="2B9E99DC"/>
    <w:lvl w:ilvl="0" w:tplc="52E2035C">
      <w:numFmt w:val="bullet"/>
      <w:lvlText w:val="-"/>
      <w:lvlJc w:val="left"/>
      <w:pPr>
        <w:ind w:left="720" w:hanging="360"/>
      </w:pPr>
      <w:rPr>
        <w:rFonts w:ascii="Segoe UI Light" w:eastAsia="Times New Roman" w:hAnsi="Segoe UI Light" w:cs="Segoe UI Light"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495E5690"/>
    <w:multiLevelType w:val="hybridMultilevel"/>
    <w:tmpl w:val="12FE11A6"/>
    <w:lvl w:ilvl="0" w:tplc="04070005">
      <w:start w:val="1"/>
      <w:numFmt w:val="bullet"/>
      <w:lvlText w:val=""/>
      <w:lvlJc w:val="left"/>
      <w:pPr>
        <w:tabs>
          <w:tab w:val="num" w:pos="360"/>
        </w:tabs>
        <w:ind w:left="360" w:hanging="360"/>
      </w:pPr>
      <w:rPr>
        <w:rFonts w:ascii="Wingdings" w:hAnsi="Wingdings" w:hint="default"/>
      </w:rPr>
    </w:lvl>
    <w:lvl w:ilvl="1" w:tplc="04070003" w:tentative="1">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4D6B5154"/>
    <w:multiLevelType w:val="hybridMultilevel"/>
    <w:tmpl w:val="5F42EA62"/>
    <w:lvl w:ilvl="0" w:tplc="1C903ECA">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00E3757"/>
    <w:multiLevelType w:val="hybridMultilevel"/>
    <w:tmpl w:val="88FE076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8" w15:restartNumberingAfterBreak="0">
    <w:nsid w:val="656059F0"/>
    <w:multiLevelType w:val="hybridMultilevel"/>
    <w:tmpl w:val="39049A2A"/>
    <w:lvl w:ilvl="0" w:tplc="04070005">
      <w:start w:val="1"/>
      <w:numFmt w:val="bullet"/>
      <w:lvlText w:val=""/>
      <w:lvlJc w:val="left"/>
      <w:pPr>
        <w:tabs>
          <w:tab w:val="num" w:pos="360"/>
        </w:tabs>
        <w:ind w:left="360" w:hanging="360"/>
      </w:pPr>
      <w:rPr>
        <w:rFonts w:ascii="Wingdings" w:hAnsi="Wingdings" w:hint="default"/>
      </w:rPr>
    </w:lvl>
    <w:lvl w:ilvl="1" w:tplc="04070003" w:tentative="1">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6D994512"/>
    <w:multiLevelType w:val="hybridMultilevel"/>
    <w:tmpl w:val="ED240EC2"/>
    <w:lvl w:ilvl="0" w:tplc="04070005">
      <w:start w:val="1"/>
      <w:numFmt w:val="bullet"/>
      <w:lvlText w:val=""/>
      <w:lvlJc w:val="left"/>
      <w:pPr>
        <w:tabs>
          <w:tab w:val="num" w:pos="360"/>
        </w:tabs>
        <w:ind w:left="360" w:hanging="360"/>
      </w:pPr>
      <w:rPr>
        <w:rFonts w:ascii="Wingdings" w:hAnsi="Wingdings" w:hint="default"/>
      </w:rPr>
    </w:lvl>
    <w:lvl w:ilvl="1" w:tplc="A5BEE8D4">
      <w:start w:val="1"/>
      <w:numFmt w:val="bullet"/>
      <w:lvlText w:val=""/>
      <w:lvlJc w:val="left"/>
      <w:pPr>
        <w:tabs>
          <w:tab w:val="num" w:pos="1080"/>
        </w:tabs>
        <w:ind w:left="1080" w:hanging="360"/>
      </w:pPr>
      <w:rPr>
        <w:rFonts w:ascii="Wingdings" w:eastAsia="Times New Roman" w:hAnsi="Wingdings" w:cs="Times New Roman" w:hint="default"/>
      </w:rPr>
    </w:lvl>
    <w:lvl w:ilvl="2" w:tplc="04070005">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7C1927DE"/>
    <w:multiLevelType w:val="multilevel"/>
    <w:tmpl w:val="790425E0"/>
    <w:lvl w:ilvl="0">
      <w:start w:val="1"/>
      <w:numFmt w:val="decimal"/>
      <w:pStyle w:val="berschrift1"/>
      <w:lvlText w:val="%1"/>
      <w:lvlJc w:val="left"/>
      <w:pPr>
        <w:tabs>
          <w:tab w:val="num" w:pos="1521"/>
        </w:tabs>
        <w:ind w:left="1521" w:hanging="1701"/>
      </w:pPr>
      <w:rPr>
        <w:rFonts w:hint="default"/>
      </w:rPr>
    </w:lvl>
    <w:lvl w:ilvl="1">
      <w:start w:val="1"/>
      <w:numFmt w:val="decimal"/>
      <w:pStyle w:val="berschrift2"/>
      <w:lvlText w:val="%1.%2"/>
      <w:lvlJc w:val="left"/>
      <w:pPr>
        <w:tabs>
          <w:tab w:val="num" w:pos="1134"/>
        </w:tabs>
        <w:ind w:left="1134" w:hanging="1134"/>
      </w:pPr>
      <w:rPr>
        <w:rFonts w:hint="default"/>
      </w:rPr>
    </w:lvl>
    <w:lvl w:ilvl="2">
      <w:start w:val="1"/>
      <w:numFmt w:val="decimal"/>
      <w:pStyle w:val="berschrift3"/>
      <w:lvlText w:val="%1.%2.%3"/>
      <w:lvlJc w:val="left"/>
      <w:pPr>
        <w:tabs>
          <w:tab w:val="num" w:pos="1276"/>
        </w:tabs>
        <w:ind w:left="1276" w:hanging="1134"/>
      </w:pPr>
      <w:rPr>
        <w:rFonts w:hint="default"/>
      </w:rPr>
    </w:lvl>
    <w:lvl w:ilvl="3">
      <w:start w:val="1"/>
      <w:numFmt w:val="decimal"/>
      <w:pStyle w:val="berschrift4"/>
      <w:lvlText w:val="%1.%2.%3.%4"/>
      <w:lvlJc w:val="left"/>
      <w:pPr>
        <w:tabs>
          <w:tab w:val="num" w:pos="1134"/>
        </w:tabs>
        <w:ind w:left="1134" w:hanging="1134"/>
      </w:pPr>
      <w:rPr>
        <w:rFonts w:hint="default"/>
      </w:rPr>
    </w:lvl>
    <w:lvl w:ilvl="4">
      <w:start w:val="1"/>
      <w:numFmt w:val="decimal"/>
      <w:pStyle w:val="berschrift5"/>
      <w:lvlText w:val="%1.%2.%3.%4.%5"/>
      <w:lvlJc w:val="left"/>
      <w:pPr>
        <w:tabs>
          <w:tab w:val="num" w:pos="1418"/>
        </w:tabs>
        <w:ind w:left="1418" w:hanging="1418"/>
      </w:pPr>
      <w:rPr>
        <w:rFonts w:hint="default"/>
      </w:rPr>
    </w:lvl>
    <w:lvl w:ilvl="5">
      <w:start w:val="1"/>
      <w:numFmt w:val="decimal"/>
      <w:pStyle w:val="berschrift6"/>
      <w:lvlText w:val="%1.%2.%3.%4.%5.%6"/>
      <w:lvlJc w:val="left"/>
      <w:pPr>
        <w:tabs>
          <w:tab w:val="num" w:pos="1701"/>
        </w:tabs>
        <w:ind w:left="1701" w:hanging="1701"/>
      </w:pPr>
      <w:rPr>
        <w:rFonts w:hint="default"/>
      </w:rPr>
    </w:lvl>
    <w:lvl w:ilvl="6">
      <w:start w:val="1"/>
      <w:numFmt w:val="decimal"/>
      <w:pStyle w:val="berschrift7"/>
      <w:lvlText w:val="%1.%2.%3.%4.%5.%6.%7"/>
      <w:lvlJc w:val="left"/>
      <w:pPr>
        <w:tabs>
          <w:tab w:val="num" w:pos="1843"/>
        </w:tabs>
        <w:ind w:left="1843" w:hanging="1843"/>
      </w:pPr>
      <w:rPr>
        <w:rFonts w:hint="default"/>
      </w:rPr>
    </w:lvl>
    <w:lvl w:ilvl="7">
      <w:start w:val="1"/>
      <w:numFmt w:val="decimal"/>
      <w:pStyle w:val="berschrift8"/>
      <w:lvlText w:val="%1.%2.%3.%4.%5.%6.%7.%8"/>
      <w:lvlJc w:val="left"/>
      <w:pPr>
        <w:tabs>
          <w:tab w:val="num" w:pos="2126"/>
        </w:tabs>
        <w:ind w:left="2126" w:hanging="2126"/>
      </w:pPr>
      <w:rPr>
        <w:rFonts w:hint="default"/>
      </w:rPr>
    </w:lvl>
    <w:lvl w:ilvl="8">
      <w:start w:val="1"/>
      <w:numFmt w:val="decimal"/>
      <w:pStyle w:val="berschrift9"/>
      <w:lvlText w:val="%1.%2.%3.%4.%5.%6.%7.%8.%9"/>
      <w:lvlJc w:val="left"/>
      <w:pPr>
        <w:tabs>
          <w:tab w:val="num" w:pos="2520"/>
        </w:tabs>
        <w:ind w:left="2268" w:hanging="2268"/>
      </w:pPr>
      <w:rPr>
        <w:rFonts w:hint="default"/>
      </w:rPr>
    </w:lvl>
  </w:abstractNum>
  <w:num w:numId="1">
    <w:abstractNumId w:val="2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3"/>
  </w:num>
  <w:num w:numId="13">
    <w:abstractNumId w:val="18"/>
  </w:num>
  <w:num w:numId="14">
    <w:abstractNumId w:val="19"/>
  </w:num>
  <w:num w:numId="15">
    <w:abstractNumId w:val="15"/>
  </w:num>
  <w:num w:numId="16">
    <w:abstractNumId w:val="20"/>
  </w:num>
  <w:num w:numId="17">
    <w:abstractNumId w:val="20"/>
  </w:num>
  <w:num w:numId="18">
    <w:abstractNumId w:val="20"/>
  </w:num>
  <w:num w:numId="19">
    <w:abstractNumId w:val="20"/>
  </w:num>
  <w:num w:numId="20">
    <w:abstractNumId w:val="20"/>
  </w:num>
  <w:num w:numId="21">
    <w:abstractNumId w:val="20"/>
  </w:num>
  <w:num w:numId="22">
    <w:abstractNumId w:val="20"/>
  </w:num>
  <w:num w:numId="23">
    <w:abstractNumId w:val="20"/>
  </w:num>
  <w:num w:numId="24">
    <w:abstractNumId w:val="20"/>
  </w:num>
  <w:num w:numId="25">
    <w:abstractNumId w:val="20"/>
  </w:num>
  <w:num w:numId="26">
    <w:abstractNumId w:val="20"/>
  </w:num>
  <w:num w:numId="27">
    <w:abstractNumId w:val="20"/>
  </w:num>
  <w:num w:numId="28">
    <w:abstractNumId w:val="20"/>
  </w:num>
  <w:num w:numId="29">
    <w:abstractNumId w:val="20"/>
  </w:num>
  <w:num w:numId="30">
    <w:abstractNumId w:val="20"/>
  </w:num>
  <w:num w:numId="31">
    <w:abstractNumId w:val="20"/>
  </w:num>
  <w:num w:numId="32">
    <w:abstractNumId w:val="20"/>
  </w:num>
  <w:num w:numId="33">
    <w:abstractNumId w:val="20"/>
  </w:num>
  <w:num w:numId="34">
    <w:abstractNumId w:val="20"/>
  </w:num>
  <w:num w:numId="35">
    <w:abstractNumId w:val="20"/>
  </w:num>
  <w:num w:numId="36">
    <w:abstractNumId w:val="20"/>
  </w:num>
  <w:num w:numId="37">
    <w:abstractNumId w:val="20"/>
  </w:num>
  <w:num w:numId="38">
    <w:abstractNumId w:val="20"/>
  </w:num>
  <w:num w:numId="39">
    <w:abstractNumId w:val="20"/>
  </w:num>
  <w:num w:numId="40">
    <w:abstractNumId w:val="10"/>
  </w:num>
  <w:num w:numId="41">
    <w:abstractNumId w:val="17"/>
  </w:num>
  <w:num w:numId="42">
    <w:abstractNumId w:val="12"/>
  </w:num>
  <w:num w:numId="43">
    <w:abstractNumId w:val="14"/>
  </w:num>
  <w:num w:numId="44">
    <w:abstractNumId w:val="16"/>
  </w:num>
  <w:num w:numId="45">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noPunctuationKerning/>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DEE"/>
    <w:rsid w:val="00000A11"/>
    <w:rsid w:val="0001107B"/>
    <w:rsid w:val="000207DA"/>
    <w:rsid w:val="00023141"/>
    <w:rsid w:val="0002584A"/>
    <w:rsid w:val="00030331"/>
    <w:rsid w:val="000304CA"/>
    <w:rsid w:val="000305DB"/>
    <w:rsid w:val="0003342E"/>
    <w:rsid w:val="0004000E"/>
    <w:rsid w:val="0004681B"/>
    <w:rsid w:val="00047DD1"/>
    <w:rsid w:val="00051814"/>
    <w:rsid w:val="00060DEE"/>
    <w:rsid w:val="000614B4"/>
    <w:rsid w:val="00063109"/>
    <w:rsid w:val="00064C6F"/>
    <w:rsid w:val="00066239"/>
    <w:rsid w:val="00067DF1"/>
    <w:rsid w:val="00073454"/>
    <w:rsid w:val="00074DBF"/>
    <w:rsid w:val="000817FA"/>
    <w:rsid w:val="0008646D"/>
    <w:rsid w:val="00091BCA"/>
    <w:rsid w:val="00091DF3"/>
    <w:rsid w:val="00092E71"/>
    <w:rsid w:val="00094A5E"/>
    <w:rsid w:val="000963BA"/>
    <w:rsid w:val="00096E7D"/>
    <w:rsid w:val="000A2A01"/>
    <w:rsid w:val="000A537C"/>
    <w:rsid w:val="000A75B1"/>
    <w:rsid w:val="000B2588"/>
    <w:rsid w:val="000B360F"/>
    <w:rsid w:val="000B4E32"/>
    <w:rsid w:val="000B5008"/>
    <w:rsid w:val="000C2655"/>
    <w:rsid w:val="000C4FC9"/>
    <w:rsid w:val="000D24A7"/>
    <w:rsid w:val="000D5020"/>
    <w:rsid w:val="000D5B81"/>
    <w:rsid w:val="000E6214"/>
    <w:rsid w:val="000F1619"/>
    <w:rsid w:val="000F591C"/>
    <w:rsid w:val="000F5FE4"/>
    <w:rsid w:val="001011EF"/>
    <w:rsid w:val="001051F4"/>
    <w:rsid w:val="00105AE6"/>
    <w:rsid w:val="00106684"/>
    <w:rsid w:val="00110BFB"/>
    <w:rsid w:val="00112176"/>
    <w:rsid w:val="00113504"/>
    <w:rsid w:val="00114E61"/>
    <w:rsid w:val="001174B6"/>
    <w:rsid w:val="001211CC"/>
    <w:rsid w:val="00121CC9"/>
    <w:rsid w:val="001228D7"/>
    <w:rsid w:val="0013178D"/>
    <w:rsid w:val="00134601"/>
    <w:rsid w:val="00134D47"/>
    <w:rsid w:val="00144BEB"/>
    <w:rsid w:val="00150C18"/>
    <w:rsid w:val="00153130"/>
    <w:rsid w:val="00155B57"/>
    <w:rsid w:val="00160E22"/>
    <w:rsid w:val="00162545"/>
    <w:rsid w:val="001628B7"/>
    <w:rsid w:val="001660E9"/>
    <w:rsid w:val="00166406"/>
    <w:rsid w:val="0016651E"/>
    <w:rsid w:val="001715E8"/>
    <w:rsid w:val="001719F0"/>
    <w:rsid w:val="001724BE"/>
    <w:rsid w:val="00181F20"/>
    <w:rsid w:val="0018209C"/>
    <w:rsid w:val="0019186D"/>
    <w:rsid w:val="00194E2C"/>
    <w:rsid w:val="001A09E6"/>
    <w:rsid w:val="001A28A8"/>
    <w:rsid w:val="001A2D3D"/>
    <w:rsid w:val="001A49F3"/>
    <w:rsid w:val="001A5D49"/>
    <w:rsid w:val="001A6E71"/>
    <w:rsid w:val="001B0833"/>
    <w:rsid w:val="001B3BF3"/>
    <w:rsid w:val="001B7F92"/>
    <w:rsid w:val="001C1566"/>
    <w:rsid w:val="001C2109"/>
    <w:rsid w:val="001D2C27"/>
    <w:rsid w:val="001D6755"/>
    <w:rsid w:val="001E0B57"/>
    <w:rsid w:val="001E2281"/>
    <w:rsid w:val="001E317B"/>
    <w:rsid w:val="001E576F"/>
    <w:rsid w:val="001E5C1C"/>
    <w:rsid w:val="001E7039"/>
    <w:rsid w:val="001E7CF8"/>
    <w:rsid w:val="001F231B"/>
    <w:rsid w:val="001F3793"/>
    <w:rsid w:val="001F4DFF"/>
    <w:rsid w:val="001F6773"/>
    <w:rsid w:val="002061D1"/>
    <w:rsid w:val="00210CC6"/>
    <w:rsid w:val="00212B86"/>
    <w:rsid w:val="0021479E"/>
    <w:rsid w:val="00216A0B"/>
    <w:rsid w:val="00225C3C"/>
    <w:rsid w:val="002279D8"/>
    <w:rsid w:val="0023289C"/>
    <w:rsid w:val="00241AA7"/>
    <w:rsid w:val="0024645F"/>
    <w:rsid w:val="0025093C"/>
    <w:rsid w:val="0025098E"/>
    <w:rsid w:val="0025216F"/>
    <w:rsid w:val="0025704D"/>
    <w:rsid w:val="00260AD3"/>
    <w:rsid w:val="002644F7"/>
    <w:rsid w:val="00273899"/>
    <w:rsid w:val="002755F1"/>
    <w:rsid w:val="0027593D"/>
    <w:rsid w:val="00281314"/>
    <w:rsid w:val="00285587"/>
    <w:rsid w:val="0029181B"/>
    <w:rsid w:val="00296E82"/>
    <w:rsid w:val="002A06C8"/>
    <w:rsid w:val="002A3088"/>
    <w:rsid w:val="002A751D"/>
    <w:rsid w:val="002A7795"/>
    <w:rsid w:val="002B31A5"/>
    <w:rsid w:val="002B41F9"/>
    <w:rsid w:val="002B56E8"/>
    <w:rsid w:val="002C079A"/>
    <w:rsid w:val="002C764D"/>
    <w:rsid w:val="002D1114"/>
    <w:rsid w:val="002D63B7"/>
    <w:rsid w:val="002E33DD"/>
    <w:rsid w:val="002F0592"/>
    <w:rsid w:val="002F596C"/>
    <w:rsid w:val="00307348"/>
    <w:rsid w:val="00313348"/>
    <w:rsid w:val="00325385"/>
    <w:rsid w:val="00330798"/>
    <w:rsid w:val="00331288"/>
    <w:rsid w:val="003319D1"/>
    <w:rsid w:val="0034042E"/>
    <w:rsid w:val="0034247A"/>
    <w:rsid w:val="00342EF4"/>
    <w:rsid w:val="003431E0"/>
    <w:rsid w:val="00346952"/>
    <w:rsid w:val="003516CC"/>
    <w:rsid w:val="00352F2B"/>
    <w:rsid w:val="003543A8"/>
    <w:rsid w:val="003569A8"/>
    <w:rsid w:val="003647DC"/>
    <w:rsid w:val="003658A3"/>
    <w:rsid w:val="003659F3"/>
    <w:rsid w:val="00366BEF"/>
    <w:rsid w:val="00371B0B"/>
    <w:rsid w:val="0037343F"/>
    <w:rsid w:val="00373AA1"/>
    <w:rsid w:val="003765A7"/>
    <w:rsid w:val="00377C88"/>
    <w:rsid w:val="00382D0F"/>
    <w:rsid w:val="00387AB1"/>
    <w:rsid w:val="00391099"/>
    <w:rsid w:val="0039731F"/>
    <w:rsid w:val="003A0AB7"/>
    <w:rsid w:val="003A2676"/>
    <w:rsid w:val="003A42F3"/>
    <w:rsid w:val="003C2BD4"/>
    <w:rsid w:val="003C2C80"/>
    <w:rsid w:val="003C509E"/>
    <w:rsid w:val="003C5170"/>
    <w:rsid w:val="003C6948"/>
    <w:rsid w:val="003D06F4"/>
    <w:rsid w:val="003D0AC2"/>
    <w:rsid w:val="003D404D"/>
    <w:rsid w:val="003D4605"/>
    <w:rsid w:val="003E03B3"/>
    <w:rsid w:val="003E2E03"/>
    <w:rsid w:val="003E423B"/>
    <w:rsid w:val="003E524F"/>
    <w:rsid w:val="003E5C0F"/>
    <w:rsid w:val="003E6004"/>
    <w:rsid w:val="003E79B1"/>
    <w:rsid w:val="003F4B10"/>
    <w:rsid w:val="003F6B30"/>
    <w:rsid w:val="004007EB"/>
    <w:rsid w:val="00403658"/>
    <w:rsid w:val="00410C02"/>
    <w:rsid w:val="00411DEC"/>
    <w:rsid w:val="00413055"/>
    <w:rsid w:val="004154A5"/>
    <w:rsid w:val="0041569F"/>
    <w:rsid w:val="00415F52"/>
    <w:rsid w:val="0042283E"/>
    <w:rsid w:val="004250F1"/>
    <w:rsid w:val="00427B8D"/>
    <w:rsid w:val="004334D3"/>
    <w:rsid w:val="00433E18"/>
    <w:rsid w:val="00436706"/>
    <w:rsid w:val="00441FEF"/>
    <w:rsid w:val="00443235"/>
    <w:rsid w:val="00444453"/>
    <w:rsid w:val="00445BC6"/>
    <w:rsid w:val="0045030F"/>
    <w:rsid w:val="00451163"/>
    <w:rsid w:val="0045589E"/>
    <w:rsid w:val="004562D6"/>
    <w:rsid w:val="00457E40"/>
    <w:rsid w:val="0046029A"/>
    <w:rsid w:val="0047007B"/>
    <w:rsid w:val="00471715"/>
    <w:rsid w:val="00473D1A"/>
    <w:rsid w:val="00477C87"/>
    <w:rsid w:val="0048219C"/>
    <w:rsid w:val="0049089F"/>
    <w:rsid w:val="00493C34"/>
    <w:rsid w:val="004A0466"/>
    <w:rsid w:val="004A1FA9"/>
    <w:rsid w:val="004A457C"/>
    <w:rsid w:val="004A66C8"/>
    <w:rsid w:val="004A7094"/>
    <w:rsid w:val="004B04AB"/>
    <w:rsid w:val="004B5958"/>
    <w:rsid w:val="004B7354"/>
    <w:rsid w:val="004C2CA2"/>
    <w:rsid w:val="004C4D96"/>
    <w:rsid w:val="004C510F"/>
    <w:rsid w:val="004C7C89"/>
    <w:rsid w:val="004D197F"/>
    <w:rsid w:val="004D3CE7"/>
    <w:rsid w:val="004D6E08"/>
    <w:rsid w:val="004E2667"/>
    <w:rsid w:val="004E5392"/>
    <w:rsid w:val="004F1401"/>
    <w:rsid w:val="004F25C9"/>
    <w:rsid w:val="004F5ECE"/>
    <w:rsid w:val="004F6033"/>
    <w:rsid w:val="004F6F0C"/>
    <w:rsid w:val="005034EB"/>
    <w:rsid w:val="00515384"/>
    <w:rsid w:val="00520E48"/>
    <w:rsid w:val="005237C9"/>
    <w:rsid w:val="00534004"/>
    <w:rsid w:val="00534D17"/>
    <w:rsid w:val="005404F3"/>
    <w:rsid w:val="005433BB"/>
    <w:rsid w:val="00543CBF"/>
    <w:rsid w:val="005442BA"/>
    <w:rsid w:val="00550A95"/>
    <w:rsid w:val="005559EE"/>
    <w:rsid w:val="00556B95"/>
    <w:rsid w:val="00556D84"/>
    <w:rsid w:val="005600F7"/>
    <w:rsid w:val="0056308C"/>
    <w:rsid w:val="00566BC3"/>
    <w:rsid w:val="005749B0"/>
    <w:rsid w:val="00574D58"/>
    <w:rsid w:val="00575961"/>
    <w:rsid w:val="00580A18"/>
    <w:rsid w:val="00582D2B"/>
    <w:rsid w:val="00583E72"/>
    <w:rsid w:val="00585D4F"/>
    <w:rsid w:val="0058647D"/>
    <w:rsid w:val="005909C7"/>
    <w:rsid w:val="00595684"/>
    <w:rsid w:val="005A3F6D"/>
    <w:rsid w:val="005A4D61"/>
    <w:rsid w:val="005A75F1"/>
    <w:rsid w:val="005B0A04"/>
    <w:rsid w:val="005B2B86"/>
    <w:rsid w:val="005B4ADE"/>
    <w:rsid w:val="005B51C1"/>
    <w:rsid w:val="005B7C5E"/>
    <w:rsid w:val="005C2592"/>
    <w:rsid w:val="005C4B47"/>
    <w:rsid w:val="005C7C4C"/>
    <w:rsid w:val="005D1198"/>
    <w:rsid w:val="005D2B95"/>
    <w:rsid w:val="005D3A5C"/>
    <w:rsid w:val="005D6059"/>
    <w:rsid w:val="005D7DBC"/>
    <w:rsid w:val="005E22EB"/>
    <w:rsid w:val="005E3BD4"/>
    <w:rsid w:val="005E4C1C"/>
    <w:rsid w:val="005E6AE1"/>
    <w:rsid w:val="005E6D85"/>
    <w:rsid w:val="005E75A9"/>
    <w:rsid w:val="005F1A59"/>
    <w:rsid w:val="005F3634"/>
    <w:rsid w:val="006022E0"/>
    <w:rsid w:val="0060688B"/>
    <w:rsid w:val="0061171E"/>
    <w:rsid w:val="00613310"/>
    <w:rsid w:val="0061382E"/>
    <w:rsid w:val="00614689"/>
    <w:rsid w:val="00615F03"/>
    <w:rsid w:val="00625B70"/>
    <w:rsid w:val="00632494"/>
    <w:rsid w:val="006341DE"/>
    <w:rsid w:val="00635126"/>
    <w:rsid w:val="006373A8"/>
    <w:rsid w:val="006440B7"/>
    <w:rsid w:val="0064509F"/>
    <w:rsid w:val="00651D5E"/>
    <w:rsid w:val="006525CC"/>
    <w:rsid w:val="00654F4C"/>
    <w:rsid w:val="006575EB"/>
    <w:rsid w:val="0066655B"/>
    <w:rsid w:val="00674345"/>
    <w:rsid w:val="006748D9"/>
    <w:rsid w:val="00675F03"/>
    <w:rsid w:val="00681398"/>
    <w:rsid w:val="0068175B"/>
    <w:rsid w:val="00681A59"/>
    <w:rsid w:val="00682A3E"/>
    <w:rsid w:val="00683F89"/>
    <w:rsid w:val="006865DF"/>
    <w:rsid w:val="00691C0A"/>
    <w:rsid w:val="006924F8"/>
    <w:rsid w:val="00693777"/>
    <w:rsid w:val="006A40BF"/>
    <w:rsid w:val="006B0093"/>
    <w:rsid w:val="006B1A4A"/>
    <w:rsid w:val="006B2996"/>
    <w:rsid w:val="006B2A6A"/>
    <w:rsid w:val="006B500E"/>
    <w:rsid w:val="006C12AB"/>
    <w:rsid w:val="006C59C8"/>
    <w:rsid w:val="006C7DAD"/>
    <w:rsid w:val="006D433D"/>
    <w:rsid w:val="006D55DA"/>
    <w:rsid w:val="006D6592"/>
    <w:rsid w:val="006D7745"/>
    <w:rsid w:val="006E6B0B"/>
    <w:rsid w:val="006E6EE2"/>
    <w:rsid w:val="006E7B70"/>
    <w:rsid w:val="006F1B0F"/>
    <w:rsid w:val="006F6FBB"/>
    <w:rsid w:val="0070297C"/>
    <w:rsid w:val="007048D3"/>
    <w:rsid w:val="00705A56"/>
    <w:rsid w:val="00711655"/>
    <w:rsid w:val="00711E10"/>
    <w:rsid w:val="007124EE"/>
    <w:rsid w:val="0071319D"/>
    <w:rsid w:val="007215B8"/>
    <w:rsid w:val="007217A6"/>
    <w:rsid w:val="00724077"/>
    <w:rsid w:val="00732280"/>
    <w:rsid w:val="00732F64"/>
    <w:rsid w:val="007332F1"/>
    <w:rsid w:val="00734E29"/>
    <w:rsid w:val="007440F4"/>
    <w:rsid w:val="007522FF"/>
    <w:rsid w:val="007533E6"/>
    <w:rsid w:val="00754366"/>
    <w:rsid w:val="00754ED8"/>
    <w:rsid w:val="007555D4"/>
    <w:rsid w:val="00760284"/>
    <w:rsid w:val="00763406"/>
    <w:rsid w:val="00764D9C"/>
    <w:rsid w:val="00765BA9"/>
    <w:rsid w:val="007675B4"/>
    <w:rsid w:val="00767A98"/>
    <w:rsid w:val="00770B8C"/>
    <w:rsid w:val="00771477"/>
    <w:rsid w:val="007773F5"/>
    <w:rsid w:val="00782E4D"/>
    <w:rsid w:val="0078529E"/>
    <w:rsid w:val="00786154"/>
    <w:rsid w:val="00792267"/>
    <w:rsid w:val="0079255A"/>
    <w:rsid w:val="00793504"/>
    <w:rsid w:val="007936F3"/>
    <w:rsid w:val="0079587E"/>
    <w:rsid w:val="007A34C6"/>
    <w:rsid w:val="007A5EB0"/>
    <w:rsid w:val="007B7796"/>
    <w:rsid w:val="007C4C49"/>
    <w:rsid w:val="007C4E8B"/>
    <w:rsid w:val="007C5234"/>
    <w:rsid w:val="007C5AEE"/>
    <w:rsid w:val="007C67E2"/>
    <w:rsid w:val="007D06E9"/>
    <w:rsid w:val="007D1E48"/>
    <w:rsid w:val="007D7258"/>
    <w:rsid w:val="007E01DA"/>
    <w:rsid w:val="007E3016"/>
    <w:rsid w:val="007E43FE"/>
    <w:rsid w:val="007E58F8"/>
    <w:rsid w:val="007E5BF5"/>
    <w:rsid w:val="007F264A"/>
    <w:rsid w:val="007F3002"/>
    <w:rsid w:val="007F6432"/>
    <w:rsid w:val="00805FB8"/>
    <w:rsid w:val="00806CD4"/>
    <w:rsid w:val="00820C96"/>
    <w:rsid w:val="0082352F"/>
    <w:rsid w:val="008266A5"/>
    <w:rsid w:val="00830E35"/>
    <w:rsid w:val="00834601"/>
    <w:rsid w:val="00835C6F"/>
    <w:rsid w:val="0083633C"/>
    <w:rsid w:val="008369EA"/>
    <w:rsid w:val="00837B71"/>
    <w:rsid w:val="00842195"/>
    <w:rsid w:val="00842854"/>
    <w:rsid w:val="00852CC7"/>
    <w:rsid w:val="00855C77"/>
    <w:rsid w:val="00861755"/>
    <w:rsid w:val="00861A80"/>
    <w:rsid w:val="00862D0E"/>
    <w:rsid w:val="008672C6"/>
    <w:rsid w:val="00871A6A"/>
    <w:rsid w:val="008721AC"/>
    <w:rsid w:val="00875DF2"/>
    <w:rsid w:val="00881A9C"/>
    <w:rsid w:val="00882B86"/>
    <w:rsid w:val="00891C87"/>
    <w:rsid w:val="00892068"/>
    <w:rsid w:val="00896BEE"/>
    <w:rsid w:val="008A04D3"/>
    <w:rsid w:val="008A0C02"/>
    <w:rsid w:val="008A1349"/>
    <w:rsid w:val="008A33A4"/>
    <w:rsid w:val="008A54C2"/>
    <w:rsid w:val="008A5D04"/>
    <w:rsid w:val="008A5DF9"/>
    <w:rsid w:val="008A7F66"/>
    <w:rsid w:val="008C6964"/>
    <w:rsid w:val="008D086E"/>
    <w:rsid w:val="008D39E3"/>
    <w:rsid w:val="008D3AD6"/>
    <w:rsid w:val="008D7509"/>
    <w:rsid w:val="008E3917"/>
    <w:rsid w:val="008E4573"/>
    <w:rsid w:val="008F3A81"/>
    <w:rsid w:val="008F52C4"/>
    <w:rsid w:val="00900FE7"/>
    <w:rsid w:val="009061E8"/>
    <w:rsid w:val="009062FF"/>
    <w:rsid w:val="00914C81"/>
    <w:rsid w:val="00915148"/>
    <w:rsid w:val="0092005F"/>
    <w:rsid w:val="00923BDD"/>
    <w:rsid w:val="00923C26"/>
    <w:rsid w:val="00940372"/>
    <w:rsid w:val="00943721"/>
    <w:rsid w:val="00951B4E"/>
    <w:rsid w:val="00954EC4"/>
    <w:rsid w:val="00955B78"/>
    <w:rsid w:val="00962ED0"/>
    <w:rsid w:val="00965827"/>
    <w:rsid w:val="00971D16"/>
    <w:rsid w:val="0097219C"/>
    <w:rsid w:val="00973C66"/>
    <w:rsid w:val="009771CF"/>
    <w:rsid w:val="0098392E"/>
    <w:rsid w:val="009863AE"/>
    <w:rsid w:val="00986B21"/>
    <w:rsid w:val="0099588E"/>
    <w:rsid w:val="00996696"/>
    <w:rsid w:val="009A325E"/>
    <w:rsid w:val="009A5029"/>
    <w:rsid w:val="009A6CEC"/>
    <w:rsid w:val="009B1133"/>
    <w:rsid w:val="009B19AD"/>
    <w:rsid w:val="009B249C"/>
    <w:rsid w:val="009B49EB"/>
    <w:rsid w:val="009D17A2"/>
    <w:rsid w:val="009D17B4"/>
    <w:rsid w:val="009E0AB2"/>
    <w:rsid w:val="009E5D75"/>
    <w:rsid w:val="009F0E7E"/>
    <w:rsid w:val="00A013EC"/>
    <w:rsid w:val="00A04364"/>
    <w:rsid w:val="00A05185"/>
    <w:rsid w:val="00A06A2B"/>
    <w:rsid w:val="00A07FAC"/>
    <w:rsid w:val="00A1294B"/>
    <w:rsid w:val="00A169BF"/>
    <w:rsid w:val="00A17905"/>
    <w:rsid w:val="00A20866"/>
    <w:rsid w:val="00A242AE"/>
    <w:rsid w:val="00A277F2"/>
    <w:rsid w:val="00A31198"/>
    <w:rsid w:val="00A31227"/>
    <w:rsid w:val="00A325E9"/>
    <w:rsid w:val="00A3558B"/>
    <w:rsid w:val="00A37F13"/>
    <w:rsid w:val="00A459E1"/>
    <w:rsid w:val="00A474C7"/>
    <w:rsid w:val="00A50A77"/>
    <w:rsid w:val="00A52EED"/>
    <w:rsid w:val="00A57E10"/>
    <w:rsid w:val="00A62DE8"/>
    <w:rsid w:val="00A66A40"/>
    <w:rsid w:val="00A66C2A"/>
    <w:rsid w:val="00A84609"/>
    <w:rsid w:val="00A84C8A"/>
    <w:rsid w:val="00A87A30"/>
    <w:rsid w:val="00A91D8D"/>
    <w:rsid w:val="00A969C8"/>
    <w:rsid w:val="00A97272"/>
    <w:rsid w:val="00AA0407"/>
    <w:rsid w:val="00AA1EFB"/>
    <w:rsid w:val="00AA2E4D"/>
    <w:rsid w:val="00AA590E"/>
    <w:rsid w:val="00AB0E37"/>
    <w:rsid w:val="00AC0BD1"/>
    <w:rsid w:val="00AC31F0"/>
    <w:rsid w:val="00AC7503"/>
    <w:rsid w:val="00AC77CA"/>
    <w:rsid w:val="00AD2804"/>
    <w:rsid w:val="00AD53CC"/>
    <w:rsid w:val="00AD71C9"/>
    <w:rsid w:val="00AE1A02"/>
    <w:rsid w:val="00AE438A"/>
    <w:rsid w:val="00AE5ACB"/>
    <w:rsid w:val="00AF3B3B"/>
    <w:rsid w:val="00AF51C1"/>
    <w:rsid w:val="00B00253"/>
    <w:rsid w:val="00B01504"/>
    <w:rsid w:val="00B06BDB"/>
    <w:rsid w:val="00B114FF"/>
    <w:rsid w:val="00B13DFC"/>
    <w:rsid w:val="00B17CB4"/>
    <w:rsid w:val="00B17D97"/>
    <w:rsid w:val="00B17E99"/>
    <w:rsid w:val="00B20D85"/>
    <w:rsid w:val="00B236E7"/>
    <w:rsid w:val="00B23D96"/>
    <w:rsid w:val="00B27DCA"/>
    <w:rsid w:val="00B3036F"/>
    <w:rsid w:val="00B30A3C"/>
    <w:rsid w:val="00B314DD"/>
    <w:rsid w:val="00B41A6E"/>
    <w:rsid w:val="00B42A7F"/>
    <w:rsid w:val="00B454C7"/>
    <w:rsid w:val="00B46F34"/>
    <w:rsid w:val="00B54D06"/>
    <w:rsid w:val="00B55FD0"/>
    <w:rsid w:val="00B56EC5"/>
    <w:rsid w:val="00B60482"/>
    <w:rsid w:val="00B62D45"/>
    <w:rsid w:val="00B63C42"/>
    <w:rsid w:val="00B65584"/>
    <w:rsid w:val="00B66A9C"/>
    <w:rsid w:val="00B70680"/>
    <w:rsid w:val="00B71BE0"/>
    <w:rsid w:val="00B72434"/>
    <w:rsid w:val="00B73E4E"/>
    <w:rsid w:val="00B74AFB"/>
    <w:rsid w:val="00B74C7C"/>
    <w:rsid w:val="00B763E4"/>
    <w:rsid w:val="00BA11F2"/>
    <w:rsid w:val="00BA1E31"/>
    <w:rsid w:val="00BB08BC"/>
    <w:rsid w:val="00BB3562"/>
    <w:rsid w:val="00BB39F9"/>
    <w:rsid w:val="00BB3A3A"/>
    <w:rsid w:val="00BC169A"/>
    <w:rsid w:val="00BD1F28"/>
    <w:rsid w:val="00BE0C3E"/>
    <w:rsid w:val="00BE73E1"/>
    <w:rsid w:val="00BF0A47"/>
    <w:rsid w:val="00BF2C6B"/>
    <w:rsid w:val="00BF3310"/>
    <w:rsid w:val="00BF79F2"/>
    <w:rsid w:val="00C061E0"/>
    <w:rsid w:val="00C25858"/>
    <w:rsid w:val="00C26A56"/>
    <w:rsid w:val="00C2713C"/>
    <w:rsid w:val="00C33E7B"/>
    <w:rsid w:val="00C36A52"/>
    <w:rsid w:val="00C41E19"/>
    <w:rsid w:val="00C4279F"/>
    <w:rsid w:val="00C43FA0"/>
    <w:rsid w:val="00C45619"/>
    <w:rsid w:val="00C46338"/>
    <w:rsid w:val="00C46B6D"/>
    <w:rsid w:val="00C54D00"/>
    <w:rsid w:val="00C60EC5"/>
    <w:rsid w:val="00C705A6"/>
    <w:rsid w:val="00C772F0"/>
    <w:rsid w:val="00C819B4"/>
    <w:rsid w:val="00C8393A"/>
    <w:rsid w:val="00C92937"/>
    <w:rsid w:val="00C93834"/>
    <w:rsid w:val="00CA1C0E"/>
    <w:rsid w:val="00CA27E8"/>
    <w:rsid w:val="00CA5B63"/>
    <w:rsid w:val="00CA60F7"/>
    <w:rsid w:val="00CA64B1"/>
    <w:rsid w:val="00CB01A6"/>
    <w:rsid w:val="00CC2F06"/>
    <w:rsid w:val="00CC5650"/>
    <w:rsid w:val="00CD3EF7"/>
    <w:rsid w:val="00CD6C6D"/>
    <w:rsid w:val="00CE0BF2"/>
    <w:rsid w:val="00CE7626"/>
    <w:rsid w:val="00CE7A30"/>
    <w:rsid w:val="00CF2649"/>
    <w:rsid w:val="00D05B6F"/>
    <w:rsid w:val="00D10377"/>
    <w:rsid w:val="00D1124A"/>
    <w:rsid w:val="00D1555E"/>
    <w:rsid w:val="00D2354E"/>
    <w:rsid w:val="00D23D27"/>
    <w:rsid w:val="00D26734"/>
    <w:rsid w:val="00D26BDA"/>
    <w:rsid w:val="00D272EB"/>
    <w:rsid w:val="00D30DC8"/>
    <w:rsid w:val="00D32738"/>
    <w:rsid w:val="00D330C9"/>
    <w:rsid w:val="00D45ABF"/>
    <w:rsid w:val="00D6045E"/>
    <w:rsid w:val="00D70E9B"/>
    <w:rsid w:val="00D731EC"/>
    <w:rsid w:val="00D742F5"/>
    <w:rsid w:val="00D74E21"/>
    <w:rsid w:val="00D82071"/>
    <w:rsid w:val="00D84220"/>
    <w:rsid w:val="00D8689A"/>
    <w:rsid w:val="00D87836"/>
    <w:rsid w:val="00D87DF3"/>
    <w:rsid w:val="00D91527"/>
    <w:rsid w:val="00D93B2C"/>
    <w:rsid w:val="00D9412D"/>
    <w:rsid w:val="00D94463"/>
    <w:rsid w:val="00DA0F0A"/>
    <w:rsid w:val="00DA2D2A"/>
    <w:rsid w:val="00DA32EB"/>
    <w:rsid w:val="00DA5F49"/>
    <w:rsid w:val="00DA752D"/>
    <w:rsid w:val="00DA7B4E"/>
    <w:rsid w:val="00DB4637"/>
    <w:rsid w:val="00DB4787"/>
    <w:rsid w:val="00DB5FD7"/>
    <w:rsid w:val="00DB6AF6"/>
    <w:rsid w:val="00DC4501"/>
    <w:rsid w:val="00DC7774"/>
    <w:rsid w:val="00DE0170"/>
    <w:rsid w:val="00DE3651"/>
    <w:rsid w:val="00DE6501"/>
    <w:rsid w:val="00DF6E8D"/>
    <w:rsid w:val="00E06CCD"/>
    <w:rsid w:val="00E102D0"/>
    <w:rsid w:val="00E120FD"/>
    <w:rsid w:val="00E16B78"/>
    <w:rsid w:val="00E215A0"/>
    <w:rsid w:val="00E31289"/>
    <w:rsid w:val="00E316DB"/>
    <w:rsid w:val="00E31867"/>
    <w:rsid w:val="00E35808"/>
    <w:rsid w:val="00E41F02"/>
    <w:rsid w:val="00E45171"/>
    <w:rsid w:val="00E471B8"/>
    <w:rsid w:val="00E4782A"/>
    <w:rsid w:val="00E52107"/>
    <w:rsid w:val="00E52F64"/>
    <w:rsid w:val="00E542A3"/>
    <w:rsid w:val="00E5635A"/>
    <w:rsid w:val="00E616CA"/>
    <w:rsid w:val="00E61D9E"/>
    <w:rsid w:val="00E71123"/>
    <w:rsid w:val="00E75ECA"/>
    <w:rsid w:val="00E80A51"/>
    <w:rsid w:val="00E8651A"/>
    <w:rsid w:val="00E93437"/>
    <w:rsid w:val="00E93FBB"/>
    <w:rsid w:val="00E95266"/>
    <w:rsid w:val="00E964F3"/>
    <w:rsid w:val="00E965F9"/>
    <w:rsid w:val="00EA4CE2"/>
    <w:rsid w:val="00EA54BE"/>
    <w:rsid w:val="00EB1752"/>
    <w:rsid w:val="00EB585C"/>
    <w:rsid w:val="00EC3503"/>
    <w:rsid w:val="00EC3C44"/>
    <w:rsid w:val="00EC67C5"/>
    <w:rsid w:val="00ED0E2F"/>
    <w:rsid w:val="00ED2A11"/>
    <w:rsid w:val="00ED30B6"/>
    <w:rsid w:val="00ED3C11"/>
    <w:rsid w:val="00ED6A59"/>
    <w:rsid w:val="00ED7CC1"/>
    <w:rsid w:val="00EE2731"/>
    <w:rsid w:val="00EE3E93"/>
    <w:rsid w:val="00EF659F"/>
    <w:rsid w:val="00F038DA"/>
    <w:rsid w:val="00F11A1B"/>
    <w:rsid w:val="00F14CD0"/>
    <w:rsid w:val="00F162DC"/>
    <w:rsid w:val="00F2152E"/>
    <w:rsid w:val="00F251D9"/>
    <w:rsid w:val="00F27663"/>
    <w:rsid w:val="00F31627"/>
    <w:rsid w:val="00F33005"/>
    <w:rsid w:val="00F338CA"/>
    <w:rsid w:val="00F3676B"/>
    <w:rsid w:val="00F371FC"/>
    <w:rsid w:val="00F37204"/>
    <w:rsid w:val="00F40010"/>
    <w:rsid w:val="00F4241B"/>
    <w:rsid w:val="00F42B43"/>
    <w:rsid w:val="00F444CC"/>
    <w:rsid w:val="00F45587"/>
    <w:rsid w:val="00F52F00"/>
    <w:rsid w:val="00F5643A"/>
    <w:rsid w:val="00F6021C"/>
    <w:rsid w:val="00F65A66"/>
    <w:rsid w:val="00F66A20"/>
    <w:rsid w:val="00F66D51"/>
    <w:rsid w:val="00F7769D"/>
    <w:rsid w:val="00F835FF"/>
    <w:rsid w:val="00F87E45"/>
    <w:rsid w:val="00F94A46"/>
    <w:rsid w:val="00F97BAC"/>
    <w:rsid w:val="00FA1E52"/>
    <w:rsid w:val="00FA2081"/>
    <w:rsid w:val="00FA2DB1"/>
    <w:rsid w:val="00FB05A5"/>
    <w:rsid w:val="00FB3430"/>
    <w:rsid w:val="00FB73D5"/>
    <w:rsid w:val="00FC0A34"/>
    <w:rsid w:val="00FC186C"/>
    <w:rsid w:val="00FC2683"/>
    <w:rsid w:val="00FD1FCC"/>
    <w:rsid w:val="00FD225B"/>
    <w:rsid w:val="00FD2F2A"/>
    <w:rsid w:val="00FD44AD"/>
    <w:rsid w:val="00FD4CA5"/>
    <w:rsid w:val="00FD6082"/>
    <w:rsid w:val="00FD7311"/>
    <w:rsid w:val="00FE18A8"/>
    <w:rsid w:val="00FE3206"/>
    <w:rsid w:val="73B7349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529"/>
    <o:shapelayout v:ext="edit">
      <o:idmap v:ext="edit" data="1"/>
    </o:shapelayout>
  </w:shapeDefaults>
  <w:decimalSymbol w:val="."/>
  <w:listSeparator w:val=";"/>
  <w14:docId w14:val="0B9FC3EF"/>
  <w15:chartTrackingRefBased/>
  <w15:docId w15:val="{9CA4AF7C-1D92-489C-BE02-5687E188D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note text" w:uiPriority="99"/>
    <w:lsdException w:name="caption" w:qFormat="1"/>
    <w:lsdException w:name="footnote reference" w:uiPriority="99"/>
    <w:lsdException w:name="Title" w:qFormat="1"/>
    <w:lsdException w:name="Subtitle" w:qFormat="1"/>
    <w:lsdException w:name="Hyperlink" w:uiPriority="99"/>
    <w:lsdException w:name="Strong" w:qFormat="1"/>
    <w:lsdException w:name="Emphasis" w:qFormat="1"/>
    <w:lsdException w:name="HTML Keyboard" w:semiHidden="1" w:unhideWhenUsed="1"/>
    <w:lsdException w:name="HTML Preformatte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8D3AD6"/>
    <w:pPr>
      <w:spacing w:line="280" w:lineRule="exact"/>
      <w:jc w:val="both"/>
    </w:pPr>
    <w:rPr>
      <w:rFonts w:ascii="Segoe UI Light" w:hAnsi="Segoe UI Light"/>
      <w:lang w:eastAsia="de-DE"/>
    </w:rPr>
  </w:style>
  <w:style w:type="paragraph" w:styleId="berschrift1">
    <w:name w:val="heading 1"/>
    <w:basedOn w:val="Standard"/>
    <w:next w:val="Standard"/>
    <w:qFormat/>
    <w:rsid w:val="007F264A"/>
    <w:pPr>
      <w:keepNext/>
      <w:numPr>
        <w:numId w:val="1"/>
      </w:numPr>
      <w:pBdr>
        <w:top w:val="single" w:sz="4" w:space="1" w:color="auto"/>
      </w:pBdr>
      <w:spacing w:before="240" w:after="60" w:line="240" w:lineRule="auto"/>
      <w:ind w:left="567" w:hanging="567"/>
      <w:jc w:val="left"/>
      <w:outlineLvl w:val="0"/>
    </w:pPr>
    <w:rPr>
      <w:b/>
      <w:bCs/>
      <w:kern w:val="32"/>
      <w:sz w:val="22"/>
    </w:rPr>
  </w:style>
  <w:style w:type="paragraph" w:styleId="berschrift2">
    <w:name w:val="heading 2"/>
    <w:basedOn w:val="Standard"/>
    <w:next w:val="Standard"/>
    <w:autoRedefine/>
    <w:qFormat/>
    <w:rsid w:val="005D2B95"/>
    <w:pPr>
      <w:keepNext/>
      <w:numPr>
        <w:ilvl w:val="1"/>
        <w:numId w:val="1"/>
      </w:numPr>
      <w:pBdr>
        <w:top w:val="single" w:sz="4" w:space="1" w:color="auto"/>
      </w:pBdr>
      <w:tabs>
        <w:tab w:val="clear" w:pos="1134"/>
      </w:tabs>
      <w:spacing w:before="240" w:after="60" w:line="240" w:lineRule="auto"/>
      <w:jc w:val="left"/>
      <w:outlineLvl w:val="1"/>
    </w:pPr>
    <w:rPr>
      <w:rFonts w:cs="Segoe UI Light"/>
      <w:b/>
      <w:bCs/>
      <w:kern w:val="32"/>
      <w:sz w:val="22"/>
    </w:rPr>
  </w:style>
  <w:style w:type="paragraph" w:styleId="berschrift3">
    <w:name w:val="heading 3"/>
    <w:basedOn w:val="berschrift1"/>
    <w:next w:val="Standard"/>
    <w:autoRedefine/>
    <w:qFormat/>
    <w:rsid w:val="00F4241B"/>
    <w:pPr>
      <w:numPr>
        <w:ilvl w:val="2"/>
      </w:numPr>
      <w:tabs>
        <w:tab w:val="clear" w:pos="1276"/>
      </w:tabs>
      <w:ind w:left="1134"/>
      <w:outlineLvl w:val="2"/>
    </w:pPr>
  </w:style>
  <w:style w:type="paragraph" w:styleId="berschrift4">
    <w:name w:val="heading 4"/>
    <w:basedOn w:val="berschrift1"/>
    <w:next w:val="Standard"/>
    <w:qFormat/>
    <w:rsid w:val="00D32738"/>
    <w:pPr>
      <w:numPr>
        <w:ilvl w:val="3"/>
      </w:numPr>
      <w:spacing w:before="120"/>
      <w:outlineLvl w:val="3"/>
    </w:pPr>
  </w:style>
  <w:style w:type="paragraph" w:styleId="berschrift5">
    <w:name w:val="heading 5"/>
    <w:basedOn w:val="berschrift1"/>
    <w:next w:val="Standard"/>
    <w:qFormat/>
    <w:pPr>
      <w:numPr>
        <w:ilvl w:val="4"/>
      </w:numPr>
      <w:tabs>
        <w:tab w:val="clear" w:pos="1418"/>
      </w:tabs>
      <w:ind w:left="1134" w:hanging="1134"/>
      <w:outlineLvl w:val="4"/>
    </w:pPr>
  </w:style>
  <w:style w:type="paragraph" w:styleId="berschrift6">
    <w:name w:val="heading 6"/>
    <w:basedOn w:val="berschrift1"/>
    <w:next w:val="Standard"/>
    <w:qFormat/>
    <w:pPr>
      <w:numPr>
        <w:ilvl w:val="5"/>
      </w:numPr>
      <w:tabs>
        <w:tab w:val="clear" w:pos="1701"/>
        <w:tab w:val="left" w:pos="1418"/>
      </w:tabs>
      <w:ind w:left="1418" w:hanging="1418"/>
      <w:outlineLvl w:val="5"/>
    </w:pPr>
  </w:style>
  <w:style w:type="paragraph" w:styleId="berschrift7">
    <w:name w:val="heading 7"/>
    <w:basedOn w:val="berschrift1"/>
    <w:next w:val="Standard"/>
    <w:qFormat/>
    <w:pPr>
      <w:numPr>
        <w:ilvl w:val="6"/>
      </w:numPr>
      <w:tabs>
        <w:tab w:val="clear" w:pos="1843"/>
        <w:tab w:val="left" w:pos="1418"/>
      </w:tabs>
      <w:ind w:left="1418" w:hanging="1418"/>
      <w:outlineLvl w:val="6"/>
    </w:pPr>
  </w:style>
  <w:style w:type="paragraph" w:styleId="berschrift8">
    <w:name w:val="heading 8"/>
    <w:basedOn w:val="berschrift1"/>
    <w:next w:val="Standard"/>
    <w:qFormat/>
    <w:pPr>
      <w:numPr>
        <w:ilvl w:val="7"/>
      </w:numPr>
      <w:tabs>
        <w:tab w:val="clear" w:pos="2126"/>
        <w:tab w:val="left" w:pos="1701"/>
      </w:tabs>
      <w:ind w:left="1701" w:hanging="1701"/>
      <w:outlineLvl w:val="7"/>
    </w:pPr>
  </w:style>
  <w:style w:type="paragraph" w:styleId="berschrift9">
    <w:name w:val="heading 9"/>
    <w:basedOn w:val="berschrift1"/>
    <w:next w:val="Standard"/>
    <w:qFormat/>
    <w:pPr>
      <w:numPr>
        <w:ilvl w:val="8"/>
      </w:numPr>
      <w:tabs>
        <w:tab w:val="clear" w:pos="2520"/>
        <w:tab w:val="left" w:pos="2268"/>
      </w:tabs>
      <w:outlineLvl w:val="8"/>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tabs>
        <w:tab w:val="center" w:pos="4536"/>
        <w:tab w:val="right" w:pos="9072"/>
      </w:tabs>
      <w:spacing w:line="200" w:lineRule="exact"/>
    </w:pPr>
    <w:rPr>
      <w:sz w:val="14"/>
    </w:rPr>
  </w:style>
  <w:style w:type="paragraph" w:styleId="Fuzeile">
    <w:name w:val="footer"/>
    <w:basedOn w:val="Standard"/>
    <w:pPr>
      <w:spacing w:line="200" w:lineRule="exact"/>
    </w:pPr>
    <w:rPr>
      <w:sz w:val="14"/>
    </w:rPr>
  </w:style>
  <w:style w:type="paragraph" w:styleId="Verzeichnis4">
    <w:name w:val="toc 4"/>
    <w:basedOn w:val="Verzeichnis1"/>
    <w:next w:val="Standard"/>
    <w:autoRedefine/>
    <w:semiHidden/>
    <w:rPr>
      <w:b w:val="0"/>
    </w:rPr>
  </w:style>
  <w:style w:type="paragraph" w:styleId="Untertitel">
    <w:name w:val="Subtitle"/>
    <w:basedOn w:val="Standard"/>
    <w:qFormat/>
    <w:pPr>
      <w:pBdr>
        <w:top w:val="single" w:sz="4" w:space="1" w:color="auto"/>
      </w:pBdr>
      <w:spacing w:after="60"/>
      <w:outlineLvl w:val="1"/>
    </w:pPr>
    <w:rPr>
      <w:b/>
    </w:rPr>
  </w:style>
  <w:style w:type="paragraph" w:customStyle="1" w:styleId="UntertitelohneLinie">
    <w:name w:val="Untertitel (ohne Linie)"/>
    <w:basedOn w:val="Standard"/>
    <w:rPr>
      <w:b/>
    </w:rPr>
  </w:style>
  <w:style w:type="paragraph" w:styleId="Titel">
    <w:name w:val="Title"/>
    <w:basedOn w:val="Standard"/>
    <w:next w:val="Standard"/>
    <w:qFormat/>
    <w:pPr>
      <w:pBdr>
        <w:top w:val="single" w:sz="4" w:space="1" w:color="auto"/>
      </w:pBdr>
      <w:spacing w:after="60" w:line="240" w:lineRule="auto"/>
      <w:outlineLvl w:val="0"/>
    </w:pPr>
    <w:rPr>
      <w:b/>
      <w:kern w:val="28"/>
      <w:sz w:val="24"/>
    </w:rPr>
  </w:style>
  <w:style w:type="paragraph" w:styleId="Verzeichnis1">
    <w:name w:val="toc 1"/>
    <w:basedOn w:val="Standard"/>
    <w:next w:val="Standard"/>
    <w:uiPriority w:val="39"/>
    <w:rsid w:val="00ED0E2F"/>
    <w:pPr>
      <w:tabs>
        <w:tab w:val="left" w:pos="1701"/>
        <w:tab w:val="right" w:leader="dot" w:pos="9072"/>
      </w:tabs>
      <w:spacing w:before="240"/>
      <w:ind w:left="1701" w:hanging="1701"/>
    </w:pPr>
    <w:rPr>
      <w:rFonts w:ascii="Segoe UI Semibold" w:hAnsi="Segoe UI Semibold"/>
      <w:b/>
    </w:rPr>
  </w:style>
  <w:style w:type="paragraph" w:styleId="Verzeichnis2">
    <w:name w:val="toc 2"/>
    <w:basedOn w:val="Verzeichnis1"/>
    <w:next w:val="Standard"/>
    <w:uiPriority w:val="39"/>
    <w:rsid w:val="00ED0E2F"/>
    <w:pPr>
      <w:ind w:left="0" w:firstLine="0"/>
    </w:pPr>
    <w:rPr>
      <w:b w:val="0"/>
    </w:rPr>
  </w:style>
  <w:style w:type="paragraph" w:styleId="Verzeichnis3">
    <w:name w:val="toc 3"/>
    <w:basedOn w:val="Verzeichnis1"/>
    <w:next w:val="Standard"/>
    <w:uiPriority w:val="39"/>
    <w:rsid w:val="00ED0E2F"/>
    <w:rPr>
      <w:b w:val="0"/>
    </w:rPr>
  </w:style>
  <w:style w:type="paragraph" w:styleId="Verzeichnis5">
    <w:name w:val="toc 5"/>
    <w:basedOn w:val="Verzeichnis1"/>
    <w:next w:val="Standard"/>
    <w:autoRedefine/>
    <w:semiHidden/>
    <w:rPr>
      <w:b w:val="0"/>
    </w:rPr>
  </w:style>
  <w:style w:type="paragraph" w:styleId="Verzeichnis6">
    <w:name w:val="toc 6"/>
    <w:basedOn w:val="Verzeichnis1"/>
    <w:next w:val="Standard"/>
    <w:autoRedefine/>
    <w:semiHidden/>
    <w:rPr>
      <w:b w:val="0"/>
    </w:rPr>
  </w:style>
  <w:style w:type="paragraph" w:styleId="Verzeichnis7">
    <w:name w:val="toc 7"/>
    <w:basedOn w:val="Verzeichnis1"/>
    <w:next w:val="Standard"/>
    <w:autoRedefine/>
    <w:semiHidden/>
    <w:rPr>
      <w:b w:val="0"/>
    </w:rPr>
  </w:style>
  <w:style w:type="paragraph" w:styleId="Verzeichnis8">
    <w:name w:val="toc 8"/>
    <w:basedOn w:val="Verzeichnis1"/>
    <w:next w:val="Standard"/>
    <w:autoRedefine/>
    <w:semiHidden/>
    <w:rPr>
      <w:b w:val="0"/>
    </w:rPr>
  </w:style>
  <w:style w:type="paragraph" w:styleId="Verzeichnis9">
    <w:name w:val="toc 9"/>
    <w:basedOn w:val="Verzeichnis1"/>
    <w:next w:val="Standard"/>
    <w:autoRedefine/>
    <w:semiHidden/>
    <w:rPr>
      <w:b w:val="0"/>
    </w:rPr>
  </w:style>
  <w:style w:type="character" w:styleId="Hyperlink">
    <w:name w:val="Hyperlink"/>
    <w:uiPriority w:val="99"/>
    <w:rPr>
      <w:rFonts w:ascii="Verdana" w:hAnsi="Verdana"/>
      <w:color w:val="auto"/>
      <w:sz w:val="17"/>
      <w:u w:val="single"/>
    </w:rPr>
  </w:style>
  <w:style w:type="paragraph" w:styleId="Abbildungsverzeichnis">
    <w:name w:val="table of figures"/>
    <w:basedOn w:val="Verzeichnis1"/>
    <w:next w:val="Standard"/>
    <w:semiHidden/>
    <w:pPr>
      <w:ind w:left="0" w:firstLine="0"/>
    </w:pPr>
    <w:rPr>
      <w:b w:val="0"/>
    </w:rPr>
  </w:style>
  <w:style w:type="character" w:styleId="BesuchterLink">
    <w:name w:val="FollowedHyperlink"/>
    <w:rPr>
      <w:rFonts w:ascii="Arial" w:hAnsi="Arial"/>
      <w:color w:val="800000"/>
      <w:sz w:val="17"/>
      <w:u w:val="single"/>
    </w:rPr>
  </w:style>
  <w:style w:type="paragraph" w:styleId="Dokumentstruktur">
    <w:name w:val="Document Map"/>
    <w:basedOn w:val="Blocktext"/>
    <w:semiHidden/>
    <w:pPr>
      <w:shd w:val="clear" w:color="auto" w:fill="E0E0E0"/>
    </w:pPr>
  </w:style>
  <w:style w:type="paragraph" w:styleId="Gruformel">
    <w:name w:val="Closing"/>
    <w:basedOn w:val="Standard"/>
  </w:style>
  <w:style w:type="paragraph" w:styleId="Beschriftung">
    <w:name w:val="caption"/>
    <w:basedOn w:val="Untertitel"/>
    <w:next w:val="Standard"/>
    <w:qFormat/>
    <w:pPr>
      <w:spacing w:before="200" w:after="160" w:line="240" w:lineRule="auto"/>
      <w:ind w:left="1701" w:hanging="1701"/>
    </w:pPr>
  </w:style>
  <w:style w:type="paragraph" w:styleId="Blocktext">
    <w:name w:val="Block Text"/>
    <w:basedOn w:val="Standard"/>
    <w:pPr>
      <w:pBdr>
        <w:top w:val="single" w:sz="4" w:space="14" w:color="auto"/>
        <w:left w:val="single" w:sz="4" w:space="14" w:color="auto"/>
        <w:bottom w:val="single" w:sz="4" w:space="14" w:color="auto"/>
        <w:right w:val="single" w:sz="4" w:space="14" w:color="auto"/>
      </w:pBdr>
      <w:ind w:left="284" w:right="284"/>
    </w:pPr>
  </w:style>
  <w:style w:type="paragraph" w:styleId="Endnotentext">
    <w:name w:val="endnote text"/>
    <w:basedOn w:val="Standard"/>
    <w:semiHidden/>
  </w:style>
  <w:style w:type="character" w:styleId="Endnotenzeichen">
    <w:name w:val="endnote reference"/>
    <w:semiHidden/>
    <w:rPr>
      <w:rFonts w:ascii="Verdana" w:hAnsi="Verdana"/>
      <w:b/>
      <w:sz w:val="17"/>
      <w:vertAlign w:val="superscript"/>
    </w:rPr>
  </w:style>
  <w:style w:type="character" w:styleId="Fett">
    <w:name w:val="Strong"/>
    <w:qFormat/>
    <w:rPr>
      <w:rFonts w:ascii="Verdana" w:hAnsi="Verdana"/>
      <w:b/>
    </w:rPr>
  </w:style>
  <w:style w:type="paragraph" w:styleId="Fu-Endnotenberschrift">
    <w:name w:val="Note Heading"/>
    <w:basedOn w:val="Standard"/>
    <w:next w:val="Standard"/>
    <w:rPr>
      <w:b/>
    </w:rPr>
  </w:style>
  <w:style w:type="paragraph" w:styleId="Funotentext">
    <w:name w:val="footnote text"/>
    <w:basedOn w:val="Standard"/>
    <w:link w:val="FunotentextZchn"/>
    <w:uiPriority w:val="99"/>
    <w:semiHidden/>
  </w:style>
  <w:style w:type="character" w:styleId="Funotenzeichen">
    <w:name w:val="footnote reference"/>
    <w:uiPriority w:val="99"/>
    <w:semiHidden/>
    <w:rPr>
      <w:rFonts w:ascii="Verdana" w:hAnsi="Verdana"/>
      <w:b/>
      <w:sz w:val="17"/>
      <w:vertAlign w:val="superscript"/>
    </w:rPr>
  </w:style>
  <w:style w:type="character" w:styleId="Hervorhebung">
    <w:name w:val="Emphasis"/>
    <w:qFormat/>
    <w:rPr>
      <w:rFonts w:ascii="Verdana" w:hAnsi="Verdana"/>
      <w:sz w:val="17"/>
      <w:u w:val="single"/>
    </w:rPr>
  </w:style>
  <w:style w:type="paragraph" w:styleId="HTMLAdresse">
    <w:name w:val="HTML Address"/>
    <w:basedOn w:val="Standard"/>
    <w:rPr>
      <w:color w:val="FF6600"/>
      <w:u w:val="single"/>
    </w:rPr>
  </w:style>
  <w:style w:type="character" w:styleId="HTMLAkronym">
    <w:name w:val="HTML Acronym"/>
    <w:rPr>
      <w:rFonts w:ascii="Verdana" w:hAnsi="Verdana"/>
      <w:color w:val="FF6600"/>
      <w:sz w:val="17"/>
    </w:rPr>
  </w:style>
  <w:style w:type="character" w:styleId="HTMLBeispiel">
    <w:name w:val="HTML Sample"/>
    <w:rPr>
      <w:rFonts w:ascii="Courier New" w:hAnsi="Courier New"/>
      <w:sz w:val="16"/>
    </w:rPr>
  </w:style>
  <w:style w:type="character" w:styleId="HTMLCode">
    <w:name w:val="HTML Code"/>
    <w:rPr>
      <w:rFonts w:ascii="Courier New" w:hAnsi="Courier New"/>
      <w:sz w:val="16"/>
    </w:rPr>
  </w:style>
  <w:style w:type="character" w:styleId="HTMLDefinition">
    <w:name w:val="HTML Definition"/>
    <w:rPr>
      <w:rFonts w:ascii="Courier New" w:hAnsi="Courier New"/>
      <w:sz w:val="16"/>
    </w:rPr>
  </w:style>
  <w:style w:type="character" w:styleId="HTMLSchreibmaschine">
    <w:name w:val="HTML Typewriter"/>
    <w:rPr>
      <w:rFonts w:ascii="Courier New" w:hAnsi="Courier New"/>
      <w:sz w:val="16"/>
    </w:rPr>
  </w:style>
  <w:style w:type="character" w:styleId="HTMLTastatur">
    <w:name w:val="HTML Keyboard"/>
    <w:rPr>
      <w:rFonts w:ascii="Courier New" w:hAnsi="Courier New"/>
      <w:sz w:val="16"/>
    </w:rPr>
  </w:style>
  <w:style w:type="character" w:styleId="HTMLVariable">
    <w:name w:val="HTML Variable"/>
    <w:rPr>
      <w:rFonts w:ascii="Courier New" w:hAnsi="Courier New"/>
      <w:sz w:val="16"/>
    </w:rPr>
  </w:style>
  <w:style w:type="paragraph" w:styleId="HTMLVorformatiert">
    <w:name w:val="HTML Preformatted"/>
    <w:basedOn w:val="Standard"/>
    <w:rPr>
      <w:rFonts w:ascii="Courier New" w:hAnsi="Courier New"/>
      <w:sz w:val="16"/>
    </w:rPr>
  </w:style>
  <w:style w:type="character" w:styleId="HTMLZitat">
    <w:name w:val="HTML Cite"/>
    <w:rPr>
      <w:rFonts w:ascii="Courier New" w:hAnsi="Courier New"/>
      <w:sz w:val="16"/>
    </w:rPr>
  </w:style>
  <w:style w:type="paragraph" w:styleId="Index1">
    <w:name w:val="index 1"/>
    <w:basedOn w:val="Standard"/>
    <w:next w:val="Standard"/>
    <w:autoRedefine/>
    <w:semiHidden/>
    <w:pPr>
      <w:ind w:left="284" w:hanging="284"/>
    </w:pPr>
  </w:style>
  <w:style w:type="paragraph" w:styleId="Index2">
    <w:name w:val="index 2"/>
    <w:basedOn w:val="Standard"/>
    <w:next w:val="Standard"/>
    <w:autoRedefine/>
    <w:semiHidden/>
    <w:pPr>
      <w:ind w:left="568" w:hanging="284"/>
    </w:pPr>
  </w:style>
  <w:style w:type="paragraph" w:styleId="Index3">
    <w:name w:val="index 3"/>
    <w:basedOn w:val="Standard"/>
    <w:next w:val="Standard"/>
    <w:autoRedefine/>
    <w:semiHidden/>
    <w:pPr>
      <w:ind w:left="851" w:hanging="284"/>
    </w:pPr>
  </w:style>
  <w:style w:type="paragraph" w:styleId="Index4">
    <w:name w:val="index 4"/>
    <w:basedOn w:val="Standard"/>
    <w:next w:val="Standard"/>
    <w:autoRedefine/>
    <w:semiHidden/>
    <w:pPr>
      <w:ind w:left="1135" w:hanging="284"/>
    </w:pPr>
  </w:style>
  <w:style w:type="paragraph" w:styleId="Index5">
    <w:name w:val="index 5"/>
    <w:basedOn w:val="Standard"/>
    <w:next w:val="Standard"/>
    <w:autoRedefine/>
    <w:semiHidden/>
    <w:pPr>
      <w:ind w:left="1418" w:hanging="284"/>
    </w:pPr>
  </w:style>
  <w:style w:type="paragraph" w:styleId="Index6">
    <w:name w:val="index 6"/>
    <w:basedOn w:val="Standard"/>
    <w:next w:val="Standard"/>
    <w:autoRedefine/>
    <w:semiHidden/>
    <w:pPr>
      <w:ind w:left="1702" w:hanging="284"/>
    </w:pPr>
  </w:style>
  <w:style w:type="paragraph" w:styleId="Index7">
    <w:name w:val="index 7"/>
    <w:basedOn w:val="Standard"/>
    <w:next w:val="Standard"/>
    <w:autoRedefine/>
    <w:semiHidden/>
    <w:pPr>
      <w:ind w:left="1985" w:hanging="284"/>
    </w:pPr>
  </w:style>
  <w:style w:type="paragraph" w:styleId="Index8">
    <w:name w:val="index 8"/>
    <w:basedOn w:val="Standard"/>
    <w:next w:val="Standard"/>
    <w:autoRedefine/>
    <w:semiHidden/>
    <w:pPr>
      <w:ind w:left="2269" w:hanging="284"/>
    </w:pPr>
  </w:style>
  <w:style w:type="paragraph" w:styleId="Index9">
    <w:name w:val="index 9"/>
    <w:basedOn w:val="Standard"/>
    <w:next w:val="Standard"/>
    <w:autoRedefine/>
    <w:semiHidden/>
    <w:pPr>
      <w:ind w:left="2552" w:hanging="284"/>
    </w:pPr>
  </w:style>
  <w:style w:type="paragraph" w:styleId="Indexberschrift">
    <w:name w:val="index heading"/>
    <w:basedOn w:val="Untertitel"/>
    <w:next w:val="Index1"/>
    <w:semiHidden/>
  </w:style>
  <w:style w:type="paragraph" w:styleId="Kommentartext">
    <w:name w:val="annotation text"/>
    <w:basedOn w:val="Standard"/>
    <w:link w:val="KommentartextZchn"/>
    <w:semiHidden/>
    <w:rPr>
      <w:u w:val="single"/>
    </w:rPr>
  </w:style>
  <w:style w:type="character" w:styleId="Kommentarzeichen">
    <w:name w:val="annotation reference"/>
    <w:semiHidden/>
    <w:rPr>
      <w:rFonts w:ascii="Verdana" w:hAnsi="Verdana"/>
      <w:b/>
      <w:sz w:val="17"/>
    </w:rPr>
  </w:style>
  <w:style w:type="paragraph" w:styleId="Listennummer">
    <w:name w:val="List Number"/>
    <w:basedOn w:val="Standard"/>
    <w:pPr>
      <w:numPr>
        <w:numId w:val="7"/>
      </w:numPr>
      <w:tabs>
        <w:tab w:val="clear" w:pos="360"/>
        <w:tab w:val="left" w:pos="284"/>
      </w:tabs>
      <w:ind w:left="284" w:hanging="284"/>
    </w:pPr>
  </w:style>
  <w:style w:type="paragraph" w:styleId="Listennummer2">
    <w:name w:val="List Number 2"/>
    <w:basedOn w:val="Standard"/>
    <w:pPr>
      <w:numPr>
        <w:numId w:val="8"/>
      </w:numPr>
      <w:tabs>
        <w:tab w:val="clear" w:pos="643"/>
        <w:tab w:val="num" w:pos="567"/>
      </w:tabs>
      <w:ind w:left="568" w:hanging="284"/>
    </w:pPr>
  </w:style>
  <w:style w:type="paragraph" w:styleId="Listennummer3">
    <w:name w:val="List Number 3"/>
    <w:basedOn w:val="Standard"/>
    <w:pPr>
      <w:numPr>
        <w:numId w:val="9"/>
      </w:numPr>
      <w:tabs>
        <w:tab w:val="clear" w:pos="926"/>
        <w:tab w:val="left" w:pos="851"/>
      </w:tabs>
      <w:ind w:left="851" w:hanging="284"/>
    </w:pPr>
  </w:style>
  <w:style w:type="paragraph" w:styleId="Listennummer4">
    <w:name w:val="List Number 4"/>
    <w:basedOn w:val="Standard"/>
    <w:pPr>
      <w:numPr>
        <w:numId w:val="10"/>
      </w:numPr>
      <w:tabs>
        <w:tab w:val="clear" w:pos="1209"/>
        <w:tab w:val="left" w:pos="1134"/>
      </w:tabs>
      <w:ind w:left="1135" w:hanging="284"/>
    </w:pPr>
  </w:style>
  <w:style w:type="paragraph" w:styleId="Listennummer5">
    <w:name w:val="List Number 5"/>
    <w:basedOn w:val="Standard"/>
    <w:pPr>
      <w:numPr>
        <w:numId w:val="11"/>
      </w:numPr>
      <w:tabs>
        <w:tab w:val="clear" w:pos="1492"/>
        <w:tab w:val="left" w:pos="1418"/>
      </w:tabs>
      <w:ind w:left="1418" w:hanging="284"/>
    </w:pPr>
  </w:style>
  <w:style w:type="paragraph" w:styleId="Makrotext">
    <w:name w:val="macro"/>
    <w:basedOn w:val="Standard"/>
    <w:semiHidden/>
    <w:pPr>
      <w:tabs>
        <w:tab w:val="left" w:pos="284"/>
        <w:tab w:val="left" w:pos="567"/>
        <w:tab w:val="left" w:pos="851"/>
        <w:tab w:val="left" w:pos="1134"/>
        <w:tab w:val="left" w:pos="1418"/>
        <w:tab w:val="left" w:pos="1701"/>
        <w:tab w:val="left" w:pos="1985"/>
        <w:tab w:val="left" w:pos="2268"/>
        <w:tab w:val="left" w:pos="2552"/>
        <w:tab w:val="left" w:pos="2835"/>
        <w:tab w:val="left" w:pos="3119"/>
      </w:tabs>
    </w:pPr>
    <w:rPr>
      <w:b/>
      <w:sz w:val="14"/>
    </w:rPr>
  </w:style>
  <w:style w:type="paragraph" w:styleId="Nachrichtenkopf">
    <w:name w:val="Message Header"/>
    <w:basedOn w:val="Untertitel"/>
    <w:pPr>
      <w:pBdr>
        <w:bottom w:val="single" w:sz="6" w:space="3" w:color="auto"/>
      </w:pBdr>
    </w:pPr>
  </w:style>
  <w:style w:type="paragraph" w:styleId="NurText">
    <w:name w:val="Plain Text"/>
    <w:basedOn w:val="Standard"/>
    <w:rPr>
      <w:rFonts w:ascii="Courier New" w:hAnsi="Courier New"/>
    </w:rPr>
  </w:style>
  <w:style w:type="paragraph" w:styleId="Rechtsgrundlagenverzeichnis">
    <w:name w:val="table of authorities"/>
    <w:basedOn w:val="Standard"/>
    <w:next w:val="Standard"/>
    <w:semiHidden/>
    <w:pPr>
      <w:ind w:left="284" w:hanging="284"/>
    </w:pPr>
  </w:style>
  <w:style w:type="paragraph" w:styleId="RGV-berschrift">
    <w:name w:val="toa heading"/>
    <w:basedOn w:val="Untertitel"/>
    <w:next w:val="Standard"/>
    <w:semiHidden/>
  </w:style>
  <w:style w:type="character" w:styleId="Seitenzahl">
    <w:name w:val="page number"/>
    <w:rPr>
      <w:rFonts w:ascii="Arial" w:hAnsi="Arial"/>
      <w:b/>
      <w:sz w:val="20"/>
    </w:rPr>
  </w:style>
  <w:style w:type="paragraph" w:styleId="StandardWeb">
    <w:name w:val="Normal (Web)"/>
    <w:basedOn w:val="Standard"/>
    <w:pPr>
      <w:spacing w:line="360" w:lineRule="exact"/>
    </w:pPr>
    <w:rPr>
      <w:sz w:val="22"/>
    </w:rPr>
  </w:style>
  <w:style w:type="paragraph" w:styleId="Standardeinzug">
    <w:name w:val="Normal Indent"/>
    <w:basedOn w:val="Standard"/>
    <w:pPr>
      <w:ind w:left="567"/>
    </w:pPr>
  </w:style>
  <w:style w:type="paragraph" w:styleId="Textkrper">
    <w:name w:val="Body Text"/>
    <w:basedOn w:val="Standard"/>
  </w:style>
  <w:style w:type="paragraph" w:styleId="Textkrper2">
    <w:name w:val="Body Text 2"/>
    <w:basedOn w:val="Standard"/>
  </w:style>
  <w:style w:type="paragraph" w:styleId="Textkrper3">
    <w:name w:val="Body Text 3"/>
    <w:basedOn w:val="Standard"/>
  </w:style>
  <w:style w:type="paragraph" w:styleId="Textkrper-Zeileneinzug">
    <w:name w:val="Body Text Indent"/>
    <w:basedOn w:val="Standard"/>
    <w:pPr>
      <w:ind w:left="284"/>
    </w:pPr>
  </w:style>
  <w:style w:type="paragraph" w:styleId="Textkrper-Einzug2">
    <w:name w:val="Body Text Indent 2"/>
    <w:basedOn w:val="Standard"/>
    <w:pPr>
      <w:ind w:left="284"/>
    </w:pPr>
  </w:style>
  <w:style w:type="paragraph" w:styleId="Textkrper-Einzug3">
    <w:name w:val="Body Text Indent 3"/>
    <w:basedOn w:val="Standard"/>
    <w:pPr>
      <w:ind w:left="284"/>
    </w:pPr>
  </w:style>
  <w:style w:type="paragraph" w:styleId="Textkrper-Erstzeileneinzug">
    <w:name w:val="Body Text First Indent"/>
    <w:basedOn w:val="Textkrper"/>
    <w:pPr>
      <w:ind w:firstLine="284"/>
    </w:pPr>
  </w:style>
  <w:style w:type="paragraph" w:styleId="Textkrper-Erstzeileneinzug2">
    <w:name w:val="Body Text First Indent 2"/>
    <w:basedOn w:val="Textkrper-Zeileneinzug"/>
    <w:pPr>
      <w:ind w:firstLine="284"/>
    </w:pPr>
  </w:style>
  <w:style w:type="paragraph" w:styleId="Umschlagabsenderadresse">
    <w:name w:val="envelope return"/>
    <w:basedOn w:val="Standard"/>
  </w:style>
  <w:style w:type="paragraph" w:styleId="Umschlagadresse">
    <w:name w:val="envelope address"/>
    <w:basedOn w:val="Standard"/>
    <w:pPr>
      <w:framePr w:hSpace="142" w:vSpace="142" w:wrap="notBeside" w:vAnchor="page" w:hAnchor="page" w:yAlign="top"/>
    </w:pPr>
  </w:style>
  <w:style w:type="paragraph" w:styleId="Unterschrift">
    <w:name w:val="Signature"/>
    <w:basedOn w:val="Standard"/>
  </w:style>
  <w:style w:type="character" w:styleId="Zeilennummer">
    <w:name w:val="line number"/>
    <w:rPr>
      <w:rFonts w:ascii="Verdana" w:hAnsi="Verdana"/>
      <w:sz w:val="14"/>
    </w:rPr>
  </w:style>
  <w:style w:type="paragraph" w:styleId="Aufzhlungszeichen">
    <w:name w:val="List Bullet"/>
    <w:basedOn w:val="Standard"/>
    <w:autoRedefine/>
    <w:pPr>
      <w:numPr>
        <w:numId w:val="2"/>
      </w:numPr>
      <w:tabs>
        <w:tab w:val="clear" w:pos="360"/>
        <w:tab w:val="left" w:pos="284"/>
      </w:tabs>
      <w:ind w:left="284" w:hanging="284"/>
    </w:pPr>
  </w:style>
  <w:style w:type="paragraph" w:styleId="Aufzhlungszeichen2">
    <w:name w:val="List Bullet 2"/>
    <w:basedOn w:val="Aufzhlungszeichen"/>
    <w:autoRedefine/>
    <w:pPr>
      <w:numPr>
        <w:numId w:val="3"/>
      </w:numPr>
      <w:tabs>
        <w:tab w:val="clear" w:pos="284"/>
        <w:tab w:val="clear" w:pos="643"/>
        <w:tab w:val="left" w:pos="567"/>
      </w:tabs>
      <w:ind w:left="568" w:hanging="284"/>
    </w:pPr>
  </w:style>
  <w:style w:type="paragraph" w:styleId="Aufzhlungszeichen3">
    <w:name w:val="List Bullet 3"/>
    <w:basedOn w:val="Aufzhlungszeichen"/>
    <w:autoRedefine/>
    <w:pPr>
      <w:numPr>
        <w:numId w:val="4"/>
      </w:numPr>
      <w:tabs>
        <w:tab w:val="clear" w:pos="284"/>
        <w:tab w:val="clear" w:pos="926"/>
        <w:tab w:val="left" w:pos="851"/>
      </w:tabs>
      <w:ind w:left="851" w:hanging="284"/>
    </w:pPr>
  </w:style>
  <w:style w:type="paragraph" w:styleId="Aufzhlungszeichen4">
    <w:name w:val="List Bullet 4"/>
    <w:basedOn w:val="Aufzhlungszeichen"/>
    <w:autoRedefine/>
    <w:pPr>
      <w:numPr>
        <w:numId w:val="5"/>
      </w:numPr>
      <w:tabs>
        <w:tab w:val="clear" w:pos="284"/>
        <w:tab w:val="clear" w:pos="1209"/>
        <w:tab w:val="left" w:pos="1134"/>
      </w:tabs>
      <w:ind w:left="1135" w:hanging="284"/>
    </w:pPr>
  </w:style>
  <w:style w:type="paragraph" w:styleId="Aufzhlungszeichen5">
    <w:name w:val="List Bullet 5"/>
    <w:basedOn w:val="Aufzhlungszeichen"/>
    <w:autoRedefine/>
    <w:pPr>
      <w:numPr>
        <w:numId w:val="6"/>
      </w:numPr>
      <w:tabs>
        <w:tab w:val="clear" w:pos="284"/>
        <w:tab w:val="clear" w:pos="1492"/>
        <w:tab w:val="left" w:pos="1418"/>
      </w:tabs>
      <w:ind w:left="1418" w:hanging="284"/>
    </w:pPr>
  </w:style>
  <w:style w:type="paragraph" w:customStyle="1" w:styleId="Noparagraphstyle">
    <w:name w:val="[No paragraph style]"/>
    <w:pPr>
      <w:autoSpaceDE w:val="0"/>
      <w:autoSpaceDN w:val="0"/>
      <w:adjustRightInd w:val="0"/>
      <w:spacing w:line="288" w:lineRule="auto"/>
      <w:textAlignment w:val="center"/>
    </w:pPr>
    <w:rPr>
      <w:rFonts w:ascii="Courier" w:hAnsi="Courier"/>
      <w:color w:val="000000"/>
      <w:sz w:val="24"/>
      <w:lang w:val="de-DE" w:eastAsia="de-DE"/>
    </w:rPr>
  </w:style>
  <w:style w:type="paragraph" w:customStyle="1" w:styleId="Marginalspalte">
    <w:name w:val="Marginalspalte"/>
    <w:basedOn w:val="Standard"/>
    <w:pPr>
      <w:jc w:val="left"/>
    </w:pPr>
    <w:rPr>
      <w:sz w:val="14"/>
    </w:rPr>
  </w:style>
  <w:style w:type="paragraph" w:customStyle="1" w:styleId="Dokumenttitel">
    <w:name w:val="Dokumenttitel"/>
    <w:basedOn w:val="Titel"/>
    <w:pPr>
      <w:spacing w:before="3000"/>
    </w:pPr>
  </w:style>
  <w:style w:type="paragraph" w:styleId="Sprechblasentext">
    <w:name w:val="Balloon Text"/>
    <w:basedOn w:val="Standard"/>
    <w:semiHidden/>
    <w:rsid w:val="00051814"/>
    <w:rPr>
      <w:rFonts w:ascii="Tahoma" w:hAnsi="Tahoma" w:cs="Tahoma"/>
      <w:sz w:val="16"/>
      <w:szCs w:val="16"/>
    </w:rPr>
  </w:style>
  <w:style w:type="table" w:styleId="Tabellenraster">
    <w:name w:val="Table Grid"/>
    <w:basedOn w:val="NormaleTabelle"/>
    <w:rsid w:val="004F6F0C"/>
    <w:pPr>
      <w:spacing w:line="28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usszeilerechts">
    <w:name w:val="Fusszeile_rechts"/>
    <w:basedOn w:val="Fuzeile"/>
    <w:rsid w:val="003D4605"/>
    <w:pPr>
      <w:spacing w:before="60" w:after="60" w:line="240" w:lineRule="auto"/>
      <w:jc w:val="right"/>
    </w:pPr>
    <w:rPr>
      <w:sz w:val="16"/>
    </w:rPr>
  </w:style>
  <w:style w:type="paragraph" w:customStyle="1" w:styleId="DokInfo1">
    <w:name w:val="DokInfo1"/>
    <w:basedOn w:val="Standard"/>
    <w:rsid w:val="003D4605"/>
    <w:pPr>
      <w:spacing w:before="60" w:after="60" w:line="240" w:lineRule="auto"/>
      <w:jc w:val="left"/>
    </w:pPr>
    <w:rPr>
      <w:noProof/>
      <w:sz w:val="18"/>
      <w:lang w:val="de-DE"/>
    </w:rPr>
  </w:style>
  <w:style w:type="character" w:customStyle="1" w:styleId="IFAZeichen">
    <w:name w:val="IFA_Zeichen"/>
    <w:rsid w:val="003D4605"/>
    <w:rPr>
      <w:rFonts w:ascii="Verdana" w:hAnsi="Verdana"/>
      <w:b/>
      <w:bCs/>
      <w:sz w:val="18"/>
    </w:rPr>
  </w:style>
  <w:style w:type="paragraph" w:customStyle="1" w:styleId="DokInfo2">
    <w:name w:val="DokInfo2"/>
    <w:basedOn w:val="DokInfo1"/>
    <w:rsid w:val="003D4605"/>
    <w:pPr>
      <w:spacing w:before="0" w:after="0"/>
    </w:pPr>
  </w:style>
  <w:style w:type="character" w:customStyle="1" w:styleId="Formatvorlage11pt">
    <w:name w:val="Formatvorlage 11 pt"/>
    <w:rsid w:val="003D4605"/>
    <w:rPr>
      <w:sz w:val="22"/>
    </w:rPr>
  </w:style>
  <w:style w:type="paragraph" w:customStyle="1" w:styleId="Formatvorlageberschrift1TextkrperCalibri11Pt">
    <w:name w:val="Formatvorlage Überschrift 1 + +Textkörper (Calibri) 11 Pt."/>
    <w:basedOn w:val="berschrift1"/>
    <w:rsid w:val="00D93B2C"/>
    <w:rPr>
      <w:bCs w:val="0"/>
    </w:rPr>
  </w:style>
  <w:style w:type="paragraph" w:customStyle="1" w:styleId="Formatvorlageberschrift1TextkrperCalibri11Pt1">
    <w:name w:val="Formatvorlage Überschrift 1 + +Textkörper (Calibri) 11 Pt.1"/>
    <w:basedOn w:val="berschrift1"/>
    <w:autoRedefine/>
    <w:rsid w:val="00D93B2C"/>
    <w:rPr>
      <w:bCs w:val="0"/>
    </w:rPr>
  </w:style>
  <w:style w:type="paragraph" w:customStyle="1" w:styleId="Formatvorlageberschrift112Pt">
    <w:name w:val="Formatvorlage Überschrift 1 + 12 Pt."/>
    <w:basedOn w:val="berschrift1"/>
    <w:autoRedefine/>
    <w:rsid w:val="006B1A4A"/>
  </w:style>
  <w:style w:type="paragraph" w:customStyle="1" w:styleId="Formatvorlageberschrift212Pt">
    <w:name w:val="Formatvorlage Überschrift 2 + 12 Pt."/>
    <w:basedOn w:val="berschrift2"/>
    <w:autoRedefine/>
    <w:rsid w:val="006B1A4A"/>
    <w:rPr>
      <w:sz w:val="24"/>
    </w:rPr>
  </w:style>
  <w:style w:type="paragraph" w:styleId="Listenabsatz">
    <w:name w:val="List Paragraph"/>
    <w:basedOn w:val="Standard"/>
    <w:uiPriority w:val="34"/>
    <w:qFormat/>
    <w:rsid w:val="0027593D"/>
    <w:pPr>
      <w:ind w:left="720"/>
      <w:contextualSpacing/>
    </w:pPr>
  </w:style>
  <w:style w:type="paragraph" w:customStyle="1" w:styleId="Text1">
    <w:name w:val="Text1"/>
    <w:basedOn w:val="Standard"/>
    <w:rsid w:val="002A3088"/>
    <w:pPr>
      <w:spacing w:after="120" w:line="240" w:lineRule="auto"/>
      <w:jc w:val="left"/>
    </w:pPr>
    <w:rPr>
      <w:sz w:val="22"/>
    </w:rPr>
  </w:style>
  <w:style w:type="paragraph" w:customStyle="1" w:styleId="FormatvorlageText1TextkrperCalibri10PtFettUntenEinfache">
    <w:name w:val="Formatvorlage Text1 + +Textkörper (Calibri) 10 Pt. Fett Unten: (Einfache..."/>
    <w:basedOn w:val="Text1"/>
    <w:autoRedefine/>
    <w:rsid w:val="002A3088"/>
    <w:pPr>
      <w:pBdr>
        <w:bottom w:val="single" w:sz="4" w:space="1" w:color="auto"/>
      </w:pBdr>
      <w:spacing w:before="60"/>
    </w:pPr>
    <w:rPr>
      <w:rFonts w:ascii="Calibri" w:hAnsi="Calibri"/>
      <w:b/>
      <w:sz w:val="24"/>
    </w:rPr>
  </w:style>
  <w:style w:type="paragraph" w:styleId="Inhaltsverzeichnisberschrift">
    <w:name w:val="TOC Heading"/>
    <w:basedOn w:val="berschrift1"/>
    <w:next w:val="Standard"/>
    <w:uiPriority w:val="39"/>
    <w:unhideWhenUsed/>
    <w:qFormat/>
    <w:rsid w:val="008D3AD6"/>
    <w:pPr>
      <w:keepLines/>
      <w:numPr>
        <w:numId w:val="0"/>
      </w:numPr>
      <w:pBdr>
        <w:top w:val="none" w:sz="0" w:space="0" w:color="auto"/>
      </w:pBdr>
      <w:spacing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de-CH"/>
    </w:rPr>
  </w:style>
  <w:style w:type="character" w:customStyle="1" w:styleId="FunotentextZchn">
    <w:name w:val="Fußnotentext Zchn"/>
    <w:basedOn w:val="Absatz-Standardschriftart"/>
    <w:link w:val="Funotentext"/>
    <w:uiPriority w:val="99"/>
    <w:semiHidden/>
    <w:rsid w:val="00DC4501"/>
    <w:rPr>
      <w:rFonts w:ascii="Segoe UI Light" w:hAnsi="Segoe UI Light"/>
      <w:lang w:eastAsia="de-DE"/>
    </w:rPr>
  </w:style>
  <w:style w:type="character" w:styleId="Platzhaltertext">
    <w:name w:val="Placeholder Text"/>
    <w:basedOn w:val="Absatz-Standardschriftart"/>
    <w:uiPriority w:val="99"/>
    <w:semiHidden/>
    <w:rsid w:val="00C772F0"/>
    <w:rPr>
      <w:color w:val="808080"/>
    </w:rPr>
  </w:style>
  <w:style w:type="paragraph" w:styleId="Kommentarthema">
    <w:name w:val="annotation subject"/>
    <w:basedOn w:val="Kommentartext"/>
    <w:next w:val="Kommentartext"/>
    <w:link w:val="KommentarthemaZchn"/>
    <w:rsid w:val="003C6948"/>
    <w:pPr>
      <w:spacing w:line="240" w:lineRule="auto"/>
    </w:pPr>
    <w:rPr>
      <w:b/>
      <w:bCs/>
      <w:u w:val="none"/>
    </w:rPr>
  </w:style>
  <w:style w:type="character" w:customStyle="1" w:styleId="KommentartextZchn">
    <w:name w:val="Kommentartext Zchn"/>
    <w:basedOn w:val="Absatz-Standardschriftart"/>
    <w:link w:val="Kommentartext"/>
    <w:semiHidden/>
    <w:rsid w:val="003C6948"/>
    <w:rPr>
      <w:rFonts w:ascii="Segoe UI Light" w:hAnsi="Segoe UI Light"/>
      <w:u w:val="single"/>
      <w:lang w:eastAsia="de-DE"/>
    </w:rPr>
  </w:style>
  <w:style w:type="character" w:customStyle="1" w:styleId="KommentarthemaZchn">
    <w:name w:val="Kommentarthema Zchn"/>
    <w:basedOn w:val="KommentartextZchn"/>
    <w:link w:val="Kommentarthema"/>
    <w:rsid w:val="003C6948"/>
    <w:rPr>
      <w:rFonts w:ascii="Segoe UI Light" w:hAnsi="Segoe UI Light"/>
      <w:b/>
      <w:bCs/>
      <w:u w:val="single"/>
      <w:lang w:eastAsia="de-DE"/>
    </w:rPr>
  </w:style>
  <w:style w:type="table" w:styleId="Listentabelle3">
    <w:name w:val="List Table 3"/>
    <w:basedOn w:val="NormaleTabelle"/>
    <w:uiPriority w:val="48"/>
    <w:rsid w:val="007C67E2"/>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17847954">
      <w:bodyDiv w:val="1"/>
      <w:marLeft w:val="0"/>
      <w:marRight w:val="0"/>
      <w:marTop w:val="0"/>
      <w:marBottom w:val="0"/>
      <w:divBdr>
        <w:top w:val="none" w:sz="0" w:space="0" w:color="auto"/>
        <w:left w:val="none" w:sz="0" w:space="0" w:color="auto"/>
        <w:bottom w:val="none" w:sz="0" w:space="0" w:color="auto"/>
        <w:right w:val="none" w:sz="0" w:space="0" w:color="auto"/>
      </w:divBdr>
    </w:div>
    <w:div w:id="1084494635">
      <w:bodyDiv w:val="1"/>
      <w:marLeft w:val="0"/>
      <w:marRight w:val="0"/>
      <w:marTop w:val="0"/>
      <w:marBottom w:val="0"/>
      <w:divBdr>
        <w:top w:val="none" w:sz="0" w:space="0" w:color="auto"/>
        <w:left w:val="none" w:sz="0" w:space="0" w:color="auto"/>
        <w:bottom w:val="none" w:sz="0" w:space="0" w:color="auto"/>
        <w:right w:val="none" w:sz="0" w:space="0" w:color="auto"/>
      </w:divBdr>
    </w:div>
    <w:div w:id="1732801740">
      <w:bodyDiv w:val="1"/>
      <w:marLeft w:val="0"/>
      <w:marRight w:val="0"/>
      <w:marTop w:val="0"/>
      <w:marBottom w:val="0"/>
      <w:divBdr>
        <w:top w:val="none" w:sz="0" w:space="0" w:color="auto"/>
        <w:left w:val="none" w:sz="0" w:space="0" w:color="auto"/>
        <w:bottom w:val="none" w:sz="0" w:space="0" w:color="auto"/>
        <w:right w:val="none" w:sz="0" w:space="0" w:color="auto"/>
      </w:divBdr>
    </w:div>
    <w:div w:id="1733578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58DDF0443807ED488941243E39C9EAB2" ma:contentTypeVersion="2" ma:contentTypeDescription="Ein neues Dokument erstellen." ma:contentTypeScope="" ma:versionID="278eeac2e2169fa9d2e80e033d10ef85">
  <xsd:schema xmlns:xsd="http://www.w3.org/2001/XMLSchema" xmlns:xs="http://www.w3.org/2001/XMLSchema" xmlns:p="http://schemas.microsoft.com/office/2006/metadata/properties" xmlns:ns2="e7464eb6-79fd-4d61-818b-9e40436f2da2" targetNamespace="http://schemas.microsoft.com/office/2006/metadata/properties" ma:root="true" ma:fieldsID="69a0e4724c664d0560e2090710a2fd52" ns2:_="">
    <xsd:import namespace="e7464eb6-79fd-4d61-818b-9e40436f2da2"/>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464eb6-79fd-4d61-818b-9e40436f2d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280C1B-0BC3-4CC4-884E-77737875B7FA}">
  <ds:schemaRefs>
    <ds:schemaRef ds:uri="http://schemas.openxmlformats.org/officeDocument/2006/bibliography"/>
  </ds:schemaRefs>
</ds:datastoreItem>
</file>

<file path=customXml/itemProps2.xml><?xml version="1.0" encoding="utf-8"?>
<ds:datastoreItem xmlns:ds="http://schemas.openxmlformats.org/officeDocument/2006/customXml" ds:itemID="{26376B88-FA49-4188-812A-78EBD49903B4}">
  <ds:schemaRefs>
    <ds:schemaRef ds:uri="http://schemas.microsoft.com/office/infopath/2007/PartnerControls"/>
    <ds:schemaRef ds:uri="http://purl.org/dc/terms/"/>
    <ds:schemaRef ds:uri="http://schemas.microsoft.com/office/2006/documentManagement/types"/>
    <ds:schemaRef ds:uri="http://schemas.openxmlformats.org/package/2006/metadata/core-properties"/>
    <ds:schemaRef ds:uri="http://www.w3.org/XML/1998/namespace"/>
    <ds:schemaRef ds:uri="http://purl.org/dc/elements/1.1/"/>
    <ds:schemaRef ds:uri="http://purl.org/dc/dcmitype/"/>
    <ds:schemaRef ds:uri="e7464eb6-79fd-4d61-818b-9e40436f2da2"/>
    <ds:schemaRef ds:uri="http://schemas.microsoft.com/office/2006/metadata/properties"/>
  </ds:schemaRefs>
</ds:datastoreItem>
</file>

<file path=customXml/itemProps3.xml><?xml version="1.0" encoding="utf-8"?>
<ds:datastoreItem xmlns:ds="http://schemas.openxmlformats.org/officeDocument/2006/customXml" ds:itemID="{C8F12722-E745-4F66-9BAF-EFEF85759EBC}">
  <ds:schemaRefs>
    <ds:schemaRef ds:uri="http://schemas.microsoft.com/sharepoint/v3/contenttype/forms"/>
  </ds:schemaRefs>
</ds:datastoreItem>
</file>

<file path=customXml/itemProps4.xml><?xml version="1.0" encoding="utf-8"?>
<ds:datastoreItem xmlns:ds="http://schemas.openxmlformats.org/officeDocument/2006/customXml" ds:itemID="{515FABB8-8FC5-441C-99F7-D197EE7FE2D3}"/>
</file>

<file path=docProps/app.xml><?xml version="1.0" encoding="utf-8"?>
<Properties xmlns="http://schemas.openxmlformats.org/officeDocument/2006/extended-properties" xmlns:vt="http://schemas.openxmlformats.org/officeDocument/2006/docPropsVTypes">
  <Template>Normal</Template>
  <TotalTime>0</TotalTime>
  <Pages>9</Pages>
  <Words>1145</Words>
  <Characters>8524</Characters>
  <Application>Microsoft Office Word</Application>
  <DocSecurity>0</DocSecurity>
  <Lines>71</Lines>
  <Paragraphs>19</Paragraphs>
  <ScaleCrop>false</ScaleCrop>
  <HeadingPairs>
    <vt:vector size="2" baseType="variant">
      <vt:variant>
        <vt:lpstr>Titel</vt:lpstr>
      </vt:variant>
      <vt:variant>
        <vt:i4>1</vt:i4>
      </vt:variant>
    </vt:vector>
  </HeadingPairs>
  <TitlesOfParts>
    <vt:vector size="1" baseType="lpstr">
      <vt:lpstr>Leitfaden - Reglement - für das Praxisprojekt 1</vt:lpstr>
    </vt:vector>
  </TitlesOfParts>
  <Manager>Jörg Gantner</Manager>
  <Company>IFA Höhere Fachschule</Company>
  <LinksUpToDate>false</LinksUpToDate>
  <CharactersWithSpaces>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Leitfaden - Reglement - für das Praxisprojekt 1</dc:title>
  <dc:subject>Reglement für das Praxisprojekt 1</dc:subject>
  <dc:creator>zhgan</dc:creator>
  <cp:keywords/>
  <dc:description>ab Dezember 2015</dc:description>
  <cp:lastModifiedBy>Alessandro Mattarel</cp:lastModifiedBy>
  <cp:revision>13</cp:revision>
  <cp:lastPrinted>2020-09-24T07:01:00Z</cp:lastPrinted>
  <dcterms:created xsi:type="dcterms:W3CDTF">2019-07-29T13:15:00Z</dcterms:created>
  <dcterms:modified xsi:type="dcterms:W3CDTF">2020-09-24T07:01:00Z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2.0</vt:lpwstr>
  </property>
  <property fmtid="{D5CDD505-2E9C-101B-9397-08002B2CF9AE}" pid="3" name="ContentTypeId">
    <vt:lpwstr>0x01010058DDF0443807ED488941243E39C9EAB2</vt:lpwstr>
  </property>
  <property fmtid="{D5CDD505-2E9C-101B-9397-08002B2CF9AE}" pid="4" name="AuthorIds_UIVersion_2048">
    <vt:lpwstr>25</vt:lpwstr>
  </property>
</Properties>
</file>