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988F" w14:textId="77777777" w:rsidR="00061F6C" w:rsidRDefault="00554E40">
      <w:pPr>
        <w:spacing w:before="1400" w:after="200"/>
        <w:jc w:val="center"/>
      </w:pPr>
      <w:proofErr w:type="gramStart"/>
      <w:r>
        <w:rPr>
          <w:b/>
          <w:bCs/>
          <w:color w:val="1A2B4A"/>
          <w:sz w:val="56"/>
          <w:szCs w:val="56"/>
        </w:rPr>
        <w:t>UML Aktivitätsdiagramm</w:t>
      </w:r>
      <w:proofErr w:type="gramEnd"/>
    </w:p>
    <w:p w14:paraId="79F08E19" w14:textId="77777777" w:rsidR="00061F6C" w:rsidRDefault="00554E40">
      <w:pPr>
        <w:spacing w:after="120"/>
        <w:jc w:val="center"/>
      </w:pPr>
      <w:r>
        <w:rPr>
          <w:i/>
          <w:iCs/>
          <w:color w:val="0090B0"/>
          <w:sz w:val="30"/>
          <w:szCs w:val="30"/>
        </w:rPr>
        <w:t>Unterrichtsmaterial &amp; Übungsaufgaben</w:t>
      </w:r>
    </w:p>
    <w:p w14:paraId="1C884181" w14:textId="77777777" w:rsidR="00061F6C" w:rsidRDefault="00061F6C">
      <w:pPr>
        <w:pBdr>
          <w:bottom w:val="single" w:sz="6" w:space="1" w:color="0090B0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61F6C" w14:paraId="2636A2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C569" w14:textId="77777777" w:rsidR="00061F6C" w:rsidRDefault="00554E40">
            <w:r>
              <w:rPr>
                <w:b/>
                <w:bCs/>
              </w:rPr>
              <w:t xml:space="preserve">Lehrgang: </w:t>
            </w:r>
            <w:r>
              <w:t>Informatiker/in HF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14ED" w14:textId="77777777" w:rsidR="00061F6C" w:rsidRDefault="00554E40">
            <w:r>
              <w:rPr>
                <w:b/>
                <w:bCs/>
              </w:rPr>
              <w:t xml:space="preserve">Fach: </w:t>
            </w:r>
            <w:proofErr w:type="gramStart"/>
            <w:r>
              <w:t>Software Engineering</w:t>
            </w:r>
            <w:proofErr w:type="gramEnd"/>
            <w:r>
              <w:t xml:space="preserve"> / Modellierung</w:t>
            </w:r>
          </w:p>
        </w:tc>
      </w:tr>
      <w:tr w:rsidR="00061F6C" w14:paraId="105BC68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8516" w14:textId="77777777" w:rsidR="00061F6C" w:rsidRDefault="00554E40">
            <w:r>
              <w:rPr>
                <w:b/>
                <w:bCs/>
              </w:rPr>
              <w:t xml:space="preserve">Dauer: </w:t>
            </w:r>
            <w:r>
              <w:t>ca. 90 Minuten (inkl. Übungen)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5DA8" w14:textId="77777777" w:rsidR="00061F6C" w:rsidRDefault="00554E40">
            <w:r>
              <w:rPr>
                <w:b/>
                <w:bCs/>
              </w:rPr>
              <w:t xml:space="preserve">Lernziel-Stufe: </w:t>
            </w:r>
            <w:r>
              <w:t>Verstehen, Anwenden (Bloom 2–3)</w:t>
            </w:r>
          </w:p>
        </w:tc>
      </w:tr>
    </w:tbl>
    <w:p w14:paraId="2BDB1FDA" w14:textId="77777777" w:rsidR="00061F6C" w:rsidRDefault="00554E40">
      <w:pPr>
        <w:pStyle w:val="berschrift1"/>
      </w:pPr>
      <w:r>
        <w:rPr>
          <w:sz w:val="32"/>
          <w:szCs w:val="32"/>
        </w:rPr>
        <w:t>1. Lernziele</w:t>
      </w:r>
    </w:p>
    <w:p w14:paraId="1061B1A2" w14:textId="77777777" w:rsidR="00061F6C" w:rsidRDefault="00554E40">
      <w:pPr>
        <w:spacing w:after="120"/>
      </w:pPr>
      <w:r>
        <w:t>Nach dieser Lektion können die Studierenden:</w:t>
      </w:r>
    </w:p>
    <w:p w14:paraId="0EE8599D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Den Sinn und Zweck von UML allgemein erläutern und in eigenen Worten beschreiben, warum modellbasierte Kommunikation in der Softwareentwicklung wichtig ist.</w:t>
      </w:r>
    </w:p>
    <w:p w14:paraId="02C293A3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Die 8 Kernelemente eines Aktivitätsdiagramms benennen, beschreiben und korrekt zeichnen.</w:t>
      </w:r>
    </w:p>
    <w:p w14:paraId="7DA67F25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Ein vorgegebenes Aktivitätsdiagramm lesen, interpretieren und den beschriebenen Ablauf in Worte fassen.</w:t>
      </w:r>
    </w:p>
    <w:p w14:paraId="7768B1B7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Einen einfachen bis mittelschweren Ablauf mit Verzweigungen und Schleifen selbständig als Aktivitätsdiagramm modellieren.</w:t>
      </w:r>
    </w:p>
    <w:p w14:paraId="0676B365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 xml:space="preserve">Häufige Modellierungsfehler (fehlende </w:t>
      </w:r>
      <w:proofErr w:type="spellStart"/>
      <w:r>
        <w:t>Guards</w:t>
      </w:r>
      <w:proofErr w:type="spellEnd"/>
      <w:r>
        <w:t>, falsches Endknoten-Symbol, etc.) erkennen und korrigieren.</w:t>
      </w:r>
    </w:p>
    <w:p w14:paraId="12CCCB30" w14:textId="77777777" w:rsidR="00061F6C" w:rsidRDefault="00554E40">
      <w:pPr>
        <w:pStyle w:val="berschrift1"/>
      </w:pPr>
      <w:r>
        <w:rPr>
          <w:sz w:val="32"/>
          <w:szCs w:val="32"/>
        </w:rPr>
        <w:t>2. Theorie: Was ist UML?</w:t>
      </w:r>
    </w:p>
    <w:p w14:paraId="559BAB55" w14:textId="77777777" w:rsidR="00061F6C" w:rsidRDefault="00554E40">
      <w:pPr>
        <w:pStyle w:val="berschrift2"/>
      </w:pPr>
      <w:r>
        <w:rPr>
          <w:sz w:val="26"/>
          <w:szCs w:val="26"/>
        </w:rPr>
        <w:t>2.1 Definition und Geschichte</w:t>
      </w:r>
    </w:p>
    <w:p w14:paraId="5008ACE0" w14:textId="77777777" w:rsidR="00061F6C" w:rsidRDefault="00554E40">
      <w:pPr>
        <w:spacing w:after="120"/>
      </w:pPr>
      <w:r>
        <w:t xml:space="preserve">UML steht für </w:t>
      </w:r>
      <w:r>
        <w:rPr>
          <w:b/>
          <w:bCs/>
        </w:rPr>
        <w:t>Unified Modeling Language</w:t>
      </w:r>
      <w:r>
        <w:t xml:space="preserve"> und ist eine grafische Modellierungssprache zur Beschreibung, Visualisierung und Dokumentation von Software-Systemen. Sie wurde von der </w:t>
      </w:r>
      <w:proofErr w:type="spellStart"/>
      <w:r>
        <w:t>Object</w:t>
      </w:r>
      <w:proofErr w:type="spellEnd"/>
      <w:r>
        <w:t xml:space="preserve"> Management Group (OMG) 1997 als Standard verabschiedet und liegt heute in Version 2.5 vor.</w:t>
      </w:r>
    </w:p>
    <w:p w14:paraId="77DCF4C6" w14:textId="77777777" w:rsidR="00061F6C" w:rsidRDefault="00554E40">
      <w:pPr>
        <w:spacing w:after="120"/>
      </w:pPr>
      <w:r>
        <w:t>Vor UML existierten zahlreiche konkurrierende Notationen (</w:t>
      </w:r>
      <w:proofErr w:type="spellStart"/>
      <w:r>
        <w:t>Booch</w:t>
      </w:r>
      <w:proofErr w:type="spellEnd"/>
      <w:r>
        <w:t>, Rumbaugh/OMT, Jacobson/OOSE), was zu Kommunikationsproblemen in interdisziplinären Teams führte. UML vereinheitlichte diese Ansätze.</w:t>
      </w:r>
    </w:p>
    <w:p w14:paraId="72A7433E" w14:textId="77777777" w:rsidR="00061F6C" w:rsidRDefault="00554E40">
      <w:pPr>
        <w:pStyle w:val="berschrift2"/>
      </w:pPr>
      <w:r>
        <w:rPr>
          <w:sz w:val="26"/>
          <w:szCs w:val="26"/>
        </w:rPr>
        <w:t>2.2 Warum UML in der Praxis?</w:t>
      </w:r>
    </w:p>
    <w:p w14:paraId="15CB9058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Gemeinsame Sprache: Entwickler, Architekten, Business-Analysten und Kunden verwenden dieselbe Notation.</w:t>
      </w:r>
    </w:p>
    <w:p w14:paraId="3D6D4C52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Frühe Fehlererkennung: Logikfehler werden im Modell sichtbar, bevor teurer Code geschrieben wird.</w:t>
      </w:r>
    </w:p>
    <w:p w14:paraId="2515C327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lastRenderedPageBreak/>
        <w:t>Dokumentation: Anforderungen und Systemabläufe werden formal und nachvollziehbar festgehalten.</w:t>
      </w:r>
    </w:p>
    <w:p w14:paraId="4EEC6F15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Kommunikation: Abstraktion über Technologien und Programmiersprachen hinweg (sprachunabhängig).</w:t>
      </w:r>
    </w:p>
    <w:p w14:paraId="5F6E5025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Testbasis: Aus Aktivitätsdiagrammen lassen sich systematisch Testfälle und -pfade ableiten.</w:t>
      </w:r>
    </w:p>
    <w:p w14:paraId="26057B47" w14:textId="77777777" w:rsidR="00061F6C" w:rsidRDefault="00554E40">
      <w:pPr>
        <w:pStyle w:val="berschrift2"/>
      </w:pPr>
      <w:r>
        <w:rPr>
          <w:sz w:val="26"/>
          <w:szCs w:val="26"/>
        </w:rPr>
        <w:t>2.3 UML-Diagrammtypen – Übersicht</w:t>
      </w:r>
    </w:p>
    <w:p w14:paraId="3B57127C" w14:textId="77777777" w:rsidR="00061F6C" w:rsidRDefault="00554E40">
      <w:pPr>
        <w:spacing w:after="120"/>
      </w:pPr>
      <w:r>
        <w:t>UML 2.5 definiert 14 Diagrammtypen, eingeteilt in zwei Kategorien: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61F6C" w14:paraId="7C3C53F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E1A9" w14:textId="77777777" w:rsidR="00061F6C" w:rsidRDefault="00554E40">
            <w:r>
              <w:rPr>
                <w:b/>
                <w:bCs/>
              </w:rPr>
              <w:t>Strukturdiagramme (statisch)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D63A" w14:textId="77777777" w:rsidR="00061F6C" w:rsidRDefault="00554E40">
            <w:r>
              <w:rPr>
                <w:b/>
                <w:bCs/>
              </w:rPr>
              <w:t>Verhaltensdiagramme (dynamisch)</w:t>
            </w:r>
          </w:p>
        </w:tc>
      </w:tr>
      <w:tr w:rsidR="00061F6C" w14:paraId="60BE8DF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12D" w14:textId="77777777" w:rsidR="00061F6C" w:rsidRDefault="00554E40">
            <w:r>
              <w:t>Klassendiagramm, Objektdiagramm,</w:t>
            </w:r>
          </w:p>
          <w:p w14:paraId="168A08C9" w14:textId="77777777" w:rsidR="00061F6C" w:rsidRDefault="00554E40">
            <w:r>
              <w:t>Komponentendiagramm, Paketdiagramm,</w:t>
            </w:r>
          </w:p>
          <w:p w14:paraId="487FCDE7" w14:textId="77777777" w:rsidR="00061F6C" w:rsidRDefault="00554E40">
            <w:r>
              <w:t>Verteilungsdiagramm, ...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EA50" w14:textId="77777777" w:rsidR="00061F6C" w:rsidRDefault="00554E40">
            <w:r>
              <w:rPr>
                <w:b/>
                <w:bCs/>
              </w:rPr>
              <w:t>Aktivitätsdiagramm ← heute!</w:t>
            </w:r>
          </w:p>
          <w:p w14:paraId="3FCBDF45" w14:textId="77777777" w:rsidR="00061F6C" w:rsidRDefault="00554E40">
            <w:r>
              <w:t>Use-Case-Diagramm, Sequenzdiagramm,</w:t>
            </w:r>
          </w:p>
          <w:p w14:paraId="0B413C9A" w14:textId="77777777" w:rsidR="00061F6C" w:rsidRDefault="00554E40">
            <w:r>
              <w:t>Zustandsdiagramm, ...</w:t>
            </w:r>
          </w:p>
        </w:tc>
      </w:tr>
    </w:tbl>
    <w:p w14:paraId="0958915A" w14:textId="77777777" w:rsidR="00061F6C" w:rsidRDefault="00554E40">
      <w:pPr>
        <w:pStyle w:val="berschrift1"/>
      </w:pPr>
      <w:r>
        <w:rPr>
          <w:sz w:val="32"/>
          <w:szCs w:val="32"/>
        </w:rPr>
        <w:t>3. Theorie: Das Aktivitätsdiagramm</w:t>
      </w:r>
    </w:p>
    <w:p w14:paraId="25CCD6A7" w14:textId="77777777" w:rsidR="00061F6C" w:rsidRDefault="00554E40">
      <w:pPr>
        <w:pStyle w:val="berschrift2"/>
      </w:pPr>
      <w:r>
        <w:rPr>
          <w:sz w:val="26"/>
          <w:szCs w:val="26"/>
        </w:rPr>
        <w:t>3.1 Definition und Einsatzgebiete</w:t>
      </w:r>
    </w:p>
    <w:p w14:paraId="3E539DE8" w14:textId="77777777" w:rsidR="00061F6C" w:rsidRDefault="00554E40">
      <w:pPr>
        <w:spacing w:after="120"/>
      </w:pPr>
      <w:r>
        <w:rPr>
          <w:b/>
          <w:bCs/>
        </w:rPr>
        <w:t xml:space="preserve">Definition: </w:t>
      </w:r>
      <w:r>
        <w:t>Ein Aktivitätsdiagramm beschreibt den Ablauf von Aktivitäten (Aktionen) innerhalb eines Systems. Es zeigt, WIE etwas abläuft – mit Verzweigungen, Schleifen und parallelen Pfaden.</w:t>
      </w:r>
    </w:p>
    <w:p w14:paraId="28DDB3EF" w14:textId="77777777" w:rsidR="00061F6C" w:rsidRDefault="00554E40">
      <w:pPr>
        <w:spacing w:after="120"/>
      </w:pPr>
      <w:r>
        <w:t>Typische Einsatzgebiete:</w:t>
      </w:r>
    </w:p>
    <w:p w14:paraId="5C4CABD1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Geschäftsprozesse (z.B. Bestellabwicklung, Genehmigungsworkflow)</w:t>
      </w:r>
    </w:p>
    <w:p w14:paraId="04686285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Softwareabläufe und Algorithmen (z.B. Login-Logik, Datenbankzugriff)</w:t>
      </w:r>
    </w:p>
    <w:p w14:paraId="339849E1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Use-Case-Realisierungen (Detaillierung von Anwendungsfällen)</w:t>
      </w:r>
    </w:p>
    <w:p w14:paraId="7457141A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 xml:space="preserve">Ableitung von Testfällen (jeder Pfad = </w:t>
      </w:r>
      <w:proofErr w:type="gramStart"/>
      <w:r>
        <w:t>potentieller</w:t>
      </w:r>
      <w:proofErr w:type="gramEnd"/>
      <w:r>
        <w:t xml:space="preserve"> Testfall)</w:t>
      </w:r>
    </w:p>
    <w:p w14:paraId="4BAB21B4" w14:textId="77777777" w:rsidR="00061F6C" w:rsidRDefault="00554E40">
      <w:pPr>
        <w:spacing w:after="120"/>
      </w:pPr>
      <w:r>
        <w:rPr>
          <w:i/>
          <w:iCs/>
          <w:color w:val="4A6080"/>
        </w:rPr>
        <w:t>Wichtig: Das Aktivitätsdiagramm ist kein einfaches Flussdiagramm. Es ist formal standardisiert, objektorientiert und präziser in Notation und Semantik.</w:t>
      </w:r>
    </w:p>
    <w:p w14:paraId="7F38E4C2" w14:textId="77777777" w:rsidR="00061F6C" w:rsidRDefault="00554E40">
      <w:pPr>
        <w:pStyle w:val="berschrift2"/>
      </w:pPr>
      <w:r>
        <w:rPr>
          <w:sz w:val="26"/>
          <w:szCs w:val="26"/>
        </w:rPr>
        <w:t>3.2 Die 10 Kernelemente im Detail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5060"/>
      </w:tblGrid>
      <w:tr w:rsidR="00061F6C" w14:paraId="1E848E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D5AC" w14:textId="77777777" w:rsidR="00061F6C" w:rsidRDefault="00554E4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F03E" w14:textId="77777777" w:rsidR="00061F6C" w:rsidRDefault="00554E40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3C50" w14:textId="77777777" w:rsidR="00061F6C" w:rsidRDefault="00554E40">
            <w:r>
              <w:rPr>
                <w:b/>
                <w:bCs/>
                <w:sz w:val="20"/>
                <w:szCs w:val="20"/>
              </w:rPr>
              <w:t>Beschreibung</w:t>
            </w:r>
          </w:p>
        </w:tc>
      </w:tr>
      <w:tr w:rsidR="00061F6C" w14:paraId="7D6876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ABFD" w14:textId="77777777" w:rsidR="00061F6C" w:rsidRDefault="00554E40">
            <w:r>
              <w:rPr>
                <w:sz w:val="20"/>
                <w:szCs w:val="20"/>
              </w:rPr>
              <w:t>● (gefüllter Kreis)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F854" w14:textId="77777777" w:rsidR="00061F6C" w:rsidRDefault="00554E40">
            <w:r>
              <w:rPr>
                <w:b/>
                <w:bCs/>
                <w:sz w:val="20"/>
                <w:szCs w:val="20"/>
              </w:rPr>
              <w:t>Startknoten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8C2D" w14:textId="77777777" w:rsidR="00061F6C" w:rsidRDefault="00554E40">
            <w:r>
              <w:rPr>
                <w:sz w:val="20"/>
                <w:szCs w:val="20"/>
              </w:rPr>
              <w:t>Einziger Einstiegspunkt; genau 1 pro Diagramm; kein eingehender Pfeil</w:t>
            </w:r>
          </w:p>
        </w:tc>
      </w:tr>
      <w:tr w:rsidR="00061F6C" w14:paraId="53B059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E3C0" w14:textId="77777777" w:rsidR="00061F6C" w:rsidRDefault="00554E40">
            <w:r>
              <w:rPr>
                <w:sz w:val="20"/>
                <w:szCs w:val="20"/>
              </w:rPr>
              <w:t>⊙ (Kreis mit Punkt)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F7B8" w14:textId="77777777" w:rsidR="00061F6C" w:rsidRDefault="00554E40">
            <w:r>
              <w:rPr>
                <w:b/>
                <w:bCs/>
                <w:sz w:val="20"/>
                <w:szCs w:val="20"/>
              </w:rPr>
              <w:t>Aktivitätsendknoten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25CF" w14:textId="77777777" w:rsidR="00061F6C" w:rsidRDefault="00554E40">
            <w:r>
              <w:rPr>
                <w:sz w:val="20"/>
                <w:szCs w:val="20"/>
              </w:rPr>
              <w:t>Beendet den gesamten Ablauf; mehrere möglich</w:t>
            </w:r>
          </w:p>
        </w:tc>
      </w:tr>
      <w:tr w:rsidR="00061F6C" w14:paraId="1CE3AD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9103" w14:textId="77777777" w:rsidR="00061F6C" w:rsidRDefault="00554E40">
            <w:r>
              <w:rPr>
                <w:sz w:val="20"/>
                <w:szCs w:val="20"/>
              </w:rPr>
              <w:t>✕</w:t>
            </w:r>
            <w:r>
              <w:rPr>
                <w:sz w:val="20"/>
                <w:szCs w:val="20"/>
              </w:rPr>
              <w:t xml:space="preserve"> (Kreis mit 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E4F2" w14:textId="77777777" w:rsidR="00061F6C" w:rsidRDefault="00554E40">
            <w:r>
              <w:rPr>
                <w:b/>
                <w:bCs/>
                <w:sz w:val="20"/>
                <w:szCs w:val="20"/>
              </w:rPr>
              <w:t>Flussendknoten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1558" w14:textId="77777777" w:rsidR="00061F6C" w:rsidRDefault="00554E40">
            <w:r>
              <w:rPr>
                <w:sz w:val="20"/>
                <w:szCs w:val="20"/>
              </w:rPr>
              <w:t>Beendet nur einen Zweig, nicht den gesamten Ablauf</w:t>
            </w:r>
          </w:p>
        </w:tc>
      </w:tr>
      <w:tr w:rsidR="00061F6C" w14:paraId="5AA8A5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5479" w14:textId="77777777" w:rsidR="00061F6C" w:rsidRDefault="00554E40">
            <w:proofErr w:type="spellStart"/>
            <w:r>
              <w:rPr>
                <w:sz w:val="20"/>
                <w:szCs w:val="20"/>
              </w:rPr>
              <w:t>Abger</w:t>
            </w:r>
            <w:proofErr w:type="spellEnd"/>
            <w:r>
              <w:rPr>
                <w:sz w:val="20"/>
                <w:szCs w:val="20"/>
              </w:rPr>
              <w:t>. Rechteck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8CAF" w14:textId="77777777" w:rsidR="00061F6C" w:rsidRDefault="00554E40">
            <w:r>
              <w:rPr>
                <w:b/>
                <w:bCs/>
                <w:sz w:val="20"/>
                <w:szCs w:val="20"/>
              </w:rPr>
              <w:t>Aktion / Aktivität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F08A" w14:textId="77777777" w:rsidR="00061F6C" w:rsidRDefault="00554E40">
            <w:r>
              <w:rPr>
                <w:sz w:val="20"/>
                <w:szCs w:val="20"/>
              </w:rPr>
              <w:t>Beschriftet mit Verb + Substantiv; 1 eingehend, 1 ausgehend</w:t>
            </w:r>
          </w:p>
        </w:tc>
      </w:tr>
      <w:tr w:rsidR="00061F6C" w14:paraId="60A55D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FD77" w14:textId="77777777" w:rsidR="00061F6C" w:rsidRDefault="00554E40">
            <w:r>
              <w:rPr>
                <w:sz w:val="20"/>
                <w:szCs w:val="20"/>
              </w:rPr>
              <w:t>◆ (Raute) – mehrere ausgehend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6BB7" w14:textId="77777777" w:rsidR="00061F6C" w:rsidRDefault="00554E40">
            <w:r>
              <w:rPr>
                <w:b/>
                <w:bCs/>
                <w:sz w:val="20"/>
                <w:szCs w:val="20"/>
              </w:rPr>
              <w:t>Entscheidungsknoten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08C7" w14:textId="77777777" w:rsidR="00061F6C" w:rsidRDefault="00554E40">
            <w:r>
              <w:rPr>
                <w:sz w:val="20"/>
                <w:szCs w:val="20"/>
              </w:rPr>
              <w:t xml:space="preserve">Verzweigung; alle Pfeile tragen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[...];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müssen vollständig sein</w:t>
            </w:r>
          </w:p>
        </w:tc>
      </w:tr>
      <w:tr w:rsidR="00061F6C" w14:paraId="2EC612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E2E9" w14:textId="77777777" w:rsidR="00061F6C" w:rsidRDefault="00554E40">
            <w:r>
              <w:rPr>
                <w:sz w:val="20"/>
                <w:szCs w:val="20"/>
              </w:rPr>
              <w:t>◆ (Raute) – mehrere eingehend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E7C6" w14:textId="77777777" w:rsidR="00061F6C" w:rsidRDefault="00554E40">
            <w:r>
              <w:rPr>
                <w:b/>
                <w:bCs/>
                <w:sz w:val="20"/>
                <w:szCs w:val="20"/>
              </w:rPr>
              <w:t>Zusammenführung (</w:t>
            </w:r>
            <w:proofErr w:type="spellStart"/>
            <w:r>
              <w:rPr>
                <w:b/>
                <w:bCs/>
                <w:sz w:val="20"/>
                <w:szCs w:val="20"/>
              </w:rPr>
              <w:t>Merge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7CAF" w14:textId="77777777" w:rsidR="00061F6C" w:rsidRDefault="00554E40">
            <w:r>
              <w:rPr>
                <w:sz w:val="20"/>
                <w:szCs w:val="20"/>
              </w:rPr>
              <w:t xml:space="preserve">Führt mehrere Pfade wieder zusammen; keine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nötig</w:t>
            </w:r>
          </w:p>
        </w:tc>
      </w:tr>
      <w:tr w:rsidR="00061F6C" w14:paraId="3F6D24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0CE7" w14:textId="77777777" w:rsidR="00061F6C" w:rsidRDefault="00554E40">
            <w:r>
              <w:rPr>
                <w:sz w:val="20"/>
                <w:szCs w:val="20"/>
              </w:rPr>
              <w:lastRenderedPageBreak/>
              <w:t>Dicker Balken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FB77" w14:textId="77777777" w:rsidR="00061F6C" w:rsidRDefault="00554E40">
            <w:r>
              <w:rPr>
                <w:b/>
                <w:bCs/>
                <w:sz w:val="20"/>
                <w:szCs w:val="20"/>
              </w:rPr>
              <w:t>Fork (Aufspaltung)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06AE" w14:textId="77777777" w:rsidR="00061F6C" w:rsidRDefault="00554E40">
            <w:r>
              <w:rPr>
                <w:sz w:val="20"/>
                <w:szCs w:val="20"/>
              </w:rPr>
              <w:t>Startet parallele / nebenläufige Aktivitäten</w:t>
            </w:r>
          </w:p>
        </w:tc>
      </w:tr>
      <w:tr w:rsidR="00061F6C" w14:paraId="171042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439E" w14:textId="77777777" w:rsidR="00061F6C" w:rsidRDefault="00554E40">
            <w:r>
              <w:rPr>
                <w:sz w:val="20"/>
                <w:szCs w:val="20"/>
              </w:rPr>
              <w:t>Dicker Balken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D9BE" w14:textId="77777777" w:rsidR="00061F6C" w:rsidRDefault="00554E40">
            <w:proofErr w:type="spellStart"/>
            <w:r>
              <w:rPr>
                <w:b/>
                <w:bCs/>
                <w:sz w:val="20"/>
                <w:szCs w:val="20"/>
              </w:rPr>
              <w:t>Join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(Synchronisation)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2397" w14:textId="77777777" w:rsidR="00061F6C" w:rsidRDefault="00554E40">
            <w:r>
              <w:rPr>
                <w:sz w:val="20"/>
                <w:szCs w:val="20"/>
              </w:rPr>
              <w:t>Wartet auf alle parallelen Pfade; erst dann wird fortgefahren</w:t>
            </w:r>
          </w:p>
        </w:tc>
      </w:tr>
      <w:tr w:rsidR="00061F6C" w14:paraId="774642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6EA0" w14:textId="77777777" w:rsidR="00061F6C" w:rsidRDefault="00554E40">
            <w:r>
              <w:rPr>
                <w:sz w:val="20"/>
                <w:szCs w:val="20"/>
              </w:rPr>
              <w:t>Pfeil →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CF5D" w14:textId="77777777" w:rsidR="00061F6C" w:rsidRDefault="00554E40">
            <w:r>
              <w:rPr>
                <w:b/>
                <w:bCs/>
                <w:sz w:val="20"/>
                <w:szCs w:val="20"/>
              </w:rPr>
              <w:t>Kontrollfluss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D118" w14:textId="77777777" w:rsidR="00061F6C" w:rsidRDefault="00554E40">
            <w:r>
              <w:rPr>
                <w:sz w:val="20"/>
                <w:szCs w:val="20"/>
              </w:rPr>
              <w:t>Verbindet Elemente; Beschriftung optional; mit Guard bei Entscheidung</w:t>
            </w:r>
          </w:p>
        </w:tc>
      </w:tr>
      <w:tr w:rsidR="00061F6C" w14:paraId="0E997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2B406" w14:textId="77777777" w:rsidR="00061F6C" w:rsidRDefault="00554E40">
            <w:r>
              <w:rPr>
                <w:sz w:val="20"/>
                <w:szCs w:val="20"/>
              </w:rPr>
              <w:t>Rechteck mit Trennlinie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24EA" w14:textId="77777777" w:rsidR="00061F6C" w:rsidRDefault="00554E40">
            <w:r>
              <w:rPr>
                <w:b/>
                <w:bCs/>
                <w:sz w:val="20"/>
                <w:szCs w:val="20"/>
              </w:rPr>
              <w:t>Partition / Swim Lane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23F0" w14:textId="77777777" w:rsidR="00061F6C" w:rsidRDefault="00554E40">
            <w:r>
              <w:rPr>
                <w:sz w:val="20"/>
                <w:szCs w:val="20"/>
              </w:rPr>
              <w:t>Zeigt Verantwortlichkeit (Rolle, System, Abteilung)</w:t>
            </w:r>
          </w:p>
        </w:tc>
      </w:tr>
    </w:tbl>
    <w:p w14:paraId="314F59E0" w14:textId="77777777" w:rsidR="00061F6C" w:rsidRDefault="00554E40">
      <w:pPr>
        <w:pStyle w:val="berschrift2"/>
      </w:pPr>
      <w:r>
        <w:rPr>
          <w:sz w:val="26"/>
          <w:szCs w:val="26"/>
        </w:rPr>
        <w:t xml:space="preserve">3.3 </w:t>
      </w:r>
      <w:proofErr w:type="spellStart"/>
      <w:r>
        <w:rPr>
          <w:sz w:val="26"/>
          <w:szCs w:val="26"/>
        </w:rPr>
        <w:t>Guards</w:t>
      </w:r>
      <w:proofErr w:type="spellEnd"/>
      <w:r>
        <w:rPr>
          <w:sz w:val="26"/>
          <w:szCs w:val="26"/>
        </w:rPr>
        <w:t xml:space="preserve"> – Wächterbedingungen</w:t>
      </w:r>
    </w:p>
    <w:p w14:paraId="4C37A5FD" w14:textId="77777777" w:rsidR="00061F6C" w:rsidRDefault="00554E40">
      <w:pPr>
        <w:spacing w:after="120"/>
      </w:pPr>
      <w:r>
        <w:t xml:space="preserve">An jedem Entscheidungsknoten (◆) werden die ausgehenden Pfeile mit sogenannten </w:t>
      </w:r>
      <w:proofErr w:type="spellStart"/>
      <w:r>
        <w:rPr>
          <w:b/>
          <w:bCs/>
        </w:rPr>
        <w:t>Guards</w:t>
      </w:r>
      <w:proofErr w:type="spellEnd"/>
      <w:r>
        <w:t xml:space="preserve"> beschriftet. </w:t>
      </w:r>
      <w:proofErr w:type="spellStart"/>
      <w:r>
        <w:t>Guards</w:t>
      </w:r>
      <w:proofErr w:type="spellEnd"/>
      <w:r>
        <w:t xml:space="preserve"> stehen </w:t>
      </w:r>
      <w:proofErr w:type="gramStart"/>
      <w:r>
        <w:t>in eckigen Klammern und beschreiben</w:t>
      </w:r>
      <w:proofErr w:type="gramEnd"/>
      <w:r>
        <w:t xml:space="preserve"> die Bedingung, unter der dieser Pfad genommen wird.</w:t>
      </w:r>
    </w:p>
    <w:p w14:paraId="0DE7BCEB" w14:textId="77777777" w:rsidR="00061F6C" w:rsidRDefault="00554E40">
      <w:pPr>
        <w:spacing w:after="120"/>
      </w:pPr>
      <w:r>
        <w:rPr>
          <w:b/>
          <w:bCs/>
        </w:rPr>
        <w:t xml:space="preserve">Regeln für </w:t>
      </w:r>
      <w:proofErr w:type="spellStart"/>
      <w:r>
        <w:rPr>
          <w:b/>
          <w:bCs/>
        </w:rPr>
        <w:t>Guards</w:t>
      </w:r>
      <w:proofErr w:type="spellEnd"/>
      <w:r>
        <w:rPr>
          <w:b/>
          <w:bCs/>
        </w:rPr>
        <w:t>:</w:t>
      </w:r>
    </w:p>
    <w:p w14:paraId="0E474D54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[Bedingung] – Notation immer in eckigen Klammern</w:t>
      </w:r>
    </w:p>
    <w:p w14:paraId="606E4DB4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 xml:space="preserve">Vollständigkeit: Alle möglichen Fälle müssen durch </w:t>
      </w:r>
      <w:proofErr w:type="spellStart"/>
      <w:r>
        <w:t>Guards</w:t>
      </w:r>
      <w:proofErr w:type="spellEnd"/>
      <w:r>
        <w:t xml:space="preserve"> abgedeckt sein</w:t>
      </w:r>
    </w:p>
    <w:p w14:paraId="02A7E975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proofErr w:type="spellStart"/>
      <w:r>
        <w:t>Disjunktheit</w:t>
      </w:r>
      <w:proofErr w:type="spellEnd"/>
      <w:r>
        <w:t xml:space="preserve">: Kein Fall darf durch zwei </w:t>
      </w:r>
      <w:proofErr w:type="spellStart"/>
      <w:r>
        <w:t>Guards</w:t>
      </w:r>
      <w:proofErr w:type="spellEnd"/>
      <w:r>
        <w:t xml:space="preserve"> gleichzeitig wahr sein</w:t>
      </w:r>
    </w:p>
    <w:p w14:paraId="7EB3D2AA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[</w:t>
      </w:r>
      <w:proofErr w:type="spellStart"/>
      <w:r>
        <w:t>else</w:t>
      </w:r>
      <w:proofErr w:type="spellEnd"/>
      <w:r>
        <w:t>] als Auffangbedingung für den Standardfall</w:t>
      </w:r>
    </w:p>
    <w:p w14:paraId="53A5C78F" w14:textId="77777777" w:rsidR="00061F6C" w:rsidRDefault="00554E40">
      <w:pPr>
        <w:spacing w:after="120"/>
      </w:pPr>
      <w:r>
        <w:rPr>
          <w:b/>
          <w:bCs/>
        </w:rPr>
        <w:t xml:space="preserve">Beispiele: </w:t>
      </w:r>
      <w:r>
        <w:t>[Zahlung erfolgreich] / [Zahlung fehlgeschlagen] oder [Lagerbestand &gt; 0] / [</w:t>
      </w:r>
      <w:proofErr w:type="spellStart"/>
      <w:r>
        <w:t>else</w:t>
      </w:r>
      <w:proofErr w:type="spellEnd"/>
      <w:r>
        <w:t>]</w:t>
      </w:r>
    </w:p>
    <w:p w14:paraId="19E596D6" w14:textId="77777777" w:rsidR="00061F6C" w:rsidRDefault="00554E40">
      <w:pPr>
        <w:pStyle w:val="berschrift2"/>
      </w:pPr>
      <w:r>
        <w:rPr>
          <w:sz w:val="26"/>
          <w:szCs w:val="26"/>
        </w:rPr>
        <w:t xml:space="preserve">3.4 Verzweigungen: </w:t>
      </w:r>
      <w:proofErr w:type="spellStart"/>
      <w:r>
        <w:rPr>
          <w:sz w:val="26"/>
          <w:szCs w:val="26"/>
        </w:rPr>
        <w:t>Decision</w:t>
      </w:r>
      <w:proofErr w:type="spellEnd"/>
      <w:r>
        <w:rPr>
          <w:sz w:val="26"/>
          <w:szCs w:val="26"/>
        </w:rPr>
        <w:t xml:space="preserve"> und </w:t>
      </w:r>
      <w:proofErr w:type="spellStart"/>
      <w:r>
        <w:rPr>
          <w:sz w:val="26"/>
          <w:szCs w:val="26"/>
        </w:rPr>
        <w:t>Merge</w:t>
      </w:r>
      <w:proofErr w:type="spellEnd"/>
    </w:p>
    <w:p w14:paraId="17D85A13" w14:textId="77777777" w:rsidR="00061F6C" w:rsidRDefault="00554E40">
      <w:pPr>
        <w:spacing w:after="120"/>
      </w:pPr>
      <w:r>
        <w:t xml:space="preserve">Beide Knoten verwenden das </w:t>
      </w:r>
      <w:r>
        <w:rPr>
          <w:b/>
          <w:bCs/>
        </w:rPr>
        <w:t>gleiche Symbol ◆</w:t>
      </w:r>
      <w:r>
        <w:t xml:space="preserve"> – der Unterschied liegt in der Anzahl der Pfeile: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61F6C" w14:paraId="36FDD98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6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4592" w14:textId="77777777" w:rsidR="00061F6C" w:rsidRDefault="00554E40">
            <w:proofErr w:type="spellStart"/>
            <w:r>
              <w:rPr>
                <w:b/>
                <w:bCs/>
              </w:rPr>
              <w:t>Decision</w:t>
            </w:r>
            <w:proofErr w:type="spellEnd"/>
            <w:r>
              <w:rPr>
                <w:b/>
                <w:bCs/>
              </w:rPr>
              <w:t xml:space="preserve"> Node (Entscheidung)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D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D47E" w14:textId="77777777" w:rsidR="00061F6C" w:rsidRDefault="00554E40">
            <w:proofErr w:type="spellStart"/>
            <w:r>
              <w:rPr>
                <w:b/>
                <w:bCs/>
              </w:rPr>
              <w:t>Merge</w:t>
            </w:r>
            <w:proofErr w:type="spellEnd"/>
            <w:r>
              <w:rPr>
                <w:b/>
                <w:bCs/>
              </w:rPr>
              <w:t xml:space="preserve"> Node (Zusammenführung)</w:t>
            </w:r>
          </w:p>
        </w:tc>
      </w:tr>
      <w:tr w:rsidR="00061F6C" w14:paraId="182AB0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4EF6" w14:textId="77777777" w:rsidR="00061F6C" w:rsidRDefault="00554E40">
            <w:r>
              <w:t>1 eingehender Pfeil</w:t>
            </w:r>
          </w:p>
          <w:p w14:paraId="6BD5064F" w14:textId="77777777" w:rsidR="00061F6C" w:rsidRDefault="00554E40">
            <w:r>
              <w:t>2+ ausgehende Pfeile (alle mit Guard)</w:t>
            </w:r>
          </w:p>
          <w:p w14:paraId="666007D2" w14:textId="77777777" w:rsidR="00061F6C" w:rsidRPr="00E66657" w:rsidRDefault="00554E40">
            <w:pPr>
              <w:rPr>
                <w:lang w:val="en-US"/>
              </w:rPr>
            </w:pPr>
            <w:r w:rsidRPr="00E66657">
              <w:rPr>
                <w:lang w:val="en-US"/>
              </w:rPr>
              <w:t>Entspricht: if / else if / else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FEB3" w14:textId="77777777" w:rsidR="00061F6C" w:rsidRDefault="00554E40">
            <w:r>
              <w:t>2+ eingehende Pfeile</w:t>
            </w:r>
          </w:p>
          <w:p w14:paraId="12EFD2BA" w14:textId="77777777" w:rsidR="00061F6C" w:rsidRDefault="00554E40">
            <w:r>
              <w:t>1 ausgehender Pfeil (kein Guard nötig)</w:t>
            </w:r>
          </w:p>
          <w:p w14:paraId="1573D7CE" w14:textId="77777777" w:rsidR="00061F6C" w:rsidRDefault="00554E40">
            <w:r>
              <w:t>Führt Pfade wieder zusammen</w:t>
            </w:r>
          </w:p>
        </w:tc>
      </w:tr>
    </w:tbl>
    <w:p w14:paraId="38B202F3" w14:textId="77777777" w:rsidR="00061F6C" w:rsidRDefault="00554E40">
      <w:pPr>
        <w:pStyle w:val="berschrift2"/>
      </w:pPr>
      <w:r>
        <w:rPr>
          <w:sz w:val="26"/>
          <w:szCs w:val="26"/>
        </w:rPr>
        <w:t>3.5 Schleifen</w:t>
      </w:r>
    </w:p>
    <w:p w14:paraId="2027FEA5" w14:textId="77777777" w:rsidR="00061F6C" w:rsidRDefault="00554E40">
      <w:pPr>
        <w:spacing w:after="120"/>
      </w:pPr>
      <w:r>
        <w:t xml:space="preserve">Schleifen entstehen durch einen </w:t>
      </w:r>
      <w:r>
        <w:rPr>
          <w:b/>
          <w:bCs/>
        </w:rPr>
        <w:t>Rückwärtspfeil</w:t>
      </w:r>
      <w:r>
        <w:t xml:space="preserve"> – ein Entscheidungsknoten leitet einen Pfad zurück zu einer früheren Stelle im Diagramm.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61F6C" w:rsidRPr="00E66657" w14:paraId="274CD3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B5AA" w14:textId="77777777" w:rsidR="00061F6C" w:rsidRDefault="00554E40">
            <w:r>
              <w:rPr>
                <w:b/>
                <w:bCs/>
              </w:rPr>
              <w:t>Pre-Check (</w:t>
            </w:r>
            <w:proofErr w:type="spellStart"/>
            <w:r>
              <w:rPr>
                <w:b/>
                <w:bCs/>
              </w:rPr>
              <w:t>while</w:t>
            </w:r>
            <w:proofErr w:type="spellEnd"/>
            <w:r>
              <w:rPr>
                <w:b/>
                <w:bCs/>
              </w:rPr>
              <w:t>-Schleife)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1DAA" w14:textId="77777777" w:rsidR="00061F6C" w:rsidRPr="00E66657" w:rsidRDefault="00554E40">
            <w:pPr>
              <w:rPr>
                <w:lang w:val="en-US"/>
              </w:rPr>
            </w:pPr>
            <w:r w:rsidRPr="00E66657">
              <w:rPr>
                <w:b/>
                <w:bCs/>
                <w:lang w:val="en-US"/>
              </w:rPr>
              <w:t>Post-Check (do-while-Schleife)</w:t>
            </w:r>
          </w:p>
        </w:tc>
      </w:tr>
      <w:tr w:rsidR="00061F6C" w14:paraId="69786E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BAC6" w14:textId="77777777" w:rsidR="00061F6C" w:rsidRDefault="00554E40">
            <w:r>
              <w:t>Entscheidung VOR dem Schleifenkörper</w:t>
            </w:r>
          </w:p>
          <w:p w14:paraId="5230131F" w14:textId="77777777" w:rsidR="00061F6C" w:rsidRDefault="00554E40">
            <w:r>
              <w:t>Bedingung wird zuerst geprüft</w:t>
            </w:r>
          </w:p>
          <w:p w14:paraId="195A7A42" w14:textId="77777777" w:rsidR="00061F6C" w:rsidRDefault="00554E40">
            <w:r>
              <w:rPr>
                <w:i/>
                <w:iCs/>
              </w:rPr>
              <w:t>Schleife kann 0x ausgeführt werden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0254" w14:textId="77777777" w:rsidR="00061F6C" w:rsidRDefault="00554E40">
            <w:r>
              <w:t>Entscheidung NACH dem Schleifenkörper</w:t>
            </w:r>
          </w:p>
          <w:p w14:paraId="0A932DE1" w14:textId="77777777" w:rsidR="00061F6C" w:rsidRDefault="00554E40">
            <w:r>
              <w:t>Mindestens 1 Durchlauf garantiert</w:t>
            </w:r>
          </w:p>
          <w:p w14:paraId="4B53D0A7" w14:textId="77777777" w:rsidR="00061F6C" w:rsidRDefault="00554E40">
            <w:r>
              <w:rPr>
                <w:i/>
                <w:iCs/>
              </w:rPr>
              <w:t xml:space="preserve">Entspricht: do </w:t>
            </w:r>
            <w:proofErr w:type="gramStart"/>
            <w:r>
              <w:rPr>
                <w:i/>
                <w:iCs/>
              </w:rPr>
              <w:t>{ }</w:t>
            </w:r>
            <w:proofErr w:type="gram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while</w:t>
            </w:r>
            <w:proofErr w:type="spellEnd"/>
            <w:r>
              <w:rPr>
                <w:i/>
                <w:iCs/>
              </w:rPr>
              <w:t xml:space="preserve"> (...)</w:t>
            </w:r>
          </w:p>
        </w:tc>
      </w:tr>
    </w:tbl>
    <w:p w14:paraId="4C27E0E8" w14:textId="77777777" w:rsidR="00061F6C" w:rsidRDefault="00554E40">
      <w:pPr>
        <w:pStyle w:val="berschrift2"/>
      </w:pPr>
      <w:r>
        <w:rPr>
          <w:sz w:val="26"/>
          <w:szCs w:val="26"/>
        </w:rPr>
        <w:t>3.6 Swim Lanes (Partitionen)</w:t>
      </w:r>
    </w:p>
    <w:p w14:paraId="30EC0A56" w14:textId="77777777" w:rsidR="00061F6C" w:rsidRDefault="00554E40">
      <w:pPr>
        <w:spacing w:after="120"/>
      </w:pPr>
      <w:r>
        <w:t xml:space="preserve">Swim Lanes unterteilen das Diagramm in vertikale oder horizontale Bereiche, die jeweils einer </w:t>
      </w:r>
      <w:r>
        <w:rPr>
          <w:b/>
          <w:bCs/>
        </w:rPr>
        <w:t>Rolle, Abteilung oder einem System</w:t>
      </w:r>
      <w:r>
        <w:t xml:space="preserve"> zugeordnet sind. Sie zeigen, WER für welche Aktion verantwortlich ist.</w:t>
      </w:r>
    </w:p>
    <w:p w14:paraId="6A5547DA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Notation: «</w:t>
      </w:r>
      <w:proofErr w:type="spellStart"/>
      <w:r>
        <w:t>partition</w:t>
      </w:r>
      <w:proofErr w:type="spellEnd"/>
      <w:r>
        <w:t>» oberhalb des Bereichs angeben</w:t>
      </w:r>
    </w:p>
    <w:p w14:paraId="64B26264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Kontrollflüsse können Swim-Lane-Grenzen überschreiten</w:t>
      </w:r>
    </w:p>
    <w:p w14:paraId="2A757B42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Ideal für Geschäftsprozesse mit mehreren Akteuren</w:t>
      </w:r>
    </w:p>
    <w:p w14:paraId="78066026" w14:textId="77777777" w:rsidR="00061F6C" w:rsidRDefault="00554E40">
      <w:r>
        <w:lastRenderedPageBreak/>
        <w:br w:type="page"/>
      </w:r>
    </w:p>
    <w:p w14:paraId="27A39575" w14:textId="77777777" w:rsidR="00061F6C" w:rsidRDefault="00554E40">
      <w:pPr>
        <w:pStyle w:val="berschrift1"/>
      </w:pPr>
      <w:r>
        <w:rPr>
          <w:sz w:val="32"/>
          <w:szCs w:val="32"/>
        </w:rPr>
        <w:lastRenderedPageBreak/>
        <w:t>4. Übungsaufgaben</w:t>
      </w:r>
    </w:p>
    <w:p w14:paraId="49A96286" w14:textId="77777777" w:rsidR="00061F6C" w:rsidRDefault="00554E40">
      <w:pPr>
        <w:spacing w:after="120"/>
      </w:pPr>
      <w:r>
        <w:t xml:space="preserve">Die folgenden Aufgaben sind nach dem Prinzip des </w:t>
      </w:r>
      <w:r>
        <w:rPr>
          <w:b/>
          <w:bCs/>
        </w:rPr>
        <w:t>kompetenzorientierten Lernens</w:t>
      </w:r>
      <w:r>
        <w:t xml:space="preserve"> aufgebaut: von Lesen und Verstehen (A1) über Anwenden (A2, A3) bis zum kritischen Analysieren (A4).</w:t>
      </w:r>
    </w:p>
    <w:p w14:paraId="0235914A" w14:textId="77777777" w:rsidR="00061F6C" w:rsidRDefault="00554E40">
      <w:pPr>
        <w:pBdr>
          <w:left w:val="single" w:sz="18" w:space="1" w:color="00B4D8"/>
        </w:pBdr>
        <w:shd w:val="clear" w:color="auto" w:fill="1A2B4A"/>
        <w:spacing w:before="300"/>
      </w:pPr>
      <w:r>
        <w:rPr>
          <w:b/>
          <w:bCs/>
          <w:color w:val="FFFFFF"/>
          <w:sz w:val="28"/>
          <w:szCs w:val="28"/>
        </w:rPr>
        <w:t xml:space="preserve">  Aufgabe A1: Diagramm lesen &amp; interpretieren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1F6C" w14:paraId="4E0B2C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78DB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Typ: </w:t>
            </w:r>
            <w:r>
              <w:rPr>
                <w:sz w:val="20"/>
                <w:szCs w:val="20"/>
              </w:rPr>
              <w:t>Einzelarbeit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5382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Zeit: </w:t>
            </w:r>
            <w:r>
              <w:rPr>
                <w:sz w:val="20"/>
                <w:szCs w:val="20"/>
              </w:rPr>
              <w:t>10 Minuten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8CEC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Niveau: </w:t>
            </w:r>
            <w:r>
              <w:rPr>
                <w:sz w:val="20"/>
                <w:szCs w:val="20"/>
              </w:rPr>
              <w:t>⭐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Grundlegend</w:t>
            </w:r>
            <w:proofErr w:type="gramEnd"/>
          </w:p>
        </w:tc>
      </w:tr>
    </w:tbl>
    <w:p w14:paraId="1DC094B3" w14:textId="77777777" w:rsidR="00061F6C" w:rsidRDefault="00554E40">
      <w:pPr>
        <w:pStyle w:val="berschrift3"/>
      </w:pPr>
      <w:r>
        <w:t>Aufgabenstellung</w:t>
      </w:r>
    </w:p>
    <w:p w14:paraId="00154D6E" w14:textId="77777777" w:rsidR="00061F6C" w:rsidRDefault="00554E40">
      <w:pPr>
        <w:spacing w:after="120"/>
      </w:pPr>
      <w:r>
        <w:t xml:space="preserve">Betrachten Sie das folgende Aktivitätsdiagramm eines </w:t>
      </w:r>
      <w:r>
        <w:rPr>
          <w:b/>
          <w:bCs/>
        </w:rPr>
        <w:t>E-Mail-Versandprozesses</w:t>
      </w:r>
      <w:r>
        <w:t>. Beantworten Sie anschliessend die Fragen.</w:t>
      </w:r>
    </w:p>
    <w:p w14:paraId="4C48237E" w14:textId="77777777" w:rsidR="00061F6C" w:rsidRDefault="00554E40">
      <w:pPr>
        <w:spacing w:after="120"/>
      </w:pPr>
      <w:r>
        <w:rPr>
          <w:b/>
          <w:bCs/>
          <w:color w:val="0090B0"/>
        </w:rPr>
        <w:t xml:space="preserve">[Diagramm – </w:t>
      </w:r>
      <w:proofErr w:type="gramStart"/>
      <w:r>
        <w:rPr>
          <w:b/>
          <w:bCs/>
          <w:color w:val="0090B0"/>
        </w:rPr>
        <w:t>E-Mail Versandprozess</w:t>
      </w:r>
      <w:proofErr w:type="gramEnd"/>
      <w:r>
        <w:rPr>
          <w:b/>
          <w:bCs/>
          <w:color w:val="0090B0"/>
        </w:rPr>
        <w:t>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1F6C" w14:paraId="661A23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6AE6" w14:textId="77777777" w:rsidR="00061F6C" w:rsidRDefault="00554E40">
            <w:pPr>
              <w:spacing w:after="80"/>
            </w:pPr>
            <w:r>
              <w:t>Ablauf (als Text, Diagramm zum Zeichnen auf Folie gezeigt):</w:t>
            </w:r>
          </w:p>
          <w:p w14:paraId="6DBFBDA9" w14:textId="77777777" w:rsidR="00061F6C" w:rsidRDefault="00554E40">
            <w:pPr>
              <w:spacing w:after="80"/>
            </w:pPr>
            <w:r>
              <w:t>START → E-Mail verfassen → [Empfänger gültig?] → [ja] → E-Mail senden → Sendebericht speichern → ENDE</w:t>
            </w:r>
          </w:p>
          <w:p w14:paraId="6FDC00DD" w14:textId="77777777" w:rsidR="00061F6C" w:rsidRDefault="00554E40">
            <w:r>
              <w:t xml:space="preserve">                                                  → [nein] → Fehler anzeigen → ENDE</w:t>
            </w:r>
          </w:p>
        </w:tc>
      </w:tr>
    </w:tbl>
    <w:p w14:paraId="13DF69D9" w14:textId="77777777" w:rsidR="00061F6C" w:rsidRDefault="00554E40">
      <w:pPr>
        <w:pStyle w:val="berschrift3"/>
      </w:pPr>
      <w:r>
        <w:t>Fragen</w:t>
      </w:r>
    </w:p>
    <w:p w14:paraId="7CEC6E03" w14:textId="77777777" w:rsidR="00061F6C" w:rsidRDefault="00554E40">
      <w:pPr>
        <w:pStyle w:val="Listenabsatz"/>
        <w:numPr>
          <w:ilvl w:val="0"/>
          <w:numId w:val="3"/>
        </w:numPr>
        <w:spacing w:after="80"/>
      </w:pPr>
      <w:r>
        <w:t>Wie viele Aktionsknoten enthält das Diagramm? Benennen Sie sie.</w:t>
      </w:r>
    </w:p>
    <w:p w14:paraId="15457489" w14:textId="77777777" w:rsidR="00061F6C" w:rsidRDefault="00554E40">
      <w:pPr>
        <w:pStyle w:val="Listenabsatz"/>
        <w:numPr>
          <w:ilvl w:val="0"/>
          <w:numId w:val="3"/>
        </w:numPr>
        <w:spacing w:after="80"/>
      </w:pPr>
      <w:r>
        <w:t>Wie viele Endknoten hat das Diagramm und welchen Typ haben sie?</w:t>
      </w:r>
    </w:p>
    <w:p w14:paraId="24946099" w14:textId="77777777" w:rsidR="00061F6C" w:rsidRDefault="00554E40">
      <w:pPr>
        <w:pStyle w:val="Listenabsatz"/>
        <w:numPr>
          <w:ilvl w:val="0"/>
          <w:numId w:val="3"/>
        </w:numPr>
        <w:spacing w:after="80"/>
      </w:pPr>
      <w:r>
        <w:t xml:space="preserve">Welche </w:t>
      </w:r>
      <w:proofErr w:type="spellStart"/>
      <w:r>
        <w:t>Guards</w:t>
      </w:r>
      <w:proofErr w:type="spellEnd"/>
      <w:r>
        <w:t xml:space="preserve"> sind an der Entscheidungsraute vorhanden? Sind sie vollständig?</w:t>
      </w:r>
    </w:p>
    <w:p w14:paraId="6B4A833A" w14:textId="77777777" w:rsidR="00061F6C" w:rsidRDefault="00554E40">
      <w:pPr>
        <w:pStyle w:val="Listenabsatz"/>
        <w:numPr>
          <w:ilvl w:val="0"/>
          <w:numId w:val="3"/>
        </w:numPr>
        <w:spacing w:after="80"/>
      </w:pPr>
      <w:r>
        <w:t>Was passiert, wenn der Empfänger ungültig ist?</w:t>
      </w:r>
    </w:p>
    <w:p w14:paraId="24994A5F" w14:textId="77777777" w:rsidR="00061F6C" w:rsidRDefault="00554E40">
      <w:pPr>
        <w:pStyle w:val="Listenabsatz"/>
        <w:numPr>
          <w:ilvl w:val="0"/>
          <w:numId w:val="3"/>
        </w:numPr>
        <w:spacing w:after="80"/>
      </w:pPr>
      <w:r>
        <w:t>Enthält das Diagramm eine Schleife? Begründen Sie Ihre Antwort.</w:t>
      </w:r>
    </w:p>
    <w:p w14:paraId="27C6F38F" w14:textId="77777777" w:rsidR="00061F6C" w:rsidRDefault="00554E40">
      <w:pPr>
        <w:pStyle w:val="berschrift3"/>
      </w:pPr>
      <w:r>
        <w:t>Antworten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1F6C" w14:paraId="71F38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6EA6" w14:textId="77777777" w:rsidR="00061F6C" w:rsidRDefault="00061F6C"/>
        </w:tc>
      </w:tr>
      <w:tr w:rsidR="00061F6C" w14:paraId="27BB6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5862" w14:textId="77777777" w:rsidR="00061F6C" w:rsidRDefault="00061F6C"/>
        </w:tc>
      </w:tr>
      <w:tr w:rsidR="00061F6C" w14:paraId="319C5F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3E50" w14:textId="77777777" w:rsidR="00061F6C" w:rsidRDefault="00061F6C"/>
        </w:tc>
      </w:tr>
      <w:tr w:rsidR="00061F6C" w14:paraId="79C97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17B5" w14:textId="77777777" w:rsidR="00061F6C" w:rsidRDefault="00061F6C"/>
        </w:tc>
      </w:tr>
      <w:tr w:rsidR="00061F6C" w14:paraId="09965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EA32" w14:textId="77777777" w:rsidR="00061F6C" w:rsidRDefault="00061F6C"/>
        </w:tc>
      </w:tr>
      <w:tr w:rsidR="00061F6C" w14:paraId="30922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31CB" w14:textId="77777777" w:rsidR="00061F6C" w:rsidRDefault="00061F6C"/>
        </w:tc>
      </w:tr>
      <w:tr w:rsidR="00061F6C" w14:paraId="3D37B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F973" w14:textId="77777777" w:rsidR="00061F6C" w:rsidRDefault="00061F6C"/>
        </w:tc>
      </w:tr>
      <w:tr w:rsidR="00061F6C" w14:paraId="7A4D7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559F" w14:textId="77777777" w:rsidR="00061F6C" w:rsidRDefault="00061F6C"/>
        </w:tc>
      </w:tr>
      <w:tr w:rsidR="00061F6C" w14:paraId="0869AB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C0FF" w14:textId="77777777" w:rsidR="00061F6C" w:rsidRDefault="00061F6C"/>
        </w:tc>
      </w:tr>
      <w:tr w:rsidR="00061F6C" w14:paraId="30F8F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A9E1" w14:textId="77777777" w:rsidR="00061F6C" w:rsidRDefault="00061F6C"/>
        </w:tc>
      </w:tr>
    </w:tbl>
    <w:p w14:paraId="5A68D9D1" w14:textId="77777777" w:rsidR="00061F6C" w:rsidRDefault="00061F6C">
      <w:pPr>
        <w:pBdr>
          <w:bottom w:val="single" w:sz="6" w:space="1" w:color="0090B0"/>
        </w:pBdr>
        <w:spacing w:after="200"/>
      </w:pPr>
    </w:p>
    <w:p w14:paraId="03790005" w14:textId="77777777" w:rsidR="00061F6C" w:rsidRDefault="00554E40">
      <w:pPr>
        <w:pBdr>
          <w:left w:val="single" w:sz="18" w:space="1" w:color="00B4D8"/>
        </w:pBdr>
        <w:shd w:val="clear" w:color="auto" w:fill="1A2B4A"/>
        <w:spacing w:before="300"/>
      </w:pPr>
      <w:r>
        <w:rPr>
          <w:b/>
          <w:bCs/>
          <w:color w:val="FFFFFF"/>
          <w:sz w:val="28"/>
          <w:szCs w:val="28"/>
        </w:rPr>
        <w:t xml:space="preserve">  Aufgabe A2: Aktivitätsdiagramm selbst zeichnen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1F6C" w14:paraId="3DA461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722B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Typ: </w:t>
            </w:r>
            <w:r>
              <w:rPr>
                <w:sz w:val="20"/>
                <w:szCs w:val="20"/>
              </w:rPr>
              <w:t>Einzelarbeit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B7DB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Zeit: </w:t>
            </w:r>
            <w:r>
              <w:rPr>
                <w:sz w:val="20"/>
                <w:szCs w:val="20"/>
              </w:rPr>
              <w:t>20 Minuten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3D67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Niveau: </w:t>
            </w:r>
            <w:r>
              <w:rPr>
                <w:sz w:val="20"/>
                <w:szCs w:val="20"/>
              </w:rPr>
              <w:t>⭐⭐</w:t>
            </w:r>
            <w:r>
              <w:rPr>
                <w:sz w:val="20"/>
                <w:szCs w:val="20"/>
              </w:rPr>
              <w:t xml:space="preserve"> Mittel</w:t>
            </w:r>
          </w:p>
        </w:tc>
      </w:tr>
    </w:tbl>
    <w:p w14:paraId="6630BD22" w14:textId="77777777" w:rsidR="00061F6C" w:rsidRDefault="00554E40">
      <w:pPr>
        <w:pStyle w:val="berschrift3"/>
      </w:pPr>
      <w:r>
        <w:lastRenderedPageBreak/>
        <w:t>Aufgabenstellung</w:t>
      </w:r>
    </w:p>
    <w:p w14:paraId="76D4AD9F" w14:textId="77777777" w:rsidR="00061F6C" w:rsidRDefault="00554E40">
      <w:pPr>
        <w:spacing w:after="120"/>
      </w:pPr>
      <w:r>
        <w:t xml:space="preserve">Modellieren Sie den folgenden Ablauf als </w:t>
      </w:r>
      <w:r>
        <w:rPr>
          <w:b/>
          <w:bCs/>
        </w:rPr>
        <w:t>vollständiges Aktivitätsdiagramm</w:t>
      </w:r>
      <w:r>
        <w:t>. Verwenden Sie korrekte UML-Notation für alle Elemente.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1F6C" w14:paraId="419C41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98A8" w14:textId="77777777" w:rsidR="00061F6C" w:rsidRDefault="00554E40">
            <w:pPr>
              <w:spacing w:after="100"/>
            </w:pPr>
            <w:r>
              <w:rPr>
                <w:b/>
                <w:bCs/>
              </w:rPr>
              <w:t>Szenario: Geldautomat (ATM) – Bargeld abheben</w:t>
            </w:r>
          </w:p>
          <w:p w14:paraId="4F8E5473" w14:textId="77777777" w:rsidR="00061F6C" w:rsidRDefault="00554E40">
            <w:pPr>
              <w:spacing w:after="40"/>
            </w:pPr>
            <w:r>
              <w:t>1. Bankkarte einstecken</w:t>
            </w:r>
          </w:p>
          <w:p w14:paraId="224A9D71" w14:textId="77777777" w:rsidR="00061F6C" w:rsidRDefault="00554E40">
            <w:pPr>
              <w:spacing w:after="40"/>
            </w:pPr>
            <w:r>
              <w:t>2. PIN eingeben</w:t>
            </w:r>
          </w:p>
          <w:p w14:paraId="2386AD7A" w14:textId="77777777" w:rsidR="00061F6C" w:rsidRDefault="00554E40">
            <w:pPr>
              <w:spacing w:after="40"/>
            </w:pPr>
            <w:r>
              <w:t>3. PIN prüfen:</w:t>
            </w:r>
          </w:p>
          <w:p w14:paraId="00B9E85B" w14:textId="77777777" w:rsidR="00061F6C" w:rsidRDefault="00554E40">
            <w:pPr>
              <w:spacing w:after="40"/>
            </w:pPr>
            <w:r>
              <w:t xml:space="preserve">   → </w:t>
            </w:r>
            <w:proofErr w:type="gramStart"/>
            <w:r>
              <w:t>Korrekt</w:t>
            </w:r>
            <w:proofErr w:type="gramEnd"/>
            <w:r>
              <w:t>: weiter mit Schritt 4</w:t>
            </w:r>
          </w:p>
          <w:p w14:paraId="7713A606" w14:textId="77777777" w:rsidR="00061F6C" w:rsidRDefault="00554E40">
            <w:pPr>
              <w:spacing w:after="40"/>
            </w:pPr>
            <w:r>
              <w:t xml:space="preserve">   → </w:t>
            </w:r>
            <w:proofErr w:type="gramStart"/>
            <w:r>
              <w:t>Falsch</w:t>
            </w:r>
            <w:proofErr w:type="gramEnd"/>
            <w:r>
              <w:t>: Fehlermeldung anzeigen</w:t>
            </w:r>
          </w:p>
          <w:p w14:paraId="47D53283" w14:textId="77777777" w:rsidR="00061F6C" w:rsidRDefault="00554E40">
            <w:pPr>
              <w:spacing w:after="40"/>
            </w:pPr>
            <w:r>
              <w:t xml:space="preserve">     → Versuche &lt; 3: zurück zu Schritt 2 (Schleife!)</w:t>
            </w:r>
          </w:p>
          <w:p w14:paraId="58FF940B" w14:textId="77777777" w:rsidR="00061F6C" w:rsidRDefault="00554E40">
            <w:pPr>
              <w:spacing w:after="40"/>
            </w:pPr>
            <w:r>
              <w:t xml:space="preserve">     → Versuche = 3: Karte einziehen → ENDE (Sperrung)</w:t>
            </w:r>
          </w:p>
          <w:p w14:paraId="5FDF5CA2" w14:textId="77777777" w:rsidR="00061F6C" w:rsidRDefault="00554E40">
            <w:pPr>
              <w:spacing w:after="40"/>
            </w:pPr>
            <w:r>
              <w:t>4. Betrag eingeben</w:t>
            </w:r>
          </w:p>
          <w:p w14:paraId="16F1AF9C" w14:textId="77777777" w:rsidR="00061F6C" w:rsidRDefault="00554E40">
            <w:pPr>
              <w:spacing w:after="40"/>
            </w:pPr>
            <w:r>
              <w:t>5. Kontodeckung prüfen:</w:t>
            </w:r>
          </w:p>
          <w:p w14:paraId="50EAB7B5" w14:textId="77777777" w:rsidR="00061F6C" w:rsidRDefault="00554E40">
            <w:pPr>
              <w:spacing w:after="40"/>
            </w:pPr>
            <w:r>
              <w:t xml:space="preserve">   → </w:t>
            </w:r>
            <w:proofErr w:type="gramStart"/>
            <w:r>
              <w:t>Ausreichend</w:t>
            </w:r>
            <w:proofErr w:type="gramEnd"/>
            <w:r>
              <w:t>: Bargeld ausgeben → Karte zurückgeben → ENDE (Erfolg)</w:t>
            </w:r>
          </w:p>
          <w:p w14:paraId="579671E5" w14:textId="77777777" w:rsidR="00061F6C" w:rsidRDefault="00554E40">
            <w:r>
              <w:t xml:space="preserve">   → Nicht ausreichend: Fehlermeldung → Karte zurückgeben → ENDE</w:t>
            </w:r>
          </w:p>
        </w:tc>
      </w:tr>
    </w:tbl>
    <w:p w14:paraId="228B6C28" w14:textId="77777777" w:rsidR="00061F6C" w:rsidRDefault="00554E40">
      <w:pPr>
        <w:pStyle w:val="berschrift3"/>
      </w:pPr>
      <w:r>
        <w:t>Hinweise zur Bearbeitung</w:t>
      </w:r>
    </w:p>
    <w:p w14:paraId="59C0FB45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 xml:space="preserve">Beginnen Sie mit </w:t>
      </w:r>
      <w:proofErr w:type="gramStart"/>
      <w:r>
        <w:t>dem Startknoten und arbeiten</w:t>
      </w:r>
      <w:proofErr w:type="gramEnd"/>
      <w:r>
        <w:t xml:space="preserve"> Sie sich schrittweise durch den Ablauf.</w:t>
      </w:r>
    </w:p>
    <w:p w14:paraId="5B745D82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 xml:space="preserve">Markieren Sie alle </w:t>
      </w:r>
      <w:proofErr w:type="spellStart"/>
      <w:r>
        <w:t>Guards</w:t>
      </w:r>
      <w:proofErr w:type="spellEnd"/>
      <w:r>
        <w:t xml:space="preserve"> an den Entscheidungsknoten deutlich in eckigen Klammern.</w:t>
      </w:r>
    </w:p>
    <w:p w14:paraId="1A341D18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Achten Sie auf die Schleife bei falscher PIN (Rückwärtspfeil einzeichnen).</w:t>
      </w:r>
    </w:p>
    <w:p w14:paraId="5C4CE587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Verwenden Sie unterschiedliche Endknoten für Sperrung vs. Erfolg.</w:t>
      </w:r>
    </w:p>
    <w:p w14:paraId="0D0E54A5" w14:textId="77777777" w:rsidR="00061F6C" w:rsidRDefault="00554E40">
      <w:pPr>
        <w:pStyle w:val="berschrift3"/>
      </w:pPr>
      <w:r>
        <w:t>Zeichenfläche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1F6C" w14:paraId="096EC1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074B" w14:textId="77777777" w:rsidR="00061F6C" w:rsidRDefault="00061F6C"/>
        </w:tc>
      </w:tr>
      <w:tr w:rsidR="00061F6C" w14:paraId="7E24C5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E11B" w14:textId="77777777" w:rsidR="00061F6C" w:rsidRDefault="00061F6C"/>
        </w:tc>
      </w:tr>
      <w:tr w:rsidR="00061F6C" w14:paraId="2EFFB9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EFBB" w14:textId="77777777" w:rsidR="00061F6C" w:rsidRDefault="00061F6C"/>
        </w:tc>
      </w:tr>
      <w:tr w:rsidR="00061F6C" w14:paraId="1DB5CD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1B30" w14:textId="77777777" w:rsidR="00061F6C" w:rsidRDefault="00061F6C"/>
        </w:tc>
      </w:tr>
      <w:tr w:rsidR="00061F6C" w14:paraId="2813AF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7CEE" w14:textId="77777777" w:rsidR="00061F6C" w:rsidRDefault="00061F6C"/>
        </w:tc>
      </w:tr>
      <w:tr w:rsidR="00061F6C" w14:paraId="54B26C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F555" w14:textId="77777777" w:rsidR="00061F6C" w:rsidRDefault="00061F6C"/>
        </w:tc>
      </w:tr>
      <w:tr w:rsidR="00061F6C" w14:paraId="7F5D6F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CA44" w14:textId="77777777" w:rsidR="00061F6C" w:rsidRDefault="00061F6C"/>
        </w:tc>
      </w:tr>
      <w:tr w:rsidR="00061F6C" w14:paraId="3D06F0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DCFF" w14:textId="77777777" w:rsidR="00061F6C" w:rsidRDefault="00061F6C"/>
        </w:tc>
      </w:tr>
      <w:tr w:rsidR="00061F6C" w14:paraId="76D453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3A2B" w14:textId="77777777" w:rsidR="00061F6C" w:rsidRDefault="00061F6C"/>
        </w:tc>
      </w:tr>
      <w:tr w:rsidR="00061F6C" w14:paraId="74DA46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9A5A" w14:textId="77777777" w:rsidR="00061F6C" w:rsidRDefault="00061F6C"/>
        </w:tc>
      </w:tr>
      <w:tr w:rsidR="00061F6C" w14:paraId="3161B8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848B" w14:textId="77777777" w:rsidR="00061F6C" w:rsidRDefault="00061F6C"/>
        </w:tc>
      </w:tr>
      <w:tr w:rsidR="00061F6C" w14:paraId="44D428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E93B" w14:textId="77777777" w:rsidR="00061F6C" w:rsidRDefault="00061F6C"/>
        </w:tc>
      </w:tr>
      <w:tr w:rsidR="00061F6C" w14:paraId="51DC68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7C62" w14:textId="77777777" w:rsidR="00061F6C" w:rsidRDefault="00061F6C"/>
        </w:tc>
      </w:tr>
      <w:tr w:rsidR="00061F6C" w14:paraId="5D0132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8EAD" w14:textId="77777777" w:rsidR="00061F6C" w:rsidRDefault="00061F6C"/>
        </w:tc>
      </w:tr>
      <w:tr w:rsidR="00061F6C" w14:paraId="4C5636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062A" w14:textId="77777777" w:rsidR="00061F6C" w:rsidRDefault="00061F6C"/>
        </w:tc>
      </w:tr>
      <w:tr w:rsidR="00061F6C" w14:paraId="0243D4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C94A" w14:textId="77777777" w:rsidR="00061F6C" w:rsidRDefault="00061F6C"/>
        </w:tc>
      </w:tr>
      <w:tr w:rsidR="00061F6C" w14:paraId="0B3AFE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656D" w14:textId="77777777" w:rsidR="00061F6C" w:rsidRDefault="00061F6C"/>
        </w:tc>
      </w:tr>
      <w:tr w:rsidR="00061F6C" w14:paraId="3B2C52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3D0F" w14:textId="77777777" w:rsidR="00061F6C" w:rsidRDefault="00061F6C"/>
        </w:tc>
      </w:tr>
      <w:tr w:rsidR="00061F6C" w14:paraId="35FD90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6662" w14:textId="77777777" w:rsidR="00061F6C" w:rsidRDefault="00061F6C"/>
        </w:tc>
      </w:tr>
      <w:tr w:rsidR="00061F6C" w14:paraId="4E9311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C73B" w14:textId="77777777" w:rsidR="00061F6C" w:rsidRDefault="00061F6C"/>
        </w:tc>
      </w:tr>
    </w:tbl>
    <w:p w14:paraId="7B0C96C2" w14:textId="77777777" w:rsidR="00061F6C" w:rsidRDefault="00554E40">
      <w:pPr>
        <w:pStyle w:val="berschrift3"/>
      </w:pPr>
      <w:r>
        <w:t>Bewertungskriterien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6"/>
        <w:gridCol w:w="1500"/>
        <w:gridCol w:w="1500"/>
      </w:tblGrid>
      <w:tr w:rsidR="00061F6C" w14:paraId="1F132E4E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891D" w14:textId="77777777" w:rsidR="00061F6C" w:rsidRDefault="00554E40">
            <w:r>
              <w:rPr>
                <w:b/>
                <w:bCs/>
                <w:sz w:val="20"/>
                <w:szCs w:val="20"/>
              </w:rPr>
              <w:t>Kriterium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E219" w14:textId="77777777" w:rsidR="00061F6C" w:rsidRDefault="00554E40">
            <w:r>
              <w:rPr>
                <w:b/>
                <w:bCs/>
                <w:sz w:val="20"/>
                <w:szCs w:val="20"/>
              </w:rPr>
              <w:t>Max. Punkte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9446" w14:textId="77777777" w:rsidR="00061F6C" w:rsidRDefault="00554E40">
            <w:r>
              <w:rPr>
                <w:b/>
                <w:bCs/>
                <w:sz w:val="20"/>
                <w:szCs w:val="20"/>
              </w:rPr>
              <w:t>Erreicht</w:t>
            </w:r>
          </w:p>
        </w:tc>
      </w:tr>
      <w:tr w:rsidR="00061F6C" w14:paraId="48E85508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16F7" w14:textId="77777777" w:rsidR="00061F6C" w:rsidRDefault="00554E40">
            <w:r>
              <w:rPr>
                <w:sz w:val="20"/>
                <w:szCs w:val="20"/>
              </w:rPr>
              <w:t>Startknoten und Endknoten korrekt (Typen, Anzahl)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D725" w14:textId="77777777" w:rsidR="00061F6C" w:rsidRDefault="00554E4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A957" w14:textId="77777777" w:rsidR="00061F6C" w:rsidRDefault="00061F6C"/>
        </w:tc>
      </w:tr>
      <w:tr w:rsidR="00061F6C" w14:paraId="6BEAA7C2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F95D" w14:textId="77777777" w:rsidR="00061F6C" w:rsidRDefault="00554E40">
            <w:r>
              <w:rPr>
                <w:sz w:val="20"/>
                <w:szCs w:val="20"/>
              </w:rPr>
              <w:t>Alle Aktionsknoten korrekt benannt (Verb + Substantiv)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1604" w14:textId="77777777" w:rsidR="00061F6C" w:rsidRDefault="00554E4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57E3" w14:textId="77777777" w:rsidR="00061F6C" w:rsidRDefault="00061F6C"/>
        </w:tc>
      </w:tr>
      <w:tr w:rsidR="00061F6C" w14:paraId="316C0C40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A6E7" w14:textId="77777777" w:rsidR="00061F6C" w:rsidRDefault="00554E40">
            <w:r>
              <w:rPr>
                <w:sz w:val="20"/>
                <w:szCs w:val="20"/>
              </w:rPr>
              <w:t xml:space="preserve">Entscheidungsknoten mit vollständigen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B546" w14:textId="77777777" w:rsidR="00061F6C" w:rsidRDefault="00554E4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119A" w14:textId="77777777" w:rsidR="00061F6C" w:rsidRDefault="00061F6C"/>
        </w:tc>
      </w:tr>
      <w:tr w:rsidR="00061F6C" w14:paraId="0819D637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BBC9" w14:textId="77777777" w:rsidR="00061F6C" w:rsidRDefault="00554E40">
            <w:r>
              <w:rPr>
                <w:sz w:val="20"/>
                <w:szCs w:val="20"/>
              </w:rPr>
              <w:t>Schleife für falsche PIN-Eingabe korrekt modelliert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BAE7" w14:textId="77777777" w:rsidR="00061F6C" w:rsidRDefault="00554E4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0230" w14:textId="77777777" w:rsidR="00061F6C" w:rsidRDefault="00061F6C"/>
        </w:tc>
      </w:tr>
      <w:tr w:rsidR="00061F6C" w14:paraId="6A1C100E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A93C" w14:textId="77777777" w:rsidR="00061F6C" w:rsidRDefault="00554E40">
            <w:r>
              <w:rPr>
                <w:sz w:val="20"/>
                <w:szCs w:val="20"/>
              </w:rPr>
              <w:t>Kontrollflüsse korrekt eingezeichnet (Richtung, Beschriftung)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57E9" w14:textId="77777777" w:rsidR="00061F6C" w:rsidRDefault="00554E4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5BCF" w14:textId="77777777" w:rsidR="00061F6C" w:rsidRDefault="00061F6C"/>
        </w:tc>
      </w:tr>
      <w:tr w:rsidR="00061F6C" w14:paraId="78B1EC96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CCAA" w14:textId="77777777" w:rsidR="00061F6C" w:rsidRDefault="00554E40">
            <w:r>
              <w:rPr>
                <w:sz w:val="20"/>
                <w:szCs w:val="20"/>
              </w:rPr>
              <w:t>Lesbarkeit und korrekte UML-Notation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7EF6" w14:textId="77777777" w:rsidR="00061F6C" w:rsidRDefault="00554E4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57BE" w14:textId="77777777" w:rsidR="00061F6C" w:rsidRDefault="00061F6C"/>
        </w:tc>
      </w:tr>
    </w:tbl>
    <w:p w14:paraId="5CCE2B27" w14:textId="77777777" w:rsidR="00061F6C" w:rsidRDefault="00061F6C">
      <w:pPr>
        <w:pBdr>
          <w:bottom w:val="single" w:sz="6" w:space="1" w:color="0090B0"/>
        </w:pBdr>
        <w:spacing w:after="200"/>
      </w:pPr>
    </w:p>
    <w:p w14:paraId="6C5A7053" w14:textId="77777777" w:rsidR="00061F6C" w:rsidRDefault="00554E40">
      <w:r>
        <w:br w:type="page"/>
      </w:r>
    </w:p>
    <w:p w14:paraId="64941557" w14:textId="77777777" w:rsidR="00061F6C" w:rsidRDefault="00554E40">
      <w:pPr>
        <w:pBdr>
          <w:left w:val="single" w:sz="18" w:space="1" w:color="00B4D8"/>
        </w:pBdr>
        <w:shd w:val="clear" w:color="auto" w:fill="1A2B4A"/>
        <w:spacing w:before="300"/>
      </w:pPr>
      <w:r>
        <w:rPr>
          <w:b/>
          <w:bCs/>
          <w:color w:val="FFFFFF"/>
          <w:sz w:val="28"/>
          <w:szCs w:val="28"/>
        </w:rPr>
        <w:lastRenderedPageBreak/>
        <w:t xml:space="preserve">  Aufgabe A3: Komplexer Prozess – Gruppenaufgabe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1F6C" w14:paraId="48CBAA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87BE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Typ: </w:t>
            </w:r>
            <w:r>
              <w:rPr>
                <w:sz w:val="20"/>
                <w:szCs w:val="20"/>
              </w:rPr>
              <w:t>Gruppenarbeit (2–3 Pers.)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5565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Zeit: </w:t>
            </w:r>
            <w:r>
              <w:rPr>
                <w:sz w:val="20"/>
                <w:szCs w:val="20"/>
              </w:rPr>
              <w:t>25 Minuten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E793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Niveau: </w:t>
            </w:r>
            <w:r>
              <w:rPr>
                <w:sz w:val="20"/>
                <w:szCs w:val="20"/>
              </w:rPr>
              <w:t>⭐⭐⭐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Anspruchsvoll</w:t>
            </w:r>
            <w:proofErr w:type="gramEnd"/>
          </w:p>
        </w:tc>
      </w:tr>
    </w:tbl>
    <w:p w14:paraId="48625201" w14:textId="77777777" w:rsidR="00061F6C" w:rsidRDefault="00554E40">
      <w:pPr>
        <w:pStyle w:val="berschrift3"/>
      </w:pPr>
      <w:r>
        <w:t>Aufgabenstellung</w:t>
      </w:r>
    </w:p>
    <w:p w14:paraId="7EF0CA6C" w14:textId="77777777" w:rsidR="00061F6C" w:rsidRDefault="00554E40">
      <w:pPr>
        <w:spacing w:after="120"/>
      </w:pPr>
      <w:r>
        <w:t xml:space="preserve">Modellieren Sie gemeinsam den folgenden </w:t>
      </w:r>
      <w:r>
        <w:rPr>
          <w:b/>
          <w:bCs/>
        </w:rPr>
        <w:t>Online-Retouren-Prozess</w:t>
      </w:r>
      <w:r>
        <w:t xml:space="preserve"> als Aktivitätsdiagramm mit Swim Lanes. Verteilen Sie die Rollen innerhalb der Gruppe.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1F6C" w14:paraId="18AFBC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9E2C" w14:textId="77777777" w:rsidR="00061F6C" w:rsidRDefault="00554E40">
            <w:pPr>
              <w:spacing w:after="100"/>
            </w:pPr>
            <w:r>
              <w:rPr>
                <w:b/>
                <w:bCs/>
              </w:rPr>
              <w:t>Szenario: Retouren-Prozess (3 Swim Lanes: Kunde / System / Lager)</w:t>
            </w:r>
          </w:p>
          <w:p w14:paraId="71CAF172" w14:textId="77777777" w:rsidR="00061F6C" w:rsidRDefault="00554E40">
            <w:pPr>
              <w:spacing w:after="40"/>
            </w:pPr>
            <w:r>
              <w:rPr>
                <w:b/>
                <w:bCs/>
              </w:rPr>
              <w:t>Kunde:</w:t>
            </w:r>
            <w:r>
              <w:t xml:space="preserve"> Retoure online anmelden → Retourengrund angeben</w:t>
            </w:r>
          </w:p>
          <w:p w14:paraId="119D9F2C" w14:textId="77777777" w:rsidR="00061F6C" w:rsidRDefault="00554E40">
            <w:pPr>
              <w:spacing w:after="40"/>
            </w:pPr>
            <w:r>
              <w:rPr>
                <w:b/>
                <w:bCs/>
              </w:rPr>
              <w:t>System:</w:t>
            </w:r>
            <w:r>
              <w:t xml:space="preserve"> Retoure registrieren → Retourenlabel generieren → Label per E-Mail senden</w:t>
            </w:r>
          </w:p>
          <w:p w14:paraId="66F01F18" w14:textId="77777777" w:rsidR="00061F6C" w:rsidRDefault="00554E40">
            <w:pPr>
              <w:spacing w:after="40"/>
            </w:pPr>
            <w:r>
              <w:rPr>
                <w:b/>
                <w:bCs/>
              </w:rPr>
              <w:t>Kunde:</w:t>
            </w:r>
            <w:r>
              <w:t xml:space="preserve"> Paket verpacken → Paket absenden</w:t>
            </w:r>
          </w:p>
          <w:p w14:paraId="24E5B9D5" w14:textId="77777777" w:rsidR="00061F6C" w:rsidRDefault="00554E40">
            <w:pPr>
              <w:spacing w:after="40"/>
            </w:pPr>
            <w:r>
              <w:rPr>
                <w:b/>
                <w:bCs/>
              </w:rPr>
              <w:t>System:</w:t>
            </w:r>
            <w:r>
              <w:t xml:space="preserve"> Paketeingang prüfen:</w:t>
            </w:r>
          </w:p>
          <w:p w14:paraId="1C16D941" w14:textId="77777777" w:rsidR="00061F6C" w:rsidRDefault="00554E40">
            <w:pPr>
              <w:spacing w:after="40"/>
            </w:pPr>
            <w:r>
              <w:t xml:space="preserve">   → Paket eingegangen: Ware prüfen</w:t>
            </w:r>
          </w:p>
          <w:p w14:paraId="339940EC" w14:textId="77777777" w:rsidR="00061F6C" w:rsidRDefault="00554E40">
            <w:pPr>
              <w:spacing w:after="40"/>
            </w:pPr>
            <w:r>
              <w:t xml:space="preserve">   → Nicht eingegangen (nach 14 Tagen): Mahnung versenden → nochmals prüfen (Schleife, max. 2x)</w:t>
            </w:r>
          </w:p>
          <w:p w14:paraId="195C5AF4" w14:textId="77777777" w:rsidR="00061F6C" w:rsidRDefault="00554E40">
            <w:pPr>
              <w:spacing w:after="40"/>
            </w:pPr>
            <w:r>
              <w:rPr>
                <w:b/>
                <w:bCs/>
              </w:rPr>
              <w:t>Lager:</w:t>
            </w:r>
            <w:r>
              <w:t xml:space="preserve"> Ware prüfen:</w:t>
            </w:r>
          </w:p>
          <w:p w14:paraId="071A057B" w14:textId="77777777" w:rsidR="00061F6C" w:rsidRDefault="00554E40">
            <w:pPr>
              <w:spacing w:after="40"/>
            </w:pPr>
            <w:r>
              <w:t xml:space="preserve">   → Ware einwandfrei: Rückbuchung durchführen → ENDE</w:t>
            </w:r>
          </w:p>
          <w:p w14:paraId="0C50F410" w14:textId="77777777" w:rsidR="00061F6C" w:rsidRDefault="00554E40">
            <w:r>
              <w:t xml:space="preserve">   → Ware beschädigt: Schadensprotokoll erstellen → Rückbuchung ablehnen → ENDE</w:t>
            </w:r>
          </w:p>
        </w:tc>
      </w:tr>
    </w:tbl>
    <w:p w14:paraId="28CCB3C1" w14:textId="77777777" w:rsidR="00061F6C" w:rsidRDefault="00554E40">
      <w:pPr>
        <w:pStyle w:val="berschrift3"/>
      </w:pPr>
      <w:r>
        <w:t>Gruppenrollen</w:t>
      </w:r>
    </w:p>
    <w:p w14:paraId="5018C5D5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Person 1 (Modellierung): Zeichnet das Diagramm</w:t>
      </w:r>
    </w:p>
    <w:p w14:paraId="616A6A99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 xml:space="preserve">Person 2 (Review): Prüft </w:t>
      </w:r>
      <w:proofErr w:type="spellStart"/>
      <w:r>
        <w:t>Guards</w:t>
      </w:r>
      <w:proofErr w:type="spellEnd"/>
      <w:r>
        <w:t>, Vollständigkeit und Korrektheit</w:t>
      </w:r>
    </w:p>
    <w:p w14:paraId="4A8850D7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Person 3 (Präsentation): Erklärt das Ergebnis der Klasse</w:t>
      </w:r>
    </w:p>
    <w:p w14:paraId="6A92191A" w14:textId="77777777" w:rsidR="00061F6C" w:rsidRDefault="00554E40">
      <w:pPr>
        <w:pStyle w:val="berschrift3"/>
      </w:pPr>
      <w:r>
        <w:t>Zeichenfläche (A3 empfohlen / Whiteboard)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1F6C" w14:paraId="1EBA0E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E1DA" w14:textId="77777777" w:rsidR="00061F6C" w:rsidRDefault="00061F6C"/>
        </w:tc>
      </w:tr>
      <w:tr w:rsidR="00061F6C" w14:paraId="466734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FD67" w14:textId="77777777" w:rsidR="00061F6C" w:rsidRDefault="00061F6C"/>
        </w:tc>
      </w:tr>
      <w:tr w:rsidR="00061F6C" w14:paraId="4D4763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BB63" w14:textId="77777777" w:rsidR="00061F6C" w:rsidRDefault="00061F6C"/>
        </w:tc>
      </w:tr>
      <w:tr w:rsidR="00061F6C" w14:paraId="13C8B6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1D95" w14:textId="77777777" w:rsidR="00061F6C" w:rsidRDefault="00061F6C"/>
        </w:tc>
      </w:tr>
      <w:tr w:rsidR="00061F6C" w14:paraId="2B82C0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7B31" w14:textId="77777777" w:rsidR="00061F6C" w:rsidRDefault="00061F6C"/>
        </w:tc>
      </w:tr>
      <w:tr w:rsidR="00061F6C" w14:paraId="5AE636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1C36" w14:textId="77777777" w:rsidR="00061F6C" w:rsidRDefault="00061F6C"/>
        </w:tc>
      </w:tr>
      <w:tr w:rsidR="00061F6C" w14:paraId="140A24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98A1" w14:textId="77777777" w:rsidR="00061F6C" w:rsidRDefault="00061F6C"/>
        </w:tc>
      </w:tr>
      <w:tr w:rsidR="00061F6C" w14:paraId="51E136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4998" w14:textId="77777777" w:rsidR="00061F6C" w:rsidRDefault="00061F6C"/>
        </w:tc>
      </w:tr>
      <w:tr w:rsidR="00061F6C" w14:paraId="3BAEEB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228A" w14:textId="77777777" w:rsidR="00061F6C" w:rsidRDefault="00061F6C"/>
        </w:tc>
      </w:tr>
      <w:tr w:rsidR="00061F6C" w14:paraId="79AE56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EEB4" w14:textId="77777777" w:rsidR="00061F6C" w:rsidRDefault="00061F6C"/>
        </w:tc>
      </w:tr>
      <w:tr w:rsidR="00061F6C" w14:paraId="1470D1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F737" w14:textId="77777777" w:rsidR="00061F6C" w:rsidRDefault="00061F6C"/>
        </w:tc>
      </w:tr>
      <w:tr w:rsidR="00061F6C" w14:paraId="677027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1583" w14:textId="77777777" w:rsidR="00061F6C" w:rsidRDefault="00061F6C"/>
        </w:tc>
      </w:tr>
      <w:tr w:rsidR="00061F6C" w14:paraId="58F8D1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A744" w14:textId="77777777" w:rsidR="00061F6C" w:rsidRDefault="00061F6C"/>
        </w:tc>
      </w:tr>
      <w:tr w:rsidR="00061F6C" w14:paraId="70433CE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2368A" w14:textId="77777777" w:rsidR="00061F6C" w:rsidRDefault="00061F6C"/>
        </w:tc>
      </w:tr>
      <w:tr w:rsidR="00061F6C" w14:paraId="0F87C4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2B8E" w14:textId="77777777" w:rsidR="00061F6C" w:rsidRDefault="00061F6C"/>
        </w:tc>
      </w:tr>
      <w:tr w:rsidR="00061F6C" w14:paraId="4B4EEC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5F82" w14:textId="77777777" w:rsidR="00061F6C" w:rsidRDefault="00061F6C"/>
        </w:tc>
      </w:tr>
      <w:tr w:rsidR="00061F6C" w14:paraId="7666BC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F1E5" w14:textId="77777777" w:rsidR="00061F6C" w:rsidRDefault="00061F6C"/>
        </w:tc>
      </w:tr>
      <w:tr w:rsidR="00061F6C" w14:paraId="29EB6C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D44D" w14:textId="77777777" w:rsidR="00061F6C" w:rsidRDefault="00061F6C"/>
        </w:tc>
      </w:tr>
      <w:tr w:rsidR="00061F6C" w14:paraId="67FE70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E07A" w14:textId="77777777" w:rsidR="00061F6C" w:rsidRDefault="00061F6C"/>
        </w:tc>
      </w:tr>
      <w:tr w:rsidR="00061F6C" w14:paraId="7FFB39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8ED5" w14:textId="77777777" w:rsidR="00061F6C" w:rsidRDefault="00061F6C"/>
        </w:tc>
      </w:tr>
      <w:tr w:rsidR="00061F6C" w14:paraId="101634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7EF4" w14:textId="77777777" w:rsidR="00061F6C" w:rsidRDefault="00061F6C"/>
        </w:tc>
      </w:tr>
      <w:tr w:rsidR="00061F6C" w14:paraId="44513D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2899" w14:textId="77777777" w:rsidR="00061F6C" w:rsidRDefault="00061F6C"/>
        </w:tc>
      </w:tr>
      <w:tr w:rsidR="00061F6C" w14:paraId="1285DA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122A" w14:textId="77777777" w:rsidR="00061F6C" w:rsidRDefault="00061F6C"/>
        </w:tc>
      </w:tr>
      <w:tr w:rsidR="00061F6C" w14:paraId="52289D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D957" w14:textId="77777777" w:rsidR="00061F6C" w:rsidRDefault="00061F6C"/>
        </w:tc>
      </w:tr>
      <w:tr w:rsidR="00061F6C" w14:paraId="3DBC35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0DC5" w14:textId="77777777" w:rsidR="00061F6C" w:rsidRDefault="00061F6C"/>
        </w:tc>
      </w:tr>
    </w:tbl>
    <w:p w14:paraId="786ACCA0" w14:textId="77777777" w:rsidR="00061F6C" w:rsidRDefault="00554E40">
      <w:pPr>
        <w:pStyle w:val="berschrift3"/>
      </w:pPr>
      <w:r>
        <w:t>Diskussionsfragen nach der Präsentation</w:t>
      </w:r>
    </w:p>
    <w:p w14:paraId="34390D90" w14:textId="77777777" w:rsidR="00061F6C" w:rsidRDefault="00554E40">
      <w:pPr>
        <w:pStyle w:val="Listenabsatz"/>
        <w:numPr>
          <w:ilvl w:val="0"/>
          <w:numId w:val="3"/>
        </w:numPr>
        <w:spacing w:after="80"/>
      </w:pPr>
      <w:r>
        <w:t>Warum wurden drei Swim Lanes gewählt? Welche Alternative gäbe es?</w:t>
      </w:r>
    </w:p>
    <w:p w14:paraId="0BCA1579" w14:textId="77777777" w:rsidR="00061F6C" w:rsidRDefault="00554E40">
      <w:pPr>
        <w:pStyle w:val="Listenabsatz"/>
        <w:numPr>
          <w:ilvl w:val="0"/>
          <w:numId w:val="3"/>
        </w:numPr>
        <w:spacing w:after="80"/>
      </w:pPr>
      <w:r>
        <w:t>Wie viele mögliche Pfade (Testfälle) hat das Diagramm mindestens?</w:t>
      </w:r>
    </w:p>
    <w:p w14:paraId="62A6735C" w14:textId="77777777" w:rsidR="00061F6C" w:rsidRDefault="00554E40">
      <w:pPr>
        <w:pStyle w:val="Listenabsatz"/>
        <w:numPr>
          <w:ilvl w:val="0"/>
          <w:numId w:val="3"/>
        </w:numPr>
        <w:spacing w:after="80"/>
      </w:pPr>
      <w:r>
        <w:t>Was passiert, wenn das Paket nach der 2. Mahnung noch immer nicht eingegangen ist – fehlt hier etwas im Diagramm?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1F6C" w14:paraId="0E8187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774D" w14:textId="77777777" w:rsidR="00061F6C" w:rsidRDefault="00061F6C"/>
        </w:tc>
      </w:tr>
      <w:tr w:rsidR="00061F6C" w14:paraId="017F2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6B75" w14:textId="77777777" w:rsidR="00061F6C" w:rsidRDefault="00061F6C"/>
        </w:tc>
      </w:tr>
      <w:tr w:rsidR="00061F6C" w14:paraId="53A70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669B" w14:textId="77777777" w:rsidR="00061F6C" w:rsidRDefault="00061F6C"/>
        </w:tc>
      </w:tr>
      <w:tr w:rsidR="00061F6C" w14:paraId="25182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7F29" w14:textId="77777777" w:rsidR="00061F6C" w:rsidRDefault="00061F6C"/>
        </w:tc>
      </w:tr>
      <w:tr w:rsidR="00061F6C" w14:paraId="2D874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4EF1" w14:textId="77777777" w:rsidR="00061F6C" w:rsidRDefault="00061F6C"/>
        </w:tc>
      </w:tr>
      <w:tr w:rsidR="00061F6C" w14:paraId="3C88B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E721" w14:textId="77777777" w:rsidR="00061F6C" w:rsidRDefault="00061F6C"/>
        </w:tc>
      </w:tr>
    </w:tbl>
    <w:p w14:paraId="64678E59" w14:textId="77777777" w:rsidR="00061F6C" w:rsidRDefault="00061F6C">
      <w:pPr>
        <w:pBdr>
          <w:bottom w:val="single" w:sz="6" w:space="1" w:color="0090B0"/>
        </w:pBdr>
        <w:spacing w:after="200"/>
      </w:pPr>
    </w:p>
    <w:p w14:paraId="73CCE1F7" w14:textId="77777777" w:rsidR="00061F6C" w:rsidRDefault="00554E40">
      <w:pPr>
        <w:pBdr>
          <w:left w:val="single" w:sz="18" w:space="1" w:color="00B4D8"/>
        </w:pBdr>
        <w:shd w:val="clear" w:color="auto" w:fill="1A2B4A"/>
        <w:spacing w:before="300"/>
      </w:pPr>
      <w:r>
        <w:rPr>
          <w:b/>
          <w:bCs/>
          <w:color w:val="FFFFFF"/>
          <w:sz w:val="28"/>
          <w:szCs w:val="28"/>
        </w:rPr>
        <w:t xml:space="preserve">  Aufgabe A4: Fehler im Diagramm finden &amp; korrigieren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1F6C" w14:paraId="131C54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C7AE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Typ: </w:t>
            </w:r>
            <w:r>
              <w:rPr>
                <w:sz w:val="20"/>
                <w:szCs w:val="20"/>
              </w:rPr>
              <w:t>Einzel- oder Partnerarbeit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16EE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Zeit: </w:t>
            </w:r>
            <w:r>
              <w:rPr>
                <w:sz w:val="20"/>
                <w:szCs w:val="20"/>
              </w:rPr>
              <w:t>15 Minuten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958F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Niveau: </w:t>
            </w:r>
            <w:r>
              <w:rPr>
                <w:sz w:val="20"/>
                <w:szCs w:val="20"/>
              </w:rPr>
              <w:t>⭐⭐</w:t>
            </w:r>
            <w:r>
              <w:rPr>
                <w:sz w:val="20"/>
                <w:szCs w:val="20"/>
              </w:rPr>
              <w:t xml:space="preserve"> Mittel</w:t>
            </w:r>
          </w:p>
        </w:tc>
      </w:tr>
    </w:tbl>
    <w:p w14:paraId="40DF023B" w14:textId="77777777" w:rsidR="00061F6C" w:rsidRDefault="00554E40">
      <w:pPr>
        <w:pStyle w:val="berschrift3"/>
      </w:pPr>
      <w:r>
        <w:t>Aufgabenstellung</w:t>
      </w:r>
    </w:p>
    <w:p w14:paraId="46657337" w14:textId="77777777" w:rsidR="00061F6C" w:rsidRDefault="00554E40">
      <w:pPr>
        <w:spacing w:after="120"/>
      </w:pPr>
      <w:r>
        <w:t xml:space="preserve">Das folgende Aktivitätsdiagramm enthält </w:t>
      </w:r>
      <w:r>
        <w:rPr>
          <w:b/>
          <w:bCs/>
        </w:rPr>
        <w:t>5 Modellierungsfehler</w:t>
      </w:r>
      <w:r>
        <w:t>. Finden und benennen Sie alle Fehler und beschreiben Sie die korrekte Lösung.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1F6C" w14:paraId="60946E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E065" w14:textId="77777777" w:rsidR="00061F6C" w:rsidRDefault="00554E40">
            <w:pPr>
              <w:spacing w:after="100"/>
            </w:pPr>
            <w:r>
              <w:rPr>
                <w:b/>
                <w:bCs/>
              </w:rPr>
              <w:t>Fehlerhaftes Diagramm – Passwort zurücksetzen:</w:t>
            </w:r>
          </w:p>
          <w:p w14:paraId="0C0A4D40" w14:textId="77777777" w:rsidR="00061F6C" w:rsidRDefault="00554E40">
            <w:pPr>
              <w:spacing w:after="40"/>
            </w:pPr>
            <w:r>
              <w:t>START → E-Mail eingeben → [E-Mail bekannt?]</w:t>
            </w:r>
          </w:p>
          <w:p w14:paraId="02423977" w14:textId="77777777" w:rsidR="00061F6C" w:rsidRDefault="00554E40">
            <w:pPr>
              <w:spacing w:after="40"/>
            </w:pPr>
            <w:r>
              <w:t xml:space="preserve">   → [ja]: Bestätigungsmail senden → Neues Passwort eingeben → Passwort speichern</w:t>
            </w:r>
          </w:p>
          <w:p w14:paraId="41A339F6" w14:textId="77777777" w:rsidR="00061F6C" w:rsidRDefault="00554E40">
            <w:pPr>
              <w:spacing w:after="40"/>
            </w:pPr>
            <w:r>
              <w:t xml:space="preserve">   → [nein]: Fehlermeldung → (kein weiterer Pfad angegeben)</w:t>
            </w:r>
          </w:p>
          <w:p w14:paraId="2DF360E5" w14:textId="77777777" w:rsidR="00061F6C" w:rsidRDefault="00554E40">
            <w:pPr>
              <w:spacing w:after="40"/>
            </w:pPr>
            <w:r>
              <w:t xml:space="preserve">   → Neues Passwort eingeben → [Passwörter identisch?]</w:t>
            </w:r>
          </w:p>
          <w:p w14:paraId="6CD90974" w14:textId="77777777" w:rsidR="00061F6C" w:rsidRDefault="00554E40">
            <w:pPr>
              <w:spacing w:after="40"/>
            </w:pPr>
            <w:r>
              <w:t xml:space="preserve">     → [identisch] und [nicht identisch]: Passwort speichern</w:t>
            </w:r>
          </w:p>
          <w:p w14:paraId="5D4CA64B" w14:textId="77777777" w:rsidR="00061F6C" w:rsidRDefault="00554E40">
            <w:r>
              <w:lastRenderedPageBreak/>
              <w:t>ENDE FEHLT</w:t>
            </w:r>
          </w:p>
        </w:tc>
      </w:tr>
    </w:tbl>
    <w:p w14:paraId="3960FE5F" w14:textId="77777777" w:rsidR="00061F6C" w:rsidRDefault="00554E40">
      <w:pPr>
        <w:pStyle w:val="berschrift3"/>
      </w:pPr>
      <w:r>
        <w:lastRenderedPageBreak/>
        <w:t>Fehler dokumentieren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63"/>
        <w:gridCol w:w="3263"/>
        <w:gridCol w:w="2000"/>
      </w:tblGrid>
      <w:tr w:rsidR="00061F6C" w14:paraId="4D175A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475F" w14:textId="77777777" w:rsidR="00061F6C" w:rsidRDefault="00554E4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DE95" w14:textId="77777777" w:rsidR="00061F6C" w:rsidRDefault="00554E40">
            <w:r>
              <w:rPr>
                <w:b/>
                <w:bCs/>
                <w:sz w:val="20"/>
                <w:szCs w:val="20"/>
              </w:rPr>
              <w:t>Beschreibung des Fehlers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B027" w14:textId="77777777" w:rsidR="00061F6C" w:rsidRDefault="00554E40">
            <w:r>
              <w:rPr>
                <w:b/>
                <w:bCs/>
                <w:sz w:val="20"/>
                <w:szCs w:val="20"/>
              </w:rPr>
              <w:t>Korrekte Lösung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A096" w14:textId="77777777" w:rsidR="00061F6C" w:rsidRDefault="00554E40">
            <w:r>
              <w:rPr>
                <w:b/>
                <w:bCs/>
                <w:sz w:val="20"/>
                <w:szCs w:val="20"/>
              </w:rPr>
              <w:t>Element</w:t>
            </w:r>
          </w:p>
        </w:tc>
      </w:tr>
      <w:tr w:rsidR="00061F6C" w14:paraId="747637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5E86" w14:textId="77777777" w:rsidR="00061F6C" w:rsidRDefault="00554E40">
            <w:r>
              <w:rPr>
                <w:sz w:val="20"/>
                <w:szCs w:val="20"/>
              </w:rPr>
              <w:t>1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01CA" w14:textId="77777777" w:rsidR="00061F6C" w:rsidRDefault="00061F6C"/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6452" w14:textId="77777777" w:rsidR="00061F6C" w:rsidRDefault="00061F6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71A2" w14:textId="77777777" w:rsidR="00061F6C" w:rsidRDefault="00061F6C"/>
        </w:tc>
      </w:tr>
      <w:tr w:rsidR="00061F6C" w14:paraId="758740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4007" w14:textId="77777777" w:rsidR="00061F6C" w:rsidRDefault="00554E40">
            <w:r>
              <w:rPr>
                <w:sz w:val="20"/>
                <w:szCs w:val="20"/>
              </w:rPr>
              <w:t>2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499A" w14:textId="77777777" w:rsidR="00061F6C" w:rsidRDefault="00061F6C"/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5291" w14:textId="77777777" w:rsidR="00061F6C" w:rsidRDefault="00061F6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524E" w14:textId="77777777" w:rsidR="00061F6C" w:rsidRDefault="00061F6C"/>
        </w:tc>
      </w:tr>
      <w:tr w:rsidR="00061F6C" w14:paraId="5C8054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0685" w14:textId="77777777" w:rsidR="00061F6C" w:rsidRDefault="00554E40">
            <w:r>
              <w:rPr>
                <w:sz w:val="20"/>
                <w:szCs w:val="20"/>
              </w:rPr>
              <w:t>3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116D" w14:textId="77777777" w:rsidR="00061F6C" w:rsidRDefault="00061F6C"/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7F20" w14:textId="77777777" w:rsidR="00061F6C" w:rsidRDefault="00061F6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EA7C" w14:textId="77777777" w:rsidR="00061F6C" w:rsidRDefault="00061F6C"/>
        </w:tc>
      </w:tr>
      <w:tr w:rsidR="00061F6C" w14:paraId="5F79F1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97AB" w14:textId="77777777" w:rsidR="00061F6C" w:rsidRDefault="00554E40">
            <w:r>
              <w:rPr>
                <w:sz w:val="20"/>
                <w:szCs w:val="20"/>
              </w:rPr>
              <w:t>4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59FA" w14:textId="77777777" w:rsidR="00061F6C" w:rsidRDefault="00061F6C"/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CA60" w14:textId="77777777" w:rsidR="00061F6C" w:rsidRDefault="00061F6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96C6" w14:textId="77777777" w:rsidR="00061F6C" w:rsidRDefault="00061F6C"/>
        </w:tc>
      </w:tr>
      <w:tr w:rsidR="00061F6C" w14:paraId="5983A7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6D25" w14:textId="77777777" w:rsidR="00061F6C" w:rsidRDefault="00554E40">
            <w:r>
              <w:rPr>
                <w:sz w:val="20"/>
                <w:szCs w:val="20"/>
              </w:rPr>
              <w:t>5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17AF" w14:textId="77777777" w:rsidR="00061F6C" w:rsidRDefault="00061F6C"/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55FD" w14:textId="77777777" w:rsidR="00061F6C" w:rsidRDefault="00061F6C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9457" w14:textId="77777777" w:rsidR="00061F6C" w:rsidRDefault="00061F6C"/>
        </w:tc>
      </w:tr>
    </w:tbl>
    <w:p w14:paraId="2AC71192" w14:textId="77777777" w:rsidR="00061F6C" w:rsidRDefault="00554E40">
      <w:pPr>
        <w:pStyle w:val="berschrift3"/>
      </w:pPr>
      <w:r>
        <w:t>Musterlösung (für Dozierende)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1F6C" w14:paraId="79A7CB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9D6F2" w14:textId="77777777" w:rsidR="00061F6C" w:rsidRDefault="00554E4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Fehler 1: </w:t>
            </w:r>
            <w:r>
              <w:rPr>
                <w:sz w:val="20"/>
                <w:szCs w:val="20"/>
              </w:rPr>
              <w:t>Fehlender Endknoten nach der Fehlermeldung im [nein]-Zweig</w:t>
            </w:r>
          </w:p>
          <w:p w14:paraId="58B7D1A3" w14:textId="77777777" w:rsidR="00061F6C" w:rsidRDefault="00554E4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Fehler 2: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am </w:t>
            </w:r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 xml:space="preserve">-Knoten (Passwörter identisch) → </w:t>
            </w:r>
            <w:proofErr w:type="spellStart"/>
            <w:r>
              <w:rPr>
                <w:sz w:val="20"/>
                <w:szCs w:val="20"/>
              </w:rPr>
              <w:t>Merge</w:t>
            </w:r>
            <w:proofErr w:type="spellEnd"/>
            <w:r>
              <w:rPr>
                <w:sz w:val="20"/>
                <w:szCs w:val="20"/>
              </w:rPr>
              <w:t xml:space="preserve"> braucht keine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</w:p>
          <w:p w14:paraId="1EF23E3F" w14:textId="77777777" w:rsidR="00061F6C" w:rsidRDefault="00554E4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Fehler 3: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nicht vollständig: [identisch] und [nicht identisch] führen beide zum Passwort speichern – fehlende Logik für [nicht identisch] (zurück zur Eingabe)</w:t>
            </w:r>
          </w:p>
          <w:p w14:paraId="4E4ABD2B" w14:textId="77777777" w:rsidR="00061F6C" w:rsidRDefault="00554E4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Fehler 4: </w:t>
            </w:r>
            <w:r>
              <w:rPr>
                <w:sz w:val="20"/>
                <w:szCs w:val="20"/>
              </w:rPr>
              <w:t>Fehlender Endknoten am Ende des Diagramms (nach Passwort speichern)</w:t>
            </w:r>
          </w:p>
          <w:p w14:paraId="24480300" w14:textId="77777777" w:rsidR="00061F6C" w:rsidRDefault="00554E40">
            <w:r>
              <w:rPr>
                <w:b/>
                <w:bCs/>
                <w:sz w:val="20"/>
                <w:szCs w:val="20"/>
              </w:rPr>
              <w:t xml:space="preserve">Fehler 5: </w:t>
            </w:r>
            <w:r>
              <w:rPr>
                <w:sz w:val="20"/>
                <w:szCs w:val="20"/>
              </w:rPr>
              <w:t>Zwei separate START-Punkte angedeutet (Neues Passwort eingeben taucht zweimal auf ohne korrekten Zusammenführungsknoten)</w:t>
            </w:r>
          </w:p>
        </w:tc>
      </w:tr>
    </w:tbl>
    <w:p w14:paraId="3534DA50" w14:textId="77777777" w:rsidR="00061F6C" w:rsidRDefault="00061F6C">
      <w:pPr>
        <w:pBdr>
          <w:bottom w:val="single" w:sz="6" w:space="1" w:color="0090B0"/>
        </w:pBdr>
        <w:spacing w:after="200"/>
      </w:pPr>
    </w:p>
    <w:p w14:paraId="47A7F951" w14:textId="77777777" w:rsidR="00061F6C" w:rsidRDefault="00554E40">
      <w:r>
        <w:br w:type="page"/>
      </w:r>
    </w:p>
    <w:p w14:paraId="1214727E" w14:textId="77777777" w:rsidR="00061F6C" w:rsidRDefault="00554E40">
      <w:pPr>
        <w:pStyle w:val="berschrift1"/>
      </w:pPr>
      <w:r>
        <w:rPr>
          <w:sz w:val="32"/>
          <w:szCs w:val="32"/>
        </w:rPr>
        <w:lastRenderedPageBreak/>
        <w:t xml:space="preserve">5. Kurzreferenz: </w:t>
      </w:r>
      <w:proofErr w:type="gramStart"/>
      <w:r>
        <w:rPr>
          <w:sz w:val="32"/>
          <w:szCs w:val="32"/>
        </w:rPr>
        <w:t>UML Aktivitätsdiagramm</w:t>
      </w:r>
      <w:proofErr w:type="gramEnd"/>
    </w:p>
    <w:p w14:paraId="35790BFD" w14:textId="77777777" w:rsidR="00061F6C" w:rsidRDefault="00554E40">
      <w:pPr>
        <w:spacing w:after="120"/>
      </w:pPr>
      <w:r>
        <w:t xml:space="preserve">Diese Seite kann als </w:t>
      </w:r>
      <w:r>
        <w:rPr>
          <w:b/>
          <w:bCs/>
        </w:rPr>
        <w:t>Spickzettel</w:t>
      </w:r>
      <w:r>
        <w:t xml:space="preserve"> bei den Übungen verwendet werden.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5060"/>
      </w:tblGrid>
      <w:tr w:rsidR="00061F6C" w14:paraId="65A156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B5EF" w14:textId="77777777" w:rsidR="00061F6C" w:rsidRDefault="00554E4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9878A" w14:textId="77777777" w:rsidR="00061F6C" w:rsidRDefault="00554E40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B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7A64" w14:textId="77777777" w:rsidR="00061F6C" w:rsidRDefault="00554E40">
            <w:r>
              <w:rPr>
                <w:b/>
                <w:bCs/>
                <w:sz w:val="20"/>
                <w:szCs w:val="20"/>
              </w:rPr>
              <w:t>Beschreibung</w:t>
            </w:r>
          </w:p>
        </w:tc>
      </w:tr>
      <w:tr w:rsidR="00061F6C" w14:paraId="207688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1B63" w14:textId="77777777" w:rsidR="00061F6C" w:rsidRDefault="00554E40">
            <w:r>
              <w:rPr>
                <w:sz w:val="20"/>
                <w:szCs w:val="20"/>
              </w:rPr>
              <w:t>● (gefüllter Kreis)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9FB3" w14:textId="77777777" w:rsidR="00061F6C" w:rsidRDefault="00554E40">
            <w:r>
              <w:rPr>
                <w:b/>
                <w:bCs/>
                <w:sz w:val="20"/>
                <w:szCs w:val="20"/>
              </w:rPr>
              <w:t>Startknoten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5DE3" w14:textId="77777777" w:rsidR="00061F6C" w:rsidRDefault="00554E40">
            <w:r>
              <w:rPr>
                <w:sz w:val="20"/>
                <w:szCs w:val="20"/>
              </w:rPr>
              <w:t>Einziger Einstiegspunkt; genau 1 pro Diagramm; kein eingehender Pfeil</w:t>
            </w:r>
          </w:p>
        </w:tc>
      </w:tr>
      <w:tr w:rsidR="00061F6C" w14:paraId="0DC7D3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026A" w14:textId="77777777" w:rsidR="00061F6C" w:rsidRDefault="00554E40">
            <w:r>
              <w:rPr>
                <w:sz w:val="20"/>
                <w:szCs w:val="20"/>
              </w:rPr>
              <w:t>⊙ (Kreis mit Punkt)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AA45" w14:textId="77777777" w:rsidR="00061F6C" w:rsidRDefault="00554E40">
            <w:r>
              <w:rPr>
                <w:b/>
                <w:bCs/>
                <w:sz w:val="20"/>
                <w:szCs w:val="20"/>
              </w:rPr>
              <w:t>Aktivitätsendknoten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00C61" w14:textId="77777777" w:rsidR="00061F6C" w:rsidRDefault="00554E40">
            <w:r>
              <w:rPr>
                <w:sz w:val="20"/>
                <w:szCs w:val="20"/>
              </w:rPr>
              <w:t>Beendet den gesamten Ablauf; mehrere möglich</w:t>
            </w:r>
          </w:p>
        </w:tc>
      </w:tr>
      <w:tr w:rsidR="00061F6C" w14:paraId="441311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2FDB" w14:textId="77777777" w:rsidR="00061F6C" w:rsidRDefault="00554E40">
            <w:r>
              <w:rPr>
                <w:sz w:val="20"/>
                <w:szCs w:val="20"/>
              </w:rPr>
              <w:t>✕</w:t>
            </w:r>
            <w:r>
              <w:rPr>
                <w:sz w:val="20"/>
                <w:szCs w:val="20"/>
              </w:rPr>
              <w:t xml:space="preserve"> (Kreis mit 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BF12" w14:textId="77777777" w:rsidR="00061F6C" w:rsidRDefault="00554E40">
            <w:r>
              <w:rPr>
                <w:b/>
                <w:bCs/>
                <w:sz w:val="20"/>
                <w:szCs w:val="20"/>
              </w:rPr>
              <w:t>Flussendknoten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FF90" w14:textId="77777777" w:rsidR="00061F6C" w:rsidRDefault="00554E40">
            <w:r>
              <w:rPr>
                <w:sz w:val="20"/>
                <w:szCs w:val="20"/>
              </w:rPr>
              <w:t>Beendet nur einen Zweig, nicht den gesamten Ablauf</w:t>
            </w:r>
          </w:p>
        </w:tc>
      </w:tr>
      <w:tr w:rsidR="00061F6C" w14:paraId="091541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756B" w14:textId="77777777" w:rsidR="00061F6C" w:rsidRDefault="00554E40">
            <w:proofErr w:type="spellStart"/>
            <w:r>
              <w:rPr>
                <w:sz w:val="20"/>
                <w:szCs w:val="20"/>
              </w:rPr>
              <w:t>Abger</w:t>
            </w:r>
            <w:proofErr w:type="spellEnd"/>
            <w:r>
              <w:rPr>
                <w:sz w:val="20"/>
                <w:szCs w:val="20"/>
              </w:rPr>
              <w:t>. Rechteck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5C4B" w14:textId="77777777" w:rsidR="00061F6C" w:rsidRDefault="00554E40">
            <w:r>
              <w:rPr>
                <w:b/>
                <w:bCs/>
                <w:sz w:val="20"/>
                <w:szCs w:val="20"/>
              </w:rPr>
              <w:t>Aktion / Aktivität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7B98" w14:textId="77777777" w:rsidR="00061F6C" w:rsidRDefault="00554E40">
            <w:r>
              <w:rPr>
                <w:sz w:val="20"/>
                <w:szCs w:val="20"/>
              </w:rPr>
              <w:t>Beschriftet mit Verb + Substantiv; 1 eingehend, 1 ausgehend</w:t>
            </w:r>
          </w:p>
        </w:tc>
      </w:tr>
      <w:tr w:rsidR="00061F6C" w14:paraId="100E55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5A16" w14:textId="77777777" w:rsidR="00061F6C" w:rsidRDefault="00554E40">
            <w:r>
              <w:rPr>
                <w:sz w:val="20"/>
                <w:szCs w:val="20"/>
              </w:rPr>
              <w:t>◆ (Raute) – mehrere ausgehend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A6C2" w14:textId="77777777" w:rsidR="00061F6C" w:rsidRDefault="00554E40">
            <w:r>
              <w:rPr>
                <w:b/>
                <w:bCs/>
                <w:sz w:val="20"/>
                <w:szCs w:val="20"/>
              </w:rPr>
              <w:t>Entscheidungsknoten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0CC2" w14:textId="77777777" w:rsidR="00061F6C" w:rsidRDefault="00554E40">
            <w:r>
              <w:rPr>
                <w:sz w:val="20"/>
                <w:szCs w:val="20"/>
              </w:rPr>
              <w:t xml:space="preserve">Verzweigung; alle Pfeile tragen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[...];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müssen vollständig sein</w:t>
            </w:r>
          </w:p>
        </w:tc>
      </w:tr>
      <w:tr w:rsidR="00061F6C" w14:paraId="682C86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A5F4" w14:textId="77777777" w:rsidR="00061F6C" w:rsidRDefault="00554E40">
            <w:r>
              <w:rPr>
                <w:sz w:val="20"/>
                <w:szCs w:val="20"/>
              </w:rPr>
              <w:t>◆ (Raute) – mehrere eingehend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2BE7" w14:textId="77777777" w:rsidR="00061F6C" w:rsidRDefault="00554E40">
            <w:r>
              <w:rPr>
                <w:b/>
                <w:bCs/>
                <w:sz w:val="20"/>
                <w:szCs w:val="20"/>
              </w:rPr>
              <w:t>Zusammenführung (</w:t>
            </w:r>
            <w:proofErr w:type="spellStart"/>
            <w:r>
              <w:rPr>
                <w:b/>
                <w:bCs/>
                <w:sz w:val="20"/>
                <w:szCs w:val="20"/>
              </w:rPr>
              <w:t>Merge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017B" w14:textId="77777777" w:rsidR="00061F6C" w:rsidRDefault="00554E40">
            <w:r>
              <w:rPr>
                <w:sz w:val="20"/>
                <w:szCs w:val="20"/>
              </w:rPr>
              <w:t xml:space="preserve">Führt mehrere Pfade wieder zusammen; keine </w:t>
            </w:r>
            <w:proofErr w:type="spellStart"/>
            <w:r>
              <w:rPr>
                <w:sz w:val="20"/>
                <w:szCs w:val="20"/>
              </w:rPr>
              <w:t>Guards</w:t>
            </w:r>
            <w:proofErr w:type="spellEnd"/>
            <w:r>
              <w:rPr>
                <w:sz w:val="20"/>
                <w:szCs w:val="20"/>
              </w:rPr>
              <w:t xml:space="preserve"> nötig</w:t>
            </w:r>
          </w:p>
        </w:tc>
      </w:tr>
      <w:tr w:rsidR="00061F6C" w14:paraId="102845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2C40" w14:textId="77777777" w:rsidR="00061F6C" w:rsidRDefault="00554E40">
            <w:r>
              <w:rPr>
                <w:sz w:val="20"/>
                <w:szCs w:val="20"/>
              </w:rPr>
              <w:t>Dicker Balken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43CF" w14:textId="77777777" w:rsidR="00061F6C" w:rsidRDefault="00554E40">
            <w:r>
              <w:rPr>
                <w:b/>
                <w:bCs/>
                <w:sz w:val="20"/>
                <w:szCs w:val="20"/>
              </w:rPr>
              <w:t>Fork (Aufspaltung)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0449" w14:textId="77777777" w:rsidR="00061F6C" w:rsidRDefault="00554E40">
            <w:r>
              <w:rPr>
                <w:sz w:val="20"/>
                <w:szCs w:val="20"/>
              </w:rPr>
              <w:t>Startet parallele / nebenläufige Aktivitäten</w:t>
            </w:r>
          </w:p>
        </w:tc>
      </w:tr>
      <w:tr w:rsidR="00061F6C" w14:paraId="76F2CA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B552" w14:textId="77777777" w:rsidR="00061F6C" w:rsidRDefault="00554E40">
            <w:r>
              <w:rPr>
                <w:sz w:val="20"/>
                <w:szCs w:val="20"/>
              </w:rPr>
              <w:t>Dicker Balken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1329" w14:textId="77777777" w:rsidR="00061F6C" w:rsidRDefault="00554E40">
            <w:proofErr w:type="spellStart"/>
            <w:r>
              <w:rPr>
                <w:b/>
                <w:bCs/>
                <w:sz w:val="20"/>
                <w:szCs w:val="20"/>
              </w:rPr>
              <w:t>Join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(Synchronisation)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D5D8" w14:textId="77777777" w:rsidR="00061F6C" w:rsidRDefault="00554E40">
            <w:r>
              <w:rPr>
                <w:sz w:val="20"/>
                <w:szCs w:val="20"/>
              </w:rPr>
              <w:t>Wartet auf alle parallelen Pfade; erst dann wird fortgefahren</w:t>
            </w:r>
          </w:p>
        </w:tc>
      </w:tr>
      <w:tr w:rsidR="00061F6C" w14:paraId="7BD85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08D0" w14:textId="77777777" w:rsidR="00061F6C" w:rsidRDefault="00554E40">
            <w:r>
              <w:rPr>
                <w:sz w:val="20"/>
                <w:szCs w:val="20"/>
              </w:rPr>
              <w:t>Pfeil →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ED1A" w14:textId="77777777" w:rsidR="00061F6C" w:rsidRDefault="00554E40">
            <w:r>
              <w:rPr>
                <w:b/>
                <w:bCs/>
                <w:sz w:val="20"/>
                <w:szCs w:val="20"/>
              </w:rPr>
              <w:t>Kontrollfluss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DA9C" w14:textId="77777777" w:rsidR="00061F6C" w:rsidRDefault="00554E40">
            <w:r>
              <w:rPr>
                <w:sz w:val="20"/>
                <w:szCs w:val="20"/>
              </w:rPr>
              <w:t>Verbindet Elemente; Beschriftung optional; mit Guard bei Entscheidung</w:t>
            </w:r>
          </w:p>
        </w:tc>
      </w:tr>
      <w:tr w:rsidR="00061F6C" w14:paraId="3252E6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15CD" w14:textId="77777777" w:rsidR="00061F6C" w:rsidRDefault="00554E40">
            <w:r>
              <w:rPr>
                <w:sz w:val="20"/>
                <w:szCs w:val="20"/>
              </w:rPr>
              <w:t>Rechteck mit Trennlinie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3351" w14:textId="77777777" w:rsidR="00061F6C" w:rsidRDefault="00554E40">
            <w:r>
              <w:rPr>
                <w:b/>
                <w:bCs/>
                <w:sz w:val="20"/>
                <w:szCs w:val="20"/>
              </w:rPr>
              <w:t>Partition / Swim Lane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55BD" w14:textId="77777777" w:rsidR="00061F6C" w:rsidRDefault="00554E40">
            <w:r>
              <w:rPr>
                <w:sz w:val="20"/>
                <w:szCs w:val="20"/>
              </w:rPr>
              <w:t>Zeigt Verantwortlichkeit (Rolle, System, Abteilung)</w:t>
            </w:r>
          </w:p>
        </w:tc>
      </w:tr>
    </w:tbl>
    <w:p w14:paraId="3168C7AA" w14:textId="77777777" w:rsidR="00061F6C" w:rsidRDefault="00061F6C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1F6C" w14:paraId="6D1F57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9F29" w14:textId="77777777" w:rsidR="00061F6C" w:rsidRDefault="00554E40">
            <w:pPr>
              <w:spacing w:after="80"/>
            </w:pPr>
            <w:r>
              <w:rPr>
                <w:b/>
                <w:bCs/>
              </w:rPr>
              <w:t>Checkliste – Fertig ist das Diagramm, wenn:</w:t>
            </w:r>
          </w:p>
          <w:p w14:paraId="47A6B449" w14:textId="77777777" w:rsidR="00061F6C" w:rsidRDefault="00554E40">
            <w:pPr>
              <w:spacing w:after="40"/>
            </w:pPr>
            <w:proofErr w:type="gramStart"/>
            <w:r>
              <w:t>☐</w:t>
            </w:r>
            <w:r>
              <w:t xml:space="preserve">  Genau</w:t>
            </w:r>
            <w:proofErr w:type="gramEnd"/>
            <w:r>
              <w:t xml:space="preserve"> 1 Startknoten vorhanden</w:t>
            </w:r>
          </w:p>
          <w:p w14:paraId="615F222E" w14:textId="77777777" w:rsidR="00061F6C" w:rsidRDefault="00554E40">
            <w:pPr>
              <w:spacing w:after="40"/>
            </w:pPr>
            <w:proofErr w:type="gramStart"/>
            <w:r>
              <w:t>☐</w:t>
            </w:r>
            <w:r>
              <w:t xml:space="preserve">  Mindestens</w:t>
            </w:r>
            <w:proofErr w:type="gramEnd"/>
            <w:r>
              <w:t xml:space="preserve"> 1 Endknoten vorhanden (Typ beachten!)</w:t>
            </w:r>
          </w:p>
          <w:p w14:paraId="19AF3626" w14:textId="77777777" w:rsidR="00061F6C" w:rsidRDefault="00554E40">
            <w:pPr>
              <w:spacing w:after="40"/>
            </w:pPr>
            <w:proofErr w:type="gramStart"/>
            <w:r>
              <w:t>☐</w:t>
            </w:r>
            <w:r>
              <w:t xml:space="preserve">  Alle</w:t>
            </w:r>
            <w:proofErr w:type="gramEnd"/>
            <w:r>
              <w:t xml:space="preserve"> Entscheidungsknoten haben vollständige </w:t>
            </w:r>
            <w:proofErr w:type="spellStart"/>
            <w:r>
              <w:t>Guards</w:t>
            </w:r>
            <w:proofErr w:type="spellEnd"/>
            <w:r>
              <w:t xml:space="preserve"> in [...]</w:t>
            </w:r>
          </w:p>
          <w:p w14:paraId="71BD17CF" w14:textId="77777777" w:rsidR="00061F6C" w:rsidRDefault="00554E40">
            <w:pPr>
              <w:spacing w:after="40"/>
            </w:pPr>
            <w:proofErr w:type="gramStart"/>
            <w:r>
              <w:t>☐</w:t>
            </w:r>
            <w:r>
              <w:t xml:space="preserve">  Alle</w:t>
            </w:r>
            <w:proofErr w:type="gramEnd"/>
            <w:r>
              <w:t xml:space="preserve"> Aktionen mit Verb + Substantiv benannt</w:t>
            </w:r>
          </w:p>
          <w:p w14:paraId="7E474F64" w14:textId="77777777" w:rsidR="00061F6C" w:rsidRDefault="00554E40">
            <w:pPr>
              <w:spacing w:after="40"/>
            </w:pPr>
            <w:proofErr w:type="gramStart"/>
            <w:r>
              <w:t>☐</w:t>
            </w:r>
            <w:r>
              <w:t xml:space="preserve">  Alle</w:t>
            </w:r>
            <w:proofErr w:type="gramEnd"/>
            <w:r>
              <w:t xml:space="preserve"> Pfeile haben eine klare Richtung (keine Ambiguität)</w:t>
            </w:r>
          </w:p>
          <w:p w14:paraId="10BD9E73" w14:textId="77777777" w:rsidR="00061F6C" w:rsidRDefault="00554E40">
            <w:pPr>
              <w:spacing w:after="40"/>
            </w:pPr>
            <w:proofErr w:type="gramStart"/>
            <w:r>
              <w:t>☐</w:t>
            </w:r>
            <w:r>
              <w:t xml:space="preserve">  </w:t>
            </w:r>
            <w:proofErr w:type="spellStart"/>
            <w:r>
              <w:t>Decision</w:t>
            </w:r>
            <w:proofErr w:type="spellEnd"/>
            <w:proofErr w:type="gramEnd"/>
            <w:r>
              <w:t xml:space="preserve">- und </w:t>
            </w:r>
            <w:proofErr w:type="spellStart"/>
            <w:r>
              <w:t>Merge</w:t>
            </w:r>
            <w:proofErr w:type="spellEnd"/>
            <w:r>
              <w:t>-Knoten korrekt unterschieden</w:t>
            </w:r>
          </w:p>
          <w:p w14:paraId="557463A3" w14:textId="77777777" w:rsidR="00061F6C" w:rsidRDefault="00554E40">
            <w:proofErr w:type="gramStart"/>
            <w:r>
              <w:t>☐</w:t>
            </w:r>
            <w:r>
              <w:t xml:space="preserve">  Schleifen</w:t>
            </w:r>
            <w:proofErr w:type="gramEnd"/>
            <w:r>
              <w:t xml:space="preserve"> haben einen Rückwärtspfeil mit Guard für den Abbruch</w:t>
            </w:r>
          </w:p>
        </w:tc>
      </w:tr>
    </w:tbl>
    <w:p w14:paraId="666AE4EA" w14:textId="77777777" w:rsidR="00061F6C" w:rsidRDefault="00554E40">
      <w:r>
        <w:br w:type="page"/>
      </w:r>
    </w:p>
    <w:p w14:paraId="2DDCD4E1" w14:textId="77777777" w:rsidR="00061F6C" w:rsidRDefault="00554E40">
      <w:pPr>
        <w:pStyle w:val="berschrift1"/>
      </w:pPr>
      <w:r>
        <w:rPr>
          <w:sz w:val="32"/>
          <w:szCs w:val="32"/>
        </w:rPr>
        <w:lastRenderedPageBreak/>
        <w:t>6. Lösungshinweise zu Aufgabe A2</w:t>
      </w:r>
    </w:p>
    <w:p w14:paraId="0BDF767C" w14:textId="77777777" w:rsidR="00061F6C" w:rsidRDefault="00554E40">
      <w:pPr>
        <w:spacing w:after="120"/>
      </w:pPr>
      <w:r>
        <w:t>Erwartete Elemente im Aktivitätsdiagramm Geldautomat:</w:t>
      </w:r>
    </w:p>
    <w:p w14:paraId="16D1361C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1 Startknoten</w:t>
      </w:r>
    </w:p>
    <w:p w14:paraId="73159973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Aktionen: Bankkarte einstecken, PIN eingeben, Fehlermeldung anzeigen, Karte einziehen, Betrag eingeben, Bargeld ausgeben, Karte zurückgeben</w:t>
      </w:r>
    </w:p>
    <w:p w14:paraId="1EACC358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2 Entscheidungsknoten: PIN prüfen [korrekt]/[falsch], Kontodeckung [ausreichend]</w:t>
      </w:r>
      <w:proofErr w:type="gramStart"/>
      <w:r>
        <w:t>/[</w:t>
      </w:r>
      <w:proofErr w:type="gramEnd"/>
      <w:r>
        <w:t>nicht ausreichend]</w:t>
      </w:r>
    </w:p>
    <w:p w14:paraId="64CED677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 xml:space="preserve">1 </w:t>
      </w:r>
      <w:proofErr w:type="spellStart"/>
      <w:r>
        <w:t>Merge</w:t>
      </w:r>
      <w:proofErr w:type="spellEnd"/>
      <w:r>
        <w:t>-Knoten nach der PIN-Schleife</w:t>
      </w:r>
    </w:p>
    <w:p w14:paraId="6E0688B7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Schleife: [falsch] + [Versuche &lt; 3] → zurück zu 'PIN eingeben'</w:t>
      </w:r>
    </w:p>
    <w:p w14:paraId="0BB7CD7E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Zusätzlicher Guard [Versuche = 3] → Karte einziehen</w:t>
      </w:r>
    </w:p>
    <w:p w14:paraId="25531BBD" w14:textId="77777777" w:rsidR="00061F6C" w:rsidRDefault="00554E40">
      <w:pPr>
        <w:pStyle w:val="Listenabsatz"/>
        <w:numPr>
          <w:ilvl w:val="0"/>
          <w:numId w:val="2"/>
        </w:numPr>
        <w:spacing w:after="60"/>
      </w:pPr>
      <w:r>
        <w:t>3 Endknoten: Erfolg (Bargeld), Sperrung (Karte eingezogen), kein Geld (Deckung fehlt)</w:t>
      </w:r>
    </w:p>
    <w:p w14:paraId="005BE7A6" w14:textId="77777777" w:rsidR="00061F6C" w:rsidRDefault="00554E40">
      <w:pPr>
        <w:spacing w:after="120"/>
      </w:pPr>
      <w:r>
        <w:rPr>
          <w:i/>
          <w:iCs/>
          <w:color w:val="4A6080"/>
        </w:rPr>
        <w:t>Hinweis: Es können leicht unterschiedliche aber gleichermassen korrekte Lösungen entstehen. Wichtig ist die korrekte Verwendung aller Elemente.</w:t>
      </w:r>
    </w:p>
    <w:p w14:paraId="60D27171" w14:textId="77777777" w:rsidR="00061F6C" w:rsidRDefault="00061F6C">
      <w:pPr>
        <w:spacing w:before="600"/>
      </w:pPr>
    </w:p>
    <w:p w14:paraId="0456E75B" w14:textId="77777777" w:rsidR="00061F6C" w:rsidRDefault="00554E40">
      <w:pPr>
        <w:jc w:val="center"/>
      </w:pPr>
      <w:r>
        <w:rPr>
          <w:color w:val="888888"/>
          <w:sz w:val="18"/>
          <w:szCs w:val="18"/>
        </w:rPr>
        <w:t xml:space="preserve">© </w:t>
      </w:r>
      <w:proofErr w:type="gramStart"/>
      <w:r>
        <w:rPr>
          <w:color w:val="888888"/>
          <w:sz w:val="18"/>
          <w:szCs w:val="18"/>
        </w:rPr>
        <w:t>HF Lehrgang</w:t>
      </w:r>
      <w:proofErr w:type="gramEnd"/>
      <w:r>
        <w:rPr>
          <w:color w:val="888888"/>
          <w:sz w:val="18"/>
          <w:szCs w:val="18"/>
        </w:rPr>
        <w:t xml:space="preserve"> – </w:t>
      </w:r>
      <w:proofErr w:type="gramStart"/>
      <w:r>
        <w:rPr>
          <w:color w:val="888888"/>
          <w:sz w:val="18"/>
          <w:szCs w:val="18"/>
        </w:rPr>
        <w:t>UML Aktivitätsdiagramm</w:t>
      </w:r>
      <w:proofErr w:type="gramEnd"/>
      <w:r>
        <w:rPr>
          <w:color w:val="888888"/>
          <w:sz w:val="18"/>
          <w:szCs w:val="18"/>
        </w:rPr>
        <w:t xml:space="preserve"> | Unterrichtsmaterial</w:t>
      </w:r>
    </w:p>
    <w:sectPr w:rsidR="00061F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3E13"/>
    <w:multiLevelType w:val="hybridMultilevel"/>
    <w:tmpl w:val="1E7E3C64"/>
    <w:lvl w:ilvl="0" w:tplc="4F7011C2">
      <w:start w:val="1"/>
      <w:numFmt w:val="decimal"/>
      <w:lvlText w:val="%1."/>
      <w:lvlJc w:val="left"/>
      <w:pPr>
        <w:ind w:left="720" w:hanging="360"/>
      </w:pPr>
    </w:lvl>
    <w:lvl w:ilvl="1" w:tplc="A442FF7C">
      <w:numFmt w:val="decimal"/>
      <w:lvlText w:val=""/>
      <w:lvlJc w:val="left"/>
    </w:lvl>
    <w:lvl w:ilvl="2" w:tplc="F14A337A">
      <w:numFmt w:val="decimal"/>
      <w:lvlText w:val=""/>
      <w:lvlJc w:val="left"/>
    </w:lvl>
    <w:lvl w:ilvl="3" w:tplc="2F0C342E">
      <w:numFmt w:val="decimal"/>
      <w:lvlText w:val=""/>
      <w:lvlJc w:val="left"/>
    </w:lvl>
    <w:lvl w:ilvl="4" w:tplc="1744EDD8">
      <w:numFmt w:val="decimal"/>
      <w:lvlText w:val=""/>
      <w:lvlJc w:val="left"/>
    </w:lvl>
    <w:lvl w:ilvl="5" w:tplc="212AA106">
      <w:numFmt w:val="decimal"/>
      <w:lvlText w:val=""/>
      <w:lvlJc w:val="left"/>
    </w:lvl>
    <w:lvl w:ilvl="6" w:tplc="E68049A2">
      <w:numFmt w:val="decimal"/>
      <w:lvlText w:val=""/>
      <w:lvlJc w:val="left"/>
    </w:lvl>
    <w:lvl w:ilvl="7" w:tplc="51EAD8AA">
      <w:numFmt w:val="decimal"/>
      <w:lvlText w:val=""/>
      <w:lvlJc w:val="left"/>
    </w:lvl>
    <w:lvl w:ilvl="8" w:tplc="72EA1A02">
      <w:numFmt w:val="decimal"/>
      <w:lvlText w:val=""/>
      <w:lvlJc w:val="left"/>
    </w:lvl>
  </w:abstractNum>
  <w:abstractNum w:abstractNumId="1" w15:restartNumberingAfterBreak="0">
    <w:nsid w:val="4A334687"/>
    <w:multiLevelType w:val="hybridMultilevel"/>
    <w:tmpl w:val="5808A058"/>
    <w:lvl w:ilvl="0" w:tplc="D91A31D4">
      <w:start w:val="1"/>
      <w:numFmt w:val="bullet"/>
      <w:lvlText w:val="●"/>
      <w:lvlJc w:val="left"/>
      <w:pPr>
        <w:ind w:left="720" w:hanging="360"/>
      </w:pPr>
    </w:lvl>
    <w:lvl w:ilvl="1" w:tplc="F94A3BF8">
      <w:start w:val="1"/>
      <w:numFmt w:val="bullet"/>
      <w:lvlText w:val="○"/>
      <w:lvlJc w:val="left"/>
      <w:pPr>
        <w:ind w:left="1440" w:hanging="360"/>
      </w:pPr>
    </w:lvl>
    <w:lvl w:ilvl="2" w:tplc="F208DA52">
      <w:start w:val="1"/>
      <w:numFmt w:val="bullet"/>
      <w:lvlText w:val="■"/>
      <w:lvlJc w:val="left"/>
      <w:pPr>
        <w:ind w:left="2160" w:hanging="360"/>
      </w:pPr>
    </w:lvl>
    <w:lvl w:ilvl="3" w:tplc="F38A79B0">
      <w:start w:val="1"/>
      <w:numFmt w:val="bullet"/>
      <w:lvlText w:val="●"/>
      <w:lvlJc w:val="left"/>
      <w:pPr>
        <w:ind w:left="2880" w:hanging="360"/>
      </w:pPr>
    </w:lvl>
    <w:lvl w:ilvl="4" w:tplc="EF80A3A0">
      <w:start w:val="1"/>
      <w:numFmt w:val="bullet"/>
      <w:lvlText w:val="○"/>
      <w:lvlJc w:val="left"/>
      <w:pPr>
        <w:ind w:left="3600" w:hanging="360"/>
      </w:pPr>
    </w:lvl>
    <w:lvl w:ilvl="5" w:tplc="E2A8D366">
      <w:start w:val="1"/>
      <w:numFmt w:val="bullet"/>
      <w:lvlText w:val="■"/>
      <w:lvlJc w:val="left"/>
      <w:pPr>
        <w:ind w:left="4320" w:hanging="360"/>
      </w:pPr>
    </w:lvl>
    <w:lvl w:ilvl="6" w:tplc="80141734">
      <w:start w:val="1"/>
      <w:numFmt w:val="bullet"/>
      <w:lvlText w:val="●"/>
      <w:lvlJc w:val="left"/>
      <w:pPr>
        <w:ind w:left="5040" w:hanging="360"/>
      </w:pPr>
    </w:lvl>
    <w:lvl w:ilvl="7" w:tplc="6BC86D22">
      <w:start w:val="1"/>
      <w:numFmt w:val="bullet"/>
      <w:lvlText w:val="●"/>
      <w:lvlJc w:val="left"/>
      <w:pPr>
        <w:ind w:left="5760" w:hanging="360"/>
      </w:pPr>
    </w:lvl>
    <w:lvl w:ilvl="8" w:tplc="32B227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BF4715"/>
    <w:multiLevelType w:val="hybridMultilevel"/>
    <w:tmpl w:val="47D04718"/>
    <w:lvl w:ilvl="0" w:tplc="F1AE20AA">
      <w:start w:val="1"/>
      <w:numFmt w:val="bullet"/>
      <w:lvlText w:val="•"/>
      <w:lvlJc w:val="left"/>
      <w:pPr>
        <w:ind w:left="720" w:hanging="360"/>
      </w:pPr>
    </w:lvl>
    <w:lvl w:ilvl="1" w:tplc="94AAB860">
      <w:numFmt w:val="decimal"/>
      <w:lvlText w:val=""/>
      <w:lvlJc w:val="left"/>
    </w:lvl>
    <w:lvl w:ilvl="2" w:tplc="CF64BC80">
      <w:numFmt w:val="decimal"/>
      <w:lvlText w:val=""/>
      <w:lvlJc w:val="left"/>
    </w:lvl>
    <w:lvl w:ilvl="3" w:tplc="EA30DAA8">
      <w:numFmt w:val="decimal"/>
      <w:lvlText w:val=""/>
      <w:lvlJc w:val="left"/>
    </w:lvl>
    <w:lvl w:ilvl="4" w:tplc="F5882904">
      <w:numFmt w:val="decimal"/>
      <w:lvlText w:val=""/>
      <w:lvlJc w:val="left"/>
    </w:lvl>
    <w:lvl w:ilvl="5" w:tplc="CC0A12E6">
      <w:numFmt w:val="decimal"/>
      <w:lvlText w:val=""/>
      <w:lvlJc w:val="left"/>
    </w:lvl>
    <w:lvl w:ilvl="6" w:tplc="7568B248">
      <w:numFmt w:val="decimal"/>
      <w:lvlText w:val=""/>
      <w:lvlJc w:val="left"/>
    </w:lvl>
    <w:lvl w:ilvl="7" w:tplc="E8C22176">
      <w:numFmt w:val="decimal"/>
      <w:lvlText w:val=""/>
      <w:lvlJc w:val="left"/>
    </w:lvl>
    <w:lvl w:ilvl="8" w:tplc="2654C9FC">
      <w:numFmt w:val="decimal"/>
      <w:lvlText w:val=""/>
      <w:lvlJc w:val="left"/>
    </w:lvl>
  </w:abstractNum>
  <w:num w:numId="1" w16cid:durableId="2021854919">
    <w:abstractNumId w:val="1"/>
    <w:lvlOverride w:ilvl="0">
      <w:startOverride w:val="1"/>
    </w:lvlOverride>
  </w:num>
  <w:num w:numId="2" w16cid:durableId="1670793172">
    <w:abstractNumId w:val="2"/>
    <w:lvlOverride w:ilvl="0">
      <w:startOverride w:val="1"/>
    </w:lvlOverride>
  </w:num>
  <w:num w:numId="3" w16cid:durableId="598493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F6C"/>
    <w:rsid w:val="00061F6C"/>
    <w:rsid w:val="003267B6"/>
    <w:rsid w:val="00554E40"/>
    <w:rsid w:val="00E6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67D5BF"/>
  <w15:docId w15:val="{E9CE7A00-72DD-40EE-AFD0-B4744A47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4" w:space="1" w:color="00B4D8"/>
      </w:pBdr>
      <w:spacing w:before="360" w:after="200"/>
      <w:outlineLvl w:val="0"/>
    </w:pPr>
    <w:rPr>
      <w:b/>
      <w:bCs/>
      <w:color w:val="1A2B4A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40"/>
      <w:outlineLvl w:val="1"/>
    </w:pPr>
    <w:rPr>
      <w:b/>
      <w:bCs/>
      <w:color w:val="0090B0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color w:val="4A608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1827</Words>
  <Characters>11511</Characters>
  <Application>Microsoft Office Word</Application>
  <DocSecurity>0</DocSecurity>
  <Lines>95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Lukas Müller</cp:lastModifiedBy>
  <cp:revision>2</cp:revision>
  <dcterms:created xsi:type="dcterms:W3CDTF">2026-03-22T14:31:00Z</dcterms:created>
  <dcterms:modified xsi:type="dcterms:W3CDTF">2026-03-22T14:31:00Z</dcterms:modified>
</cp:coreProperties>
</file>