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E0B4C" w:rsidP="009F7B34" w:rsidRDefault="00BE0B4C" w14:paraId="611778AB" w14:textId="0BB1A755">
      <w:pPr>
        <w:pStyle w:val="Tytu"/>
        <w:jc w:val="center"/>
        <w:rPr>
          <w:u w:val="single"/>
        </w:rPr>
      </w:pPr>
      <w:r w:rsidRPr="009F7B34">
        <w:rPr>
          <w:u w:val="single"/>
        </w:rPr>
        <w:t>Sprawozdanie</w:t>
      </w:r>
    </w:p>
    <w:p w:rsidR="009F7B34" w:rsidP="00990380" w:rsidRDefault="00990380" w14:paraId="48A2A0B3" w14:textId="339585D9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Grupa – Petko </w:t>
      </w:r>
      <w:proofErr w:type="spellStart"/>
      <w:r>
        <w:rPr>
          <w:sz w:val="28"/>
          <w:szCs w:val="28"/>
        </w:rPr>
        <w:t>Karawełow</w:t>
      </w:r>
      <w:proofErr w:type="spellEnd"/>
      <w:r>
        <w:rPr>
          <w:sz w:val="28"/>
          <w:szCs w:val="28"/>
        </w:rPr>
        <w:t xml:space="preserve"> i Filip Kusiak</w:t>
      </w:r>
    </w:p>
    <w:p w:rsidR="00990380" w:rsidP="4EFA1C72" w:rsidRDefault="00990380" w14:paraId="2622284A" w14:textId="71C610E7">
      <w:pPr>
        <w:pStyle w:val="Akapitzlist"/>
        <w:numPr>
          <w:ilvl w:val="0"/>
          <w:numId w:val="2"/>
        </w:numPr>
        <w:rPr>
          <w:noProof w:val="0"/>
          <w:lang w:val="pl-PL"/>
        </w:rPr>
      </w:pPr>
      <w:r w:rsidRPr="4EFA1C72" w:rsidR="7767FE82">
        <w:rPr>
          <w:sz w:val="28"/>
          <w:szCs w:val="28"/>
        </w:rPr>
        <w:t xml:space="preserve">Repozytorium </w:t>
      </w:r>
      <w:r w:rsidRPr="4EFA1C72" w:rsidR="7767FE82">
        <w:rPr>
          <w:sz w:val="28"/>
          <w:szCs w:val="28"/>
        </w:rPr>
        <w:t>github</w:t>
      </w:r>
      <w:r w:rsidRPr="4EFA1C72" w:rsidR="7767FE82">
        <w:rPr>
          <w:sz w:val="28"/>
          <w:szCs w:val="28"/>
        </w:rPr>
        <w:t xml:space="preserve"> – </w:t>
      </w:r>
      <w:hyperlink r:id="R43a05be9465a400d">
        <w:r w:rsidRPr="4EFA1C72" w:rsidR="00FE9020">
          <w:rPr>
            <w:rStyle w:val="Hyperlink"/>
            <w:noProof w:val="0"/>
            <w:lang w:val="pl-PL"/>
          </w:rPr>
          <w:t>INFINITE9b/Projekt_Podstawy_Programowania</w:t>
        </w:r>
      </w:hyperlink>
    </w:p>
    <w:p w:rsidRPr="00D44C51" w:rsidR="00D44C51" w:rsidP="001E3993" w:rsidRDefault="00D44C51" w14:paraId="605778BA" w14:textId="4D4759BE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Wykorzystując program </w:t>
      </w:r>
      <w:proofErr w:type="spellStart"/>
      <w:r w:rsidRPr="00036A06">
        <w:rPr>
          <w:b/>
          <w:bCs/>
          <w:sz w:val="28"/>
          <w:szCs w:val="28"/>
        </w:rPr>
        <w:t>Obsidian</w:t>
      </w:r>
      <w:proofErr w:type="spellEnd"/>
      <w:r w:rsidRPr="00036A06"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bazujący na języku znaczników </w:t>
      </w:r>
      <w:proofErr w:type="spellStart"/>
      <w:r>
        <w:rPr>
          <w:sz w:val="28"/>
          <w:szCs w:val="28"/>
        </w:rPr>
        <w:t>markdown</w:t>
      </w:r>
      <w:proofErr w:type="spellEnd"/>
      <w:r>
        <w:rPr>
          <w:sz w:val="28"/>
          <w:szCs w:val="28"/>
        </w:rPr>
        <w:t>, tworzymy przykładową notatkę</w:t>
      </w:r>
    </w:p>
    <w:p w:rsidR="009F7B34" w:rsidRDefault="00D44C51" w14:paraId="24458713" w14:textId="3D45B079">
      <w:r w:rsidRPr="00D44C51">
        <w:rPr>
          <w:noProof/>
        </w:rPr>
        <w:drawing>
          <wp:inline distT="0" distB="0" distL="0" distR="0" wp14:anchorId="358FE115" wp14:editId="0E60564C">
            <wp:extent cx="5760720" cy="3239135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C51" w:rsidRDefault="001E3993" w14:paraId="44B91AA5" w14:textId="77562FDA">
      <w:r w:rsidRPr="001E3993">
        <w:rPr>
          <w:noProof/>
        </w:rPr>
        <w:drawing>
          <wp:inline distT="0" distB="0" distL="0" distR="0" wp14:anchorId="4076B76E" wp14:editId="35CB2D10">
            <wp:extent cx="5760720" cy="3239135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993" w:rsidRDefault="001E3993" w14:paraId="7F5F37A7" w14:textId="77777777"/>
    <w:p w:rsidR="001E3993" w:rsidP="001E3993" w:rsidRDefault="001E3993" w14:paraId="72F8F905" w14:textId="7AF6E747"/>
    <w:p w:rsidR="00BE0B4C" w:rsidP="001E3993" w:rsidRDefault="001E3993" w14:paraId="368026C7" w14:textId="0658F10D">
      <w:pPr>
        <w:pStyle w:val="Akapitzlist"/>
        <w:numPr>
          <w:ilvl w:val="0"/>
          <w:numId w:val="1"/>
        </w:numPr>
      </w:pPr>
      <w:r>
        <w:lastRenderedPageBreak/>
        <w:t>Instalujemy i konfigurujemy program MSYS2</w:t>
      </w:r>
    </w:p>
    <w:p w:rsidR="001E3993" w:rsidRDefault="00BE0B4C" w14:paraId="110F1A3A" w14:textId="77777777">
      <w:r w:rsidRPr="00BE0B4C">
        <w:rPr>
          <w:noProof/>
        </w:rPr>
        <w:drawing>
          <wp:inline distT="0" distB="0" distL="0" distR="0" wp14:anchorId="59470A45" wp14:editId="09A6821A">
            <wp:extent cx="4711323" cy="286512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144" cy="286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993" w:rsidP="001E3993" w:rsidRDefault="001E3993" w14:paraId="61C52454" w14:textId="1B15D728">
      <w:pPr>
        <w:pStyle w:val="Akapitzlist"/>
        <w:numPr>
          <w:ilvl w:val="0"/>
          <w:numId w:val="4"/>
        </w:numPr>
      </w:pPr>
      <w:r>
        <w:t>Po zainstalowaniu programu na dysku lokalnym, odpala nam się widok terminala</w:t>
      </w:r>
      <w:r w:rsidR="00904F0D">
        <w:t xml:space="preserve">. Domyślnym środowiskiem, które nam się uruchamia jest UCRT64 </w:t>
      </w:r>
    </w:p>
    <w:p w:rsidR="00BE0B4C" w:rsidP="001E3993" w:rsidRDefault="00BE0B4C" w14:paraId="2D235CAD" w14:textId="738C206E">
      <w:pPr>
        <w:ind w:left="360"/>
      </w:pPr>
      <w:r w:rsidRPr="00BE0B4C">
        <w:rPr>
          <w:noProof/>
        </w:rPr>
        <w:drawing>
          <wp:inline distT="0" distB="0" distL="0" distR="0" wp14:anchorId="5FFD7BA2" wp14:editId="6353DCFC">
            <wp:extent cx="5760720" cy="311277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0D" w:rsidP="00904F0D" w:rsidRDefault="00904F0D" w14:paraId="731DADF3" w14:textId="13D20D55">
      <w:pPr>
        <w:pStyle w:val="Akapitzlist"/>
        <w:numPr>
          <w:ilvl w:val="0"/>
          <w:numId w:val="4"/>
        </w:numPr>
      </w:pPr>
      <w:r w:rsidRPr="00AB10DA">
        <w:rPr>
          <w:b/>
          <w:bCs/>
        </w:rPr>
        <w:t>MSYS2</w:t>
      </w:r>
      <w:r>
        <w:t xml:space="preserve"> ma kilka tzw. „terminali startowych”, które instalują się domyślnie na komputerze, są to:</w:t>
      </w:r>
    </w:p>
    <w:p w:rsidR="00904F0D" w:rsidP="00904F0D" w:rsidRDefault="00904F0D" w14:paraId="3B7AA721" w14:textId="7BEBBD65">
      <w:pPr>
        <w:pStyle w:val="Akapitzlist"/>
        <w:numPr>
          <w:ilvl w:val="0"/>
          <w:numId w:val="7"/>
        </w:numPr>
      </w:pPr>
      <w:r w:rsidRPr="00AB10DA">
        <w:rPr>
          <w:b/>
          <w:bCs/>
        </w:rPr>
        <w:t>MSYS</w:t>
      </w:r>
      <w:r>
        <w:t xml:space="preserve"> </w:t>
      </w:r>
      <w:r w:rsidR="00AB10DA">
        <w:t xml:space="preserve">- </w:t>
      </w:r>
      <w:r w:rsidRPr="00AB10DA" w:rsidR="00AB10DA">
        <w:t>środowisko narzędziowe oparte na warstwie POSIX, służące głównie do uruchamiania poleceń uniksowych i skryptów. Nie nadaje się do tworzenia natywnych aplikacji Windows, bo generowane programy wymagają msys-2.0.dll.</w:t>
      </w:r>
    </w:p>
    <w:p w:rsidR="00904F0D" w:rsidP="00904F0D" w:rsidRDefault="00904F0D" w14:paraId="06118C97" w14:textId="01D6B0F5">
      <w:pPr>
        <w:pStyle w:val="Akapitzlist"/>
        <w:numPr>
          <w:ilvl w:val="0"/>
          <w:numId w:val="7"/>
        </w:numPr>
      </w:pPr>
      <w:r w:rsidRPr="00AB10DA">
        <w:rPr>
          <w:b/>
          <w:bCs/>
        </w:rPr>
        <w:t>UCRT64</w:t>
      </w:r>
      <w:r>
        <w:t xml:space="preserve"> -</w:t>
      </w:r>
      <w:r w:rsidR="00AB10DA">
        <w:t xml:space="preserve"> </w:t>
      </w:r>
      <w:r w:rsidRPr="00AB10DA" w:rsidR="00AB10DA">
        <w:t xml:space="preserve">nowoczesne środowisko GCC używające Universal CRT, wspieranego przez Microsoft w aktualnych wersjach Windows. Jest </w:t>
      </w:r>
      <w:r w:rsidRPr="00AB10DA" w:rsidR="00AB10DA">
        <w:lastRenderedPageBreak/>
        <w:t>najbardziej przyszłościowe i domyślnie zalecane, bo zapewnia lepszą zgodność ze standardami i stabilność.</w:t>
      </w:r>
    </w:p>
    <w:p w:rsidR="00904F0D" w:rsidP="00904F0D" w:rsidRDefault="00904F0D" w14:paraId="39C9D2D0" w14:textId="23088A3E">
      <w:pPr>
        <w:pStyle w:val="Akapitzlist"/>
        <w:numPr>
          <w:ilvl w:val="0"/>
          <w:numId w:val="7"/>
        </w:numPr>
      </w:pPr>
      <w:r w:rsidRPr="00AB10DA">
        <w:rPr>
          <w:b/>
          <w:bCs/>
        </w:rPr>
        <w:t>CLANG64</w:t>
      </w:r>
      <w:r w:rsidR="00AB10DA">
        <w:t xml:space="preserve"> - </w:t>
      </w:r>
      <w:r w:rsidRPr="00AB10DA" w:rsidR="00AB10DA">
        <w:t>wykorzystuje kompilator LLVM/</w:t>
      </w:r>
      <w:proofErr w:type="spellStart"/>
      <w:r w:rsidRPr="00AB10DA" w:rsidR="00AB10DA">
        <w:t>Clang</w:t>
      </w:r>
      <w:proofErr w:type="spellEnd"/>
      <w:r w:rsidRPr="00AB10DA" w:rsidR="00AB10DA">
        <w:t xml:space="preserve"> wraz z UCRT i </w:t>
      </w:r>
      <w:proofErr w:type="spellStart"/>
      <w:r w:rsidRPr="00AB10DA" w:rsidR="00AB10DA">
        <w:t>libc</w:t>
      </w:r>
      <w:proofErr w:type="spellEnd"/>
      <w:r w:rsidRPr="00AB10DA" w:rsidR="00AB10DA">
        <w:t>++, oferując szybsze linkowanie i nowocześniejsze narzędzia diagnostyczne. To najlepszy wybór do projektów C++ wymagających najnowszych standardów i wysokiej wydajności.</w:t>
      </w:r>
    </w:p>
    <w:p w:rsidR="00904F0D" w:rsidP="00904F0D" w:rsidRDefault="00904F0D" w14:paraId="6ED75ACD" w14:textId="41C17B96">
      <w:pPr>
        <w:pStyle w:val="Akapitzlist"/>
        <w:numPr>
          <w:ilvl w:val="0"/>
          <w:numId w:val="7"/>
        </w:numPr>
      </w:pPr>
      <w:r w:rsidRPr="00AB10DA">
        <w:rPr>
          <w:b/>
          <w:bCs/>
        </w:rPr>
        <w:t>MINGW64</w:t>
      </w:r>
      <w:r w:rsidR="00AB10DA">
        <w:t xml:space="preserve"> - </w:t>
      </w:r>
      <w:r w:rsidRPr="00AB10DA" w:rsidR="00AB10DA">
        <w:t xml:space="preserve">klasyczny </w:t>
      </w:r>
      <w:proofErr w:type="spellStart"/>
      <w:r w:rsidRPr="00AB10DA" w:rsidR="00AB10DA">
        <w:t>toolchain</w:t>
      </w:r>
      <w:proofErr w:type="spellEnd"/>
      <w:r w:rsidRPr="00AB10DA" w:rsidR="00AB10DA">
        <w:t xml:space="preserve"> GCC tworzący natywne aplikacje Windows korzystające ze starego </w:t>
      </w:r>
      <w:proofErr w:type="spellStart"/>
      <w:r w:rsidRPr="00AB10DA" w:rsidR="00AB10DA">
        <w:t>runtime</w:t>
      </w:r>
      <w:proofErr w:type="spellEnd"/>
      <w:r w:rsidRPr="00AB10DA" w:rsidR="00AB10DA">
        <w:t xml:space="preserve"> MSVCRT. Zapewnia największą kompatybilność wsteczną, ale ma ograniczenia w zgodności z nowszymi standardami C.</w:t>
      </w:r>
    </w:p>
    <w:p w:rsidR="00904F0D" w:rsidP="00AB10DA" w:rsidRDefault="00AB10DA" w14:paraId="55747C7A" w14:textId="575E2547">
      <w:pPr>
        <w:pStyle w:val="Akapitzlist"/>
        <w:numPr>
          <w:ilvl w:val="0"/>
          <w:numId w:val="4"/>
        </w:numPr>
        <w:spacing w:before="240"/>
      </w:pPr>
      <w:r>
        <w:t xml:space="preserve">Zapoznajemy się z poleceniem </w:t>
      </w:r>
      <w:proofErr w:type="spellStart"/>
      <w:r w:rsidRPr="00D277DD">
        <w:rPr>
          <w:b/>
          <w:bCs/>
        </w:rPr>
        <w:t>pacman</w:t>
      </w:r>
      <w:proofErr w:type="spellEnd"/>
      <w:r>
        <w:t xml:space="preserve">, służącym do aktualizacji i zarządzaniu </w:t>
      </w:r>
      <w:proofErr w:type="spellStart"/>
      <w:r>
        <w:t>oprogramniem</w:t>
      </w:r>
      <w:proofErr w:type="spellEnd"/>
      <w:r>
        <w:t>, podstawowe parametry tego polecenia to:</w:t>
      </w:r>
    </w:p>
    <w:p w:rsidR="00AB10DA" w:rsidP="00AB10DA" w:rsidRDefault="00AB10DA" w14:paraId="0EA33060" w14:textId="0504B523">
      <w:pPr>
        <w:pStyle w:val="Akapitzlist"/>
        <w:numPr>
          <w:ilvl w:val="0"/>
          <w:numId w:val="8"/>
        </w:numPr>
        <w:spacing w:before="240"/>
      </w:pPr>
      <w:proofErr w:type="spellStart"/>
      <w:r w:rsidRPr="00D277DD">
        <w:rPr>
          <w:b/>
          <w:bCs/>
        </w:rPr>
        <w:t>pacman</w:t>
      </w:r>
      <w:proofErr w:type="spellEnd"/>
      <w:r w:rsidRPr="00D277DD">
        <w:rPr>
          <w:b/>
          <w:bCs/>
        </w:rPr>
        <w:t xml:space="preserve"> -</w:t>
      </w:r>
      <w:proofErr w:type="spellStart"/>
      <w:r w:rsidRPr="00D277DD" w:rsidR="00C901DC">
        <w:rPr>
          <w:b/>
          <w:bCs/>
        </w:rPr>
        <w:t>Sy</w:t>
      </w:r>
      <w:proofErr w:type="spellEnd"/>
      <w:r w:rsidR="00C901DC">
        <w:t xml:space="preserve"> (pobiera aktualną listę dostępnych pakietów. </w:t>
      </w:r>
      <w:r w:rsidRPr="00C901DC" w:rsidR="00C901DC">
        <w:t>Nie aktualizuje zainstalowanych pakietów — tylko odświeża bazę danych.</w:t>
      </w:r>
      <w:r w:rsidR="00C901DC">
        <w:t>)</w:t>
      </w:r>
    </w:p>
    <w:p w:rsidR="004D4A06" w:rsidRDefault="00BE0B4C" w14:paraId="2A7577A0" w14:textId="0B8C4A39">
      <w:r w:rsidRPr="00BE0B4C">
        <w:rPr>
          <w:noProof/>
        </w:rPr>
        <w:drawing>
          <wp:inline distT="0" distB="0" distL="0" distR="0" wp14:anchorId="0BAC9F54" wp14:editId="66D83596">
            <wp:extent cx="5760720" cy="145669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9583"/>
                    <a:stretch/>
                  </pic:blipFill>
                  <pic:spPr bwMode="auto">
                    <a:xfrm>
                      <a:off x="0" y="0"/>
                      <a:ext cx="5760720" cy="1456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0B4C" w:rsidP="00C901DC" w:rsidRDefault="00C901DC" w14:paraId="02BBE6A3" w14:textId="3BF2AE6E">
      <w:pPr>
        <w:pStyle w:val="Akapitzlist"/>
        <w:numPr>
          <w:ilvl w:val="0"/>
          <w:numId w:val="8"/>
        </w:numPr>
      </w:pPr>
      <w:proofErr w:type="spellStart"/>
      <w:r w:rsidRPr="00D277DD">
        <w:rPr>
          <w:b/>
          <w:bCs/>
        </w:rPr>
        <w:t>pacman</w:t>
      </w:r>
      <w:proofErr w:type="spellEnd"/>
      <w:r w:rsidRPr="00D277DD">
        <w:rPr>
          <w:b/>
          <w:bCs/>
        </w:rPr>
        <w:t xml:space="preserve"> -</w:t>
      </w:r>
      <w:proofErr w:type="spellStart"/>
      <w:r w:rsidRPr="00D277DD">
        <w:rPr>
          <w:b/>
          <w:bCs/>
        </w:rPr>
        <w:t>Syu</w:t>
      </w:r>
      <w:proofErr w:type="spellEnd"/>
      <w:r w:rsidRPr="00D277DD">
        <w:rPr>
          <w:b/>
          <w:bCs/>
        </w:rPr>
        <w:t xml:space="preserve"> / </w:t>
      </w:r>
      <w:proofErr w:type="spellStart"/>
      <w:r w:rsidRPr="00D277DD">
        <w:rPr>
          <w:b/>
          <w:bCs/>
        </w:rPr>
        <w:t>pacman</w:t>
      </w:r>
      <w:proofErr w:type="spellEnd"/>
      <w:r w:rsidRPr="00D277DD">
        <w:rPr>
          <w:b/>
          <w:bCs/>
        </w:rPr>
        <w:t xml:space="preserve"> -</w:t>
      </w:r>
      <w:proofErr w:type="spellStart"/>
      <w:r w:rsidRPr="00D277DD">
        <w:rPr>
          <w:b/>
          <w:bCs/>
        </w:rPr>
        <w:t>Syuu</w:t>
      </w:r>
      <w:proofErr w:type="spellEnd"/>
      <w:r>
        <w:t xml:space="preserve"> - Aktualizuje zainstalowane pakiety. </w:t>
      </w:r>
      <w:r w:rsidR="00D277DD">
        <w:t>Parametry S, y, u odpowiadają tu za:</w:t>
      </w:r>
    </w:p>
    <w:p w:rsidR="00C901DC" w:rsidP="00C901DC" w:rsidRDefault="00D277DD" w14:paraId="173BC4D6" w14:textId="75FAD97D">
      <w:pPr>
        <w:pStyle w:val="Akapitzlist"/>
        <w:numPr>
          <w:ilvl w:val="0"/>
          <w:numId w:val="9"/>
        </w:numPr>
      </w:pPr>
      <w:r w:rsidRPr="00D277DD">
        <w:rPr>
          <w:b/>
          <w:bCs/>
        </w:rPr>
        <w:t>S</w:t>
      </w:r>
      <w:r>
        <w:t xml:space="preserve"> – synchronizację repozytoriów</w:t>
      </w:r>
    </w:p>
    <w:p w:rsidR="00D277DD" w:rsidP="00C901DC" w:rsidRDefault="00D277DD" w14:paraId="649CBF8B" w14:textId="197FF7F3">
      <w:pPr>
        <w:pStyle w:val="Akapitzlist"/>
        <w:numPr>
          <w:ilvl w:val="0"/>
          <w:numId w:val="9"/>
        </w:numPr>
      </w:pPr>
      <w:r w:rsidRPr="00D277DD">
        <w:rPr>
          <w:b/>
          <w:bCs/>
        </w:rPr>
        <w:t xml:space="preserve">y </w:t>
      </w:r>
      <w:r>
        <w:t>– odświeżanie lisy pakietów</w:t>
      </w:r>
    </w:p>
    <w:p w:rsidR="00D277DD" w:rsidP="00C901DC" w:rsidRDefault="00D277DD" w14:paraId="0D402001" w14:textId="6B4EF9B4">
      <w:pPr>
        <w:pStyle w:val="Akapitzlist"/>
        <w:numPr>
          <w:ilvl w:val="0"/>
          <w:numId w:val="9"/>
        </w:numPr>
      </w:pPr>
      <w:r w:rsidRPr="00D277DD">
        <w:rPr>
          <w:b/>
          <w:bCs/>
        </w:rPr>
        <w:t>u</w:t>
      </w:r>
      <w:r>
        <w:t xml:space="preserve"> – aktualizacje wszystkich pakietów do najnowszych wersji</w:t>
      </w:r>
    </w:p>
    <w:p w:rsidR="00D277DD" w:rsidP="00D277DD" w:rsidRDefault="00D277DD" w14:paraId="397BFCBF" w14:textId="743727E4">
      <w:pPr>
        <w:pStyle w:val="Akapitzlist"/>
        <w:numPr>
          <w:ilvl w:val="0"/>
          <w:numId w:val="10"/>
        </w:numPr>
      </w:pPr>
      <w:r w:rsidRPr="00D277DD">
        <w:rPr>
          <w:b/>
          <w:bCs/>
        </w:rPr>
        <w:t>UWAGA:</w:t>
      </w:r>
      <w:r>
        <w:t xml:space="preserve"> Różnica między tymi dwoma poleceniami jest taka, że to drugie może dodatkowo wymusić dezaktualizację niektórych pakietów.</w:t>
      </w:r>
    </w:p>
    <w:p w:rsidR="00D277DD" w:rsidRDefault="009F7B34" w14:paraId="582B8156" w14:textId="0C1F16B5">
      <w:r w:rsidRPr="009F7B34">
        <w:rPr>
          <w:noProof/>
        </w:rPr>
        <w:drawing>
          <wp:inline distT="0" distB="0" distL="0" distR="0" wp14:anchorId="73886C71" wp14:editId="03B93ECC">
            <wp:extent cx="4599710" cy="2449933"/>
            <wp:effectExtent l="0" t="0" r="0" b="762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924" cy="245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7DD" w:rsidP="00D277DD" w:rsidRDefault="00D277DD" w14:paraId="44F8656C" w14:textId="35AF9ED9">
      <w:pPr>
        <w:pStyle w:val="Akapitzlist"/>
        <w:numPr>
          <w:ilvl w:val="0"/>
          <w:numId w:val="12"/>
        </w:numPr>
      </w:pPr>
      <w:r>
        <w:lastRenderedPageBreak/>
        <w:t>Kolejne wykonanie tego polecenia pokaże nam komunikat, że wszystkie pakiety są zaktualizowane</w:t>
      </w:r>
    </w:p>
    <w:p w:rsidR="009F7B34" w:rsidRDefault="009F7B34" w14:paraId="1CE65EC1" w14:textId="0ED43145">
      <w:r w:rsidRPr="009F7B34">
        <w:rPr>
          <w:noProof/>
        </w:rPr>
        <w:drawing>
          <wp:inline distT="0" distB="0" distL="0" distR="0" wp14:anchorId="2A2E220A" wp14:editId="36D5A48F">
            <wp:extent cx="5760720" cy="3096895"/>
            <wp:effectExtent l="0" t="0" r="0" b="825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74" w:rsidP="00E25574" w:rsidRDefault="00E25574" w14:paraId="5DE54E53" w14:textId="1C7316D1">
      <w:pPr>
        <w:pStyle w:val="Akapitzlist"/>
        <w:numPr>
          <w:ilvl w:val="0"/>
          <w:numId w:val="12"/>
        </w:numPr>
      </w:pPr>
      <w:r>
        <w:t xml:space="preserve">Kolejne ciekawe polecenie to </w:t>
      </w:r>
      <w:proofErr w:type="spellStart"/>
      <w:r>
        <w:t>pacman</w:t>
      </w:r>
      <w:proofErr w:type="spellEnd"/>
      <w:r>
        <w:t xml:space="preserve"> -</w:t>
      </w:r>
      <w:proofErr w:type="spellStart"/>
      <w:r>
        <w:t>Sss</w:t>
      </w:r>
      <w:proofErr w:type="spellEnd"/>
      <w:r>
        <w:t xml:space="preserve"> [nazwa]. Polecenie służy do wyszukiwania wszystkich pakietów w repozytoriach o określonym wyrażeniu w nazwie w tym przypadku szukamy </w:t>
      </w:r>
      <w:proofErr w:type="spellStart"/>
      <w:r>
        <w:t>nazwe</w:t>
      </w:r>
      <w:proofErr w:type="spellEnd"/>
      <w:r>
        <w:t xml:space="preserve"> lub opis zawierający – „SDL2”. Parametry użyte w tym przykładzie to:</w:t>
      </w:r>
    </w:p>
    <w:p w:rsidR="00E25574" w:rsidP="00E25574" w:rsidRDefault="00E25574" w14:paraId="3CE21C07" w14:textId="7C1AC440">
      <w:pPr>
        <w:pStyle w:val="Akapitzlist"/>
        <w:numPr>
          <w:ilvl w:val="1"/>
          <w:numId w:val="12"/>
        </w:numPr>
      </w:pPr>
      <w:r w:rsidRPr="00E25574">
        <w:rPr>
          <w:b/>
          <w:bCs/>
        </w:rPr>
        <w:t>S</w:t>
      </w:r>
      <w:r>
        <w:t xml:space="preserve"> – zezwala na operacje na repozytoriach</w:t>
      </w:r>
    </w:p>
    <w:p w:rsidR="00E25574" w:rsidP="00E25574" w:rsidRDefault="00E25574" w14:paraId="0345EE6D" w14:textId="52A1D0F9">
      <w:pPr>
        <w:pStyle w:val="Akapitzlist"/>
        <w:numPr>
          <w:ilvl w:val="1"/>
          <w:numId w:val="12"/>
        </w:numPr>
      </w:pPr>
      <w:r w:rsidRPr="00E25574">
        <w:rPr>
          <w:b/>
          <w:bCs/>
        </w:rPr>
        <w:t>s</w:t>
      </w:r>
      <w:r>
        <w:t xml:space="preserve"> – wyszukuje pakiety po nazwie/opisie</w:t>
      </w:r>
    </w:p>
    <w:p w:rsidR="00E25574" w:rsidP="00E25574" w:rsidRDefault="00E25574" w14:paraId="78AACA70" w14:textId="595EE256">
      <w:pPr>
        <w:pStyle w:val="Akapitzlist"/>
        <w:numPr>
          <w:ilvl w:val="1"/>
          <w:numId w:val="12"/>
        </w:numPr>
      </w:pPr>
      <w:r w:rsidRPr="00E25574">
        <w:rPr>
          <w:b/>
          <w:bCs/>
        </w:rPr>
        <w:t>s</w:t>
      </w:r>
      <w:r>
        <w:t xml:space="preserve"> – drugie ‘s’ pozwala na dokładniejsze (</w:t>
      </w:r>
      <w:proofErr w:type="spellStart"/>
      <w:r>
        <w:t>pełnotekstowe</w:t>
      </w:r>
      <w:proofErr w:type="spellEnd"/>
      <w:r>
        <w:t>) wyszukiwanie</w:t>
      </w:r>
    </w:p>
    <w:p w:rsidR="009F7B34" w:rsidRDefault="009F7B34" w14:paraId="3A171D6B" w14:textId="5FD1B829">
      <w:r w:rsidRPr="009F7B34">
        <w:rPr>
          <w:noProof/>
        </w:rPr>
        <w:drawing>
          <wp:inline distT="0" distB="0" distL="0" distR="0" wp14:anchorId="0B92F35C" wp14:editId="611CA123">
            <wp:extent cx="5760720" cy="3119120"/>
            <wp:effectExtent l="0" t="0" r="0" b="508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E7C" w:rsidP="00E13E7C" w:rsidRDefault="00505788" w14:paraId="128E4D6D" w14:textId="77777777">
      <w:pPr>
        <w:pStyle w:val="Akapitzlist"/>
        <w:numPr>
          <w:ilvl w:val="0"/>
          <w:numId w:val="4"/>
        </w:numPr>
      </w:pPr>
      <w:r>
        <w:lastRenderedPageBreak/>
        <w:t>Po pomyślnym zaktualizowaniu wszystkich pakietów przechodzimy do instalacji dodatkowych pakietów</w:t>
      </w:r>
      <w:r w:rsidR="00E13E7C">
        <w:t>, są to:</w:t>
      </w:r>
    </w:p>
    <w:p w:rsidR="00E13E7C" w:rsidP="00E13E7C" w:rsidRDefault="00E13E7C" w14:paraId="2221341A" w14:textId="77777777">
      <w:pPr>
        <w:pStyle w:val="Akapitzlist"/>
        <w:numPr>
          <w:ilvl w:val="1"/>
          <w:numId w:val="4"/>
        </w:numPr>
      </w:pPr>
      <w:r>
        <w:t xml:space="preserve"> </w:t>
      </w:r>
      <w:proofErr w:type="spellStart"/>
      <w:r w:rsidRPr="00E13E7C">
        <w:t>vim</w:t>
      </w:r>
      <w:proofErr w:type="spellEnd"/>
      <w:r w:rsidRPr="00E13E7C">
        <w:t xml:space="preserve">, </w:t>
      </w:r>
    </w:p>
    <w:p w:rsidR="00E13E7C" w:rsidP="00E13E7C" w:rsidRDefault="00E13E7C" w14:paraId="555541A9" w14:textId="77777777">
      <w:pPr>
        <w:pStyle w:val="Akapitzlist"/>
        <w:numPr>
          <w:ilvl w:val="1"/>
          <w:numId w:val="4"/>
        </w:numPr>
      </w:pPr>
      <w:proofErr w:type="spellStart"/>
      <w:r w:rsidRPr="00E13E7C">
        <w:t>nano</w:t>
      </w:r>
      <w:proofErr w:type="spellEnd"/>
      <w:r w:rsidRPr="00E13E7C">
        <w:t xml:space="preserve">, </w:t>
      </w:r>
    </w:p>
    <w:p w:rsidR="00E13E7C" w:rsidP="00E13E7C" w:rsidRDefault="00E13E7C" w14:paraId="1180FDA1" w14:textId="77777777">
      <w:pPr>
        <w:pStyle w:val="Akapitzlist"/>
        <w:numPr>
          <w:ilvl w:val="1"/>
          <w:numId w:val="4"/>
        </w:numPr>
      </w:pPr>
      <w:r w:rsidRPr="00E13E7C">
        <w:t xml:space="preserve">less, </w:t>
      </w:r>
    </w:p>
    <w:p w:rsidR="00E13E7C" w:rsidP="00E13E7C" w:rsidRDefault="00E13E7C" w14:paraId="2F279F49" w14:textId="77777777">
      <w:pPr>
        <w:pStyle w:val="Akapitzlist"/>
        <w:numPr>
          <w:ilvl w:val="1"/>
          <w:numId w:val="4"/>
        </w:numPr>
      </w:pPr>
      <w:proofErr w:type="spellStart"/>
      <w:r w:rsidRPr="00E13E7C">
        <w:t>diffutils</w:t>
      </w:r>
      <w:proofErr w:type="spellEnd"/>
      <w:r w:rsidRPr="00E13E7C">
        <w:t xml:space="preserve">, </w:t>
      </w:r>
    </w:p>
    <w:p w:rsidR="00E13E7C" w:rsidP="00E13E7C" w:rsidRDefault="00E13E7C" w14:paraId="60A76633" w14:textId="77777777">
      <w:pPr>
        <w:pStyle w:val="Akapitzlist"/>
        <w:numPr>
          <w:ilvl w:val="1"/>
          <w:numId w:val="4"/>
        </w:numPr>
      </w:pPr>
      <w:r w:rsidRPr="00E13E7C">
        <w:t xml:space="preserve">zip, </w:t>
      </w:r>
    </w:p>
    <w:p w:rsidR="00E13E7C" w:rsidP="00E13E7C" w:rsidRDefault="00E13E7C" w14:paraId="10260203" w14:textId="77777777">
      <w:pPr>
        <w:pStyle w:val="Akapitzlist"/>
        <w:numPr>
          <w:ilvl w:val="1"/>
          <w:numId w:val="4"/>
        </w:numPr>
      </w:pPr>
      <w:proofErr w:type="spellStart"/>
      <w:r w:rsidRPr="00E13E7C">
        <w:t>unzip</w:t>
      </w:r>
      <w:proofErr w:type="spellEnd"/>
      <w:r w:rsidRPr="00E13E7C">
        <w:t xml:space="preserve">, </w:t>
      </w:r>
    </w:p>
    <w:p w:rsidR="00E13E7C" w:rsidP="00E13E7C" w:rsidRDefault="00E13E7C" w14:paraId="20A7CC47" w14:textId="77777777">
      <w:pPr>
        <w:pStyle w:val="Akapitzlist"/>
        <w:numPr>
          <w:ilvl w:val="1"/>
          <w:numId w:val="4"/>
        </w:numPr>
      </w:pPr>
      <w:r w:rsidRPr="00E13E7C">
        <w:t xml:space="preserve">dos2unix, </w:t>
      </w:r>
    </w:p>
    <w:p w:rsidR="00E13E7C" w:rsidP="00E13E7C" w:rsidRDefault="00E13E7C" w14:paraId="24D698B8" w14:textId="77777777">
      <w:pPr>
        <w:pStyle w:val="Akapitzlist"/>
        <w:numPr>
          <w:ilvl w:val="1"/>
          <w:numId w:val="4"/>
        </w:numPr>
      </w:pPr>
      <w:proofErr w:type="spellStart"/>
      <w:r w:rsidRPr="00E13E7C">
        <w:t>patch</w:t>
      </w:r>
      <w:proofErr w:type="spellEnd"/>
      <w:r w:rsidRPr="00E13E7C">
        <w:t xml:space="preserve">, </w:t>
      </w:r>
    </w:p>
    <w:p w:rsidR="00E13E7C" w:rsidP="00E13E7C" w:rsidRDefault="00E13E7C" w14:paraId="287A6E69" w14:textId="6054809B">
      <w:pPr>
        <w:pStyle w:val="Akapitzlist"/>
        <w:numPr>
          <w:ilvl w:val="1"/>
          <w:numId w:val="4"/>
        </w:numPr>
      </w:pPr>
      <w:proofErr w:type="spellStart"/>
      <w:r w:rsidRPr="00E13E7C">
        <w:t>imagemagick</w:t>
      </w:r>
      <w:proofErr w:type="spellEnd"/>
    </w:p>
    <w:p w:rsidR="00E13E7C" w:rsidP="00E13E7C" w:rsidRDefault="00E13E7C" w14:paraId="3AD0280A" w14:textId="4FF45131">
      <w:r w:rsidRPr="00950A41">
        <w:rPr>
          <w:b/>
          <w:bCs/>
        </w:rPr>
        <w:t xml:space="preserve">UWAGA! </w:t>
      </w:r>
      <w:r>
        <w:t xml:space="preserve">Pakiety instalujemy za pomocą składni: </w:t>
      </w:r>
      <w:proofErr w:type="spellStart"/>
      <w:r>
        <w:t>pacman</w:t>
      </w:r>
      <w:proofErr w:type="spellEnd"/>
      <w:r>
        <w:t xml:space="preserve"> -s [</w:t>
      </w:r>
      <w:proofErr w:type="spellStart"/>
      <w:r>
        <w:t>nazwa_pakietu</w:t>
      </w:r>
      <w:proofErr w:type="spellEnd"/>
      <w:r>
        <w:t xml:space="preserve">]. Aby sprawdzić, czy wszystkie programy są zainstalowane </w:t>
      </w:r>
      <w:r w:rsidR="00950A41">
        <w:t>możemy je wylistować za pomocą poniższego polecenia:</w:t>
      </w:r>
    </w:p>
    <w:p w:rsidR="00950A41" w:rsidP="00E13E7C" w:rsidRDefault="00950A41" w14:paraId="05145A41" w14:textId="33A14C8E">
      <w:r w:rsidRPr="00950A41">
        <w:rPr>
          <w:noProof/>
        </w:rPr>
        <w:drawing>
          <wp:inline distT="0" distB="0" distL="0" distR="0" wp14:anchorId="4E02C13F" wp14:editId="58F2B781">
            <wp:extent cx="5760720" cy="276479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BE" w:rsidP="00C022BE" w:rsidRDefault="00483921" w14:paraId="4F0830CE" w14:textId="4942EF65">
      <w:pPr>
        <w:pStyle w:val="Akapitzlist"/>
        <w:numPr>
          <w:ilvl w:val="0"/>
          <w:numId w:val="1"/>
        </w:numPr>
      </w:pPr>
      <w:r>
        <w:t xml:space="preserve">Przygotowujemy plik, który umożliwi nam łatwiejszy import danych do arkuszy kalkulacyjnych. Plik ma być podzielony na 3 kolumny </w:t>
      </w:r>
      <w:proofErr w:type="spellStart"/>
      <w:r>
        <w:t>x,y,z</w:t>
      </w:r>
      <w:proofErr w:type="spellEnd"/>
      <w:r>
        <w:t xml:space="preserve"> zawierający odpowiednie dane</w:t>
      </w:r>
      <w:r w:rsidR="00C022BE">
        <w:t>.</w:t>
      </w:r>
    </w:p>
    <w:p w:rsidR="00C022BE" w:rsidP="00C022BE" w:rsidRDefault="008B0B84" w14:paraId="0EDF2B2D" w14:textId="489E9057">
      <w:pPr>
        <w:pStyle w:val="Akapitzlist"/>
        <w:numPr>
          <w:ilvl w:val="0"/>
          <w:numId w:val="13"/>
        </w:numPr>
      </w:pPr>
      <w:r>
        <w:t>Do tego celu użyjemy kodu w</w:t>
      </w:r>
      <w:r w:rsidR="00004DB2">
        <w:t xml:space="preserve"> języku </w:t>
      </w:r>
      <w:r w:rsidRPr="00004DB2" w:rsidR="00004DB2">
        <w:rPr>
          <w:b/>
          <w:bCs/>
        </w:rPr>
        <w:t>AWK</w:t>
      </w:r>
      <w:r w:rsidR="00004DB2">
        <w:t xml:space="preserve"> wykonanego w</w:t>
      </w:r>
      <w:r>
        <w:t xml:space="preserve"> terminalu MSYS2. Najpierw przechodzimy do ścieżki w której znajduje się plik dane.txt oraz pusty plik dane1.txt który posłuży do przeniesienia zmodyfikowanych danych. Następnie</w:t>
      </w:r>
      <w:r w:rsidR="00C022BE">
        <w:t xml:space="preserve"> konstruujemy komendę, która umożliwi nam przeniesienie danych z pliku dane.txt do pliku dane1.txt z podziałem na 3 kolumny i dodaniem nagłówków. </w:t>
      </w:r>
    </w:p>
    <w:p w:rsidR="00483921" w:rsidP="00483921" w:rsidRDefault="008B0B84" w14:paraId="068465F9" w14:textId="7E16A1E5">
      <w:pPr>
        <w:ind w:left="360"/>
      </w:pPr>
      <w:r w:rsidRPr="008B0B84">
        <w:rPr>
          <w:noProof/>
        </w:rPr>
        <w:lastRenderedPageBreak/>
        <w:drawing>
          <wp:inline distT="0" distB="0" distL="0" distR="0" wp14:anchorId="454DC2DB" wp14:editId="59ACF0C5">
            <wp:extent cx="5257800" cy="4654474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47" cy="465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BE" w:rsidP="00036A06" w:rsidRDefault="00036A06" w14:paraId="6BAC1B7C" w14:textId="4AFC94A0">
      <w:pPr>
        <w:pStyle w:val="Akapitzlist"/>
        <w:numPr>
          <w:ilvl w:val="0"/>
          <w:numId w:val="13"/>
        </w:numPr>
      </w:pPr>
      <w:r>
        <w:t>Otrzymamy taki dane w pliku, które z łatwością zaimportujemy do arkusza kalkulacyjnego, np. Excela</w:t>
      </w:r>
    </w:p>
    <w:p w:rsidR="00DE7C93" w:rsidP="00483921" w:rsidRDefault="00DE7C93" w14:paraId="2E89201A" w14:textId="4F0F5C28">
      <w:pPr>
        <w:ind w:left="360"/>
      </w:pPr>
      <w:r w:rsidRPr="00DE7C93">
        <w:rPr>
          <w:noProof/>
        </w:rPr>
        <w:drawing>
          <wp:inline distT="0" distB="0" distL="0" distR="0" wp14:anchorId="1B4F4ECA" wp14:editId="22639F02">
            <wp:extent cx="3723878" cy="3408219"/>
            <wp:effectExtent l="0" t="0" r="0" b="190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9223" cy="342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A06" w:rsidP="00036A06" w:rsidRDefault="00036A06" w14:paraId="0F64BA25" w14:textId="134DB448">
      <w:pPr>
        <w:pStyle w:val="Akapitzlist"/>
        <w:numPr>
          <w:ilvl w:val="0"/>
          <w:numId w:val="13"/>
        </w:numPr>
      </w:pPr>
      <w:r>
        <w:lastRenderedPageBreak/>
        <w:t>Różnica między danymi z pliku przed użyciem kodu, a po użyciu kodu wygląda następująco:</w:t>
      </w:r>
    </w:p>
    <w:p w:rsidR="00036A06" w:rsidP="00036A06" w:rsidRDefault="00621B66" w14:paraId="41C2CE48" w14:textId="11CD14D0">
      <w:r w:rsidRPr="00621B66">
        <w:rPr>
          <w:noProof/>
        </w:rPr>
        <w:drawing>
          <wp:inline distT="0" distB="0" distL="0" distR="0" wp14:anchorId="48EB0DE9" wp14:editId="45B6B89B">
            <wp:extent cx="5760720" cy="323913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BC" w:rsidP="00BB49BC" w:rsidRDefault="00BB49BC" w14:paraId="64F0953D" w14:textId="35E0FB37">
      <w:pPr>
        <w:pStyle w:val="Akapitzlist"/>
        <w:numPr>
          <w:ilvl w:val="0"/>
          <w:numId w:val="1"/>
        </w:numPr>
      </w:pPr>
      <w:r>
        <w:t>Dodawanie poprawek</w:t>
      </w:r>
    </w:p>
    <w:p w:rsidR="00BB49BC" w:rsidP="00BB49BC" w:rsidRDefault="00BB49BC" w14:paraId="3ED1FC5C" w14:textId="051B6D9F">
      <w:pPr>
        <w:pStyle w:val="Akapitzlist"/>
        <w:numPr>
          <w:ilvl w:val="0"/>
          <w:numId w:val="13"/>
        </w:numPr>
      </w:pPr>
      <w:r>
        <w:t xml:space="preserve">Pierwszą od razu rzucającą się w oczy po odpaleniu obu plików jest </w:t>
      </w:r>
      <w:r w:rsidR="0084740C">
        <w:t xml:space="preserve">nieznaczna </w:t>
      </w:r>
      <w:r>
        <w:t>różnica w ilości znaków</w:t>
      </w:r>
      <w:r w:rsidR="0084740C">
        <w:t xml:space="preserve"> oraz wierszy.</w:t>
      </w:r>
    </w:p>
    <w:p w:rsidR="00BB49BC" w:rsidP="00BB49BC" w:rsidRDefault="00BB49BC" w14:paraId="23CA82FA" w14:textId="4CE39B05">
      <w:pPr>
        <w:pStyle w:val="Akapitzlist"/>
      </w:pPr>
      <w:r w:rsidRPr="00BB49BC">
        <w:drawing>
          <wp:inline distT="0" distB="0" distL="0" distR="0" wp14:anchorId="52BEE4D5" wp14:editId="54C0FE6C">
            <wp:extent cx="5760720" cy="2677160"/>
            <wp:effectExtent l="0" t="0" r="0" b="889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C57" w:rsidP="00F53C57" w:rsidRDefault="00F53C57" w14:paraId="6FAFC588" w14:textId="1772B62A">
      <w:pPr>
        <w:pStyle w:val="Akapitzlist"/>
        <w:numPr>
          <w:ilvl w:val="0"/>
          <w:numId w:val="13"/>
        </w:numPr>
        <w:rPr/>
      </w:pPr>
      <w:r w:rsidR="2E887332">
        <w:rPr/>
        <w:t>Przygotowywujemy</w:t>
      </w:r>
      <w:r w:rsidR="2E887332">
        <w:rPr/>
        <w:t xml:space="preserve"> </w:t>
      </w:r>
      <w:r w:rsidR="2E887332">
        <w:rPr/>
        <w:t>łatkę pozwalającą na łatwe uaktualnienie listy oryginalnej do listy aktualnej</w:t>
      </w:r>
      <w:r w:rsidR="2E887332">
        <w:rPr/>
        <w:t>. Aby to zrobić instalujemy program git (</w:t>
      </w:r>
      <w:r w:rsidR="2E887332">
        <w:rPr/>
        <w:t>system kontroli wersji</w:t>
      </w:r>
      <w:r w:rsidR="2E887332">
        <w:rPr/>
        <w:t xml:space="preserve">), który umożliwi nam śledzenie zmian. </w:t>
      </w:r>
      <w:r w:rsidR="2BCEE601">
        <w:rPr/>
        <w:t xml:space="preserve">  </w:t>
      </w:r>
    </w:p>
    <w:p w:rsidR="335490DA" w:rsidP="335490DA" w:rsidRDefault="335490DA" w14:paraId="473A4CED" w14:textId="4226DE59">
      <w:pPr>
        <w:pStyle w:val="Normalny"/>
        <w:rPr>
          <w:sz w:val="24"/>
          <w:szCs w:val="24"/>
        </w:rPr>
      </w:pPr>
    </w:p>
    <w:p w:rsidR="335490DA" w:rsidP="335490DA" w:rsidRDefault="335490DA" w14:paraId="2D6AEF00" w14:textId="1C39CBB7">
      <w:pPr>
        <w:pStyle w:val="Normalny"/>
        <w:rPr>
          <w:sz w:val="24"/>
          <w:szCs w:val="24"/>
        </w:rPr>
      </w:pPr>
    </w:p>
    <w:p w:rsidR="335490DA" w:rsidP="335490DA" w:rsidRDefault="335490DA" w14:paraId="3A02BE8E" w14:textId="7B576B0B">
      <w:pPr>
        <w:pStyle w:val="Normalny"/>
        <w:ind w:left="0"/>
        <w:rPr>
          <w:sz w:val="24"/>
          <w:szCs w:val="24"/>
        </w:rPr>
      </w:pPr>
    </w:p>
    <w:p w:rsidR="00F53C57" w:rsidP="00F53C57" w:rsidRDefault="00F53C57" w14:paraId="68628CCD" w14:textId="62620A76">
      <w:r w:rsidRPr="00F53C57">
        <w:lastRenderedPageBreak/>
        <w:drawing>
          <wp:inline distT="0" distB="0" distL="0" distR="0" wp14:anchorId="66384D19" wp14:editId="38E025D6">
            <wp:extent cx="5760720" cy="3423285"/>
            <wp:effectExtent l="0" t="0" r="0" b="571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1D" w:rsidP="0070011D" w:rsidRDefault="0070011D" w14:paraId="000E337A" w14:textId="3C78B668">
      <w:pPr>
        <w:pStyle w:val="Akapitzlist"/>
        <w:numPr>
          <w:ilvl w:val="0"/>
          <w:numId w:val="13"/>
        </w:numPr>
      </w:pPr>
      <w:r>
        <w:t xml:space="preserve">Zmiany od teraz zapisują się w pliku latka z rozszerzeniem </w:t>
      </w:r>
      <w:proofErr w:type="spellStart"/>
      <w:r>
        <w:t>patch</w:t>
      </w:r>
      <w:proofErr w:type="spellEnd"/>
      <w:r w:rsidR="00BC50BD">
        <w:t xml:space="preserve">. Elementy, które zostały dodane do listy mają przed znak ‘+’,  tak jak </w:t>
      </w:r>
      <w:proofErr w:type="spellStart"/>
      <w:r w:rsidR="00BC50BD">
        <w:t>np.’+jest</w:t>
      </w:r>
      <w:proofErr w:type="spellEnd"/>
      <w:r w:rsidR="00BC50BD">
        <w:t>’</w:t>
      </w:r>
      <w:r w:rsidR="00113DD2">
        <w:t xml:space="preserve">           </w:t>
      </w:r>
    </w:p>
    <w:p w:rsidR="00BC50BD" w:rsidP="00F53C57" w:rsidRDefault="00BC50BD" w14:paraId="6FE0465A" w14:textId="657518AD">
      <w:r w:rsidR="2BCEE601">
        <w:drawing>
          <wp:inline wp14:editId="10FF9EA7" wp14:anchorId="791AAB6E">
            <wp:extent cx="4431323" cy="4343400"/>
            <wp:effectExtent l="0" t="0" r="7620" b="0"/>
            <wp:docPr id="13" name="Obraz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231" cy="43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BD" w:rsidP="335490DA" w:rsidRDefault="00BC50BD" w14:paraId="07BEC283" w14:textId="205AB07C">
      <w:pPr>
        <w:pStyle w:val="Normalny"/>
      </w:pPr>
      <w:r w:rsidR="5F81FE33">
        <w:rPr/>
        <w:t>5.</w:t>
      </w:r>
      <w:r w:rsidR="7AF624EF">
        <w:rPr/>
        <w:t>-</w:t>
      </w:r>
    </w:p>
    <w:p w:rsidR="00BC50BD" w:rsidP="335490DA" w:rsidRDefault="00BC50BD" w14:paraId="3230CFFA" w14:textId="482FE73D">
      <w:pPr>
        <w:pStyle w:val="Normalny"/>
      </w:pPr>
      <w:r w:rsidR="7AF624EF">
        <w:rPr/>
        <w:t xml:space="preserve">6. </w:t>
      </w:r>
      <w:r w:rsidR="6861AE2C">
        <w:rPr/>
        <w:t>Marudny tlumacz</w:t>
      </w:r>
    </w:p>
    <w:p w:rsidR="00BC50BD" w:rsidP="335490DA" w:rsidRDefault="00BC50BD" w14:paraId="481824F6" w14:textId="053DFAE4">
      <w:pPr>
        <w:pStyle w:val="Normalny"/>
      </w:pPr>
      <w:r w:rsidR="6861AE2C">
        <w:rPr/>
        <w:t xml:space="preserve">A) </w:t>
      </w:r>
      <w:r w:rsidR="7AF624EF">
        <w:rPr/>
        <w:t>Zamieniamy podane linie dopisując ‘//’’</w:t>
      </w:r>
    </w:p>
    <w:p w:rsidR="00BC50BD" w:rsidP="335490DA" w:rsidRDefault="00BC50BD" w14:paraId="4B2539AB" w14:textId="2519AEE1">
      <w:pPr>
        <w:pStyle w:val="Normalny"/>
      </w:pPr>
      <w:r w:rsidR="5F81FE33">
        <w:drawing>
          <wp:inline wp14:editId="207A22DB" wp14:anchorId="3219352A">
            <wp:extent cx="4352925" cy="3338442"/>
            <wp:effectExtent l="0" t="0" r="0" b="0"/>
            <wp:docPr id="1950877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877251" name="Picture 1950877251"/>
                    <pic:cNvPicPr/>
                  </pic:nvPicPr>
                  <pic:blipFill>
                    <a:blip xmlns:r="http://schemas.openxmlformats.org/officeDocument/2006/relationships" r:embed="rId727725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925" cy="33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BD" w:rsidP="335490DA" w:rsidRDefault="00BC50BD" w14:paraId="2482F105" w14:textId="612F5888">
      <w:pPr>
        <w:pStyle w:val="Normalny"/>
        <w:ind w:left="0"/>
      </w:pPr>
      <w:r w:rsidR="493C63DB">
        <w:rPr/>
        <w:t>B) Robimy tak jak poniżej</w:t>
      </w:r>
    </w:p>
    <w:p w:rsidR="00BC50BD" w:rsidP="335490DA" w:rsidRDefault="00BC50BD" w14:paraId="69A639C5" w14:textId="5465EE76">
      <w:pPr>
        <w:pStyle w:val="Normalny"/>
      </w:pPr>
      <w:r w:rsidR="568F38B1">
        <w:drawing>
          <wp:inline wp14:editId="5F81E7B3" wp14:anchorId="3DACAC4B">
            <wp:extent cx="5448772" cy="3200677"/>
            <wp:effectExtent l="0" t="0" r="0" b="0"/>
            <wp:docPr id="1221477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477736" name="Picture 1221477736"/>
                    <pic:cNvPicPr/>
                  </pic:nvPicPr>
                  <pic:blipFill>
                    <a:blip xmlns:r="http://schemas.openxmlformats.org/officeDocument/2006/relationships" r:embed="rId1680184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2F8724" w:rsidP="335490DA" w:rsidRDefault="3C2F8724" w14:paraId="2415E8F2" w14:textId="65D5E607">
      <w:pPr>
        <w:pStyle w:val="Normalny"/>
      </w:pPr>
      <w:r w:rsidR="3C2F8724">
        <w:rPr/>
        <w:t>7. Fotografik gamoń</w:t>
      </w:r>
    </w:p>
    <w:p w:rsidR="0FACDD1A" w:rsidP="335490DA" w:rsidRDefault="0FACDD1A" w14:paraId="50C04B4E" w14:textId="73F3B153">
      <w:pPr>
        <w:pStyle w:val="Normalny"/>
      </w:pPr>
      <w:r w:rsidR="0FACDD1A">
        <w:rPr/>
        <w:t>Do wykonania tego zadania posługujemy się programem xconvert</w:t>
      </w:r>
    </w:p>
    <w:p w:rsidR="16E8A96C" w:rsidP="335490DA" w:rsidRDefault="16E8A96C" w14:paraId="17A9856B" w14:textId="72EBF6D6">
      <w:pPr>
        <w:pStyle w:val="Normalny"/>
      </w:pPr>
      <w:r w:rsidR="16E8A96C">
        <w:rPr/>
        <w:t xml:space="preserve">8. </w:t>
      </w:r>
      <w:r w:rsidR="4076E575">
        <w:rPr/>
        <w:t xml:space="preserve"> Wszędzie te pdf-y</w:t>
      </w:r>
    </w:p>
    <w:p w:rsidR="4076E575" w:rsidP="335490DA" w:rsidRDefault="4076E575" w14:paraId="0AD91648" w14:textId="2AB5F162">
      <w:pPr>
        <w:pStyle w:val="Normalny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4076E575">
        <w:rPr/>
        <w:t>Do wykonania tego zadania posłużymy się programem xn</w:t>
      </w:r>
      <w:r w:rsidR="04770FAB">
        <w:rPr/>
        <w:t>view mp</w:t>
      </w:r>
    </w:p>
    <w:p w:rsidR="4076E575" w:rsidP="335490DA" w:rsidRDefault="4076E575" w14:paraId="514E6F24" w14:textId="70F338EC">
      <w:pPr>
        <w:pStyle w:val="Normalny"/>
      </w:pPr>
      <w:r w:rsidR="4076E575">
        <w:rPr/>
        <w:t xml:space="preserve">Dodajemy folder z gotowymi zdjęciami, </w:t>
      </w:r>
      <w:r w:rsidR="16F7BD9E">
        <w:rPr/>
        <w:t xml:space="preserve">zaznaczamy </w:t>
      </w:r>
      <w:r w:rsidR="16F7BD9E">
        <w:rPr/>
        <w:t>zdjęcia</w:t>
      </w:r>
      <w:r w:rsidR="16F7BD9E">
        <w:rPr/>
        <w:t xml:space="preserve"> które nas interesują a </w:t>
      </w:r>
      <w:r w:rsidR="16F7BD9E">
        <w:rPr/>
        <w:t>nastepnie</w:t>
      </w:r>
      <w:r w:rsidR="16F7BD9E">
        <w:rPr/>
        <w:t xml:space="preserve"> utwórz i wybieramy plik pdf. W ustawieniach zmieniamy </w:t>
      </w:r>
      <w:r w:rsidR="4B1E30D0">
        <w:rPr/>
        <w:t>format, orientację i układ</w:t>
      </w:r>
    </w:p>
    <w:p w:rsidR="4B1E30D0" w:rsidP="335490DA" w:rsidRDefault="4B1E30D0" w14:paraId="4F3C1B64" w14:textId="67D3BFF0">
      <w:pPr>
        <w:pStyle w:val="Normalny"/>
      </w:pPr>
      <w:r w:rsidR="4B1E30D0">
        <w:drawing>
          <wp:inline wp14:editId="76D9FD0D" wp14:anchorId="354A414C">
            <wp:extent cx="4991100" cy="5762625"/>
            <wp:effectExtent l="0" t="0" r="0" b="0"/>
            <wp:docPr id="2065419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419688" name="Picture 2065419688"/>
                    <pic:cNvPicPr/>
                  </pic:nvPicPr>
                  <pic:blipFill>
                    <a:blip xmlns:r="http://schemas.openxmlformats.org/officeDocument/2006/relationships" r:embed="rId816042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45150C" w:rsidP="335490DA" w:rsidRDefault="6C45150C" w14:paraId="3ED50557" w14:textId="5F4A1D15">
      <w:pPr>
        <w:pStyle w:val="Normalny"/>
      </w:pPr>
      <w:r w:rsidR="6C45150C">
        <w:drawing>
          <wp:inline wp14:editId="554407C3" wp14:anchorId="6A7E58EF">
            <wp:extent cx="5762625" cy="5629275"/>
            <wp:effectExtent l="0" t="0" r="0" b="0"/>
            <wp:docPr id="2061106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106657" name="Picture 2061106657"/>
                    <pic:cNvPicPr/>
                  </pic:nvPicPr>
                  <pic:blipFill>
                    <a:blip xmlns:r="http://schemas.openxmlformats.org/officeDocument/2006/relationships" r:embed="rId2103287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01987B" w:rsidP="335490DA" w:rsidRDefault="0E01987B" w14:paraId="26837B6A" w14:textId="77606C39">
      <w:pPr>
        <w:pStyle w:val="Normalny"/>
      </w:pPr>
      <w:r w:rsidR="0E01987B">
        <w:rPr/>
        <w:t>9. Przenoszenie plików</w:t>
      </w:r>
    </w:p>
    <w:p w:rsidR="0E01987B" w:rsidP="335490DA" w:rsidRDefault="0E01987B" w14:paraId="1DB58E9D" w14:textId="049BA74A">
      <w:pPr>
        <w:pStyle w:val="Normalny"/>
      </w:pPr>
      <w:r w:rsidR="0E01987B">
        <w:rPr/>
        <w:t xml:space="preserve">Posłużymy się komendą: </w:t>
      </w:r>
    </w:p>
    <w:p w:rsidR="5EC57509" w:rsidP="335490DA" w:rsidRDefault="5EC57509" w14:paraId="785C431C" w14:textId="5BA83844">
      <w:pPr>
        <w:pStyle w:val="Normalny"/>
        <w:bidi w:val="0"/>
        <w:spacing w:before="0" w:beforeAutospacing="off" w:after="160" w:afterAutospacing="off" w:line="278" w:lineRule="auto"/>
        <w:ind w:left="0" w:right="0"/>
        <w:jc w:val="left"/>
      </w:pPr>
      <w:r w:rsidR="5EC57509">
        <w:drawing>
          <wp:inline wp14:editId="7B0071EA" wp14:anchorId="671CC90D">
            <wp:extent cx="5762625" cy="2895600"/>
            <wp:effectExtent l="0" t="0" r="0" b="0"/>
            <wp:docPr id="888044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044816" name="Picture 888044816"/>
                    <pic:cNvPicPr/>
                  </pic:nvPicPr>
                  <pic:blipFill>
                    <a:blip xmlns:r="http://schemas.openxmlformats.org/officeDocument/2006/relationships" r:embed="rId1964147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E6123" w:rsidP="335490DA" w:rsidRDefault="708E6123" w14:paraId="49EB3C8D" w14:textId="1E404F30">
      <w:pPr>
        <w:pStyle w:val="Normalny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708E6123">
        <w:rPr/>
        <w:t xml:space="preserve">10. Tutaj posłużymy się komendą </w:t>
      </w:r>
    </w:p>
    <w:p w:rsidR="708E6123" w:rsidP="335490DA" w:rsidRDefault="708E6123" w14:paraId="04C1B52B" w14:textId="035091D3">
      <w:pPr>
        <w:pStyle w:val="Normalny"/>
        <w:bidi w:val="0"/>
        <w:spacing w:before="0" w:beforeAutospacing="off" w:after="160" w:afterAutospacing="off" w:line="278" w:lineRule="auto"/>
        <w:ind w:left="0" w:right="0"/>
        <w:jc w:val="left"/>
      </w:pPr>
      <w:r w:rsidR="708E6123">
        <w:drawing>
          <wp:inline wp14:editId="6EFE7407" wp14:anchorId="5BAECCC9">
            <wp:extent cx="5762625" cy="2085975"/>
            <wp:effectExtent l="0" t="0" r="0" b="0"/>
            <wp:docPr id="1297300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300498" name="Picture 1297300498"/>
                    <pic:cNvPicPr/>
                  </pic:nvPicPr>
                  <pic:blipFill>
                    <a:blip xmlns:r="http://schemas.openxmlformats.org/officeDocument/2006/relationships" r:embed="rId1604250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490DA" w:rsidP="335490DA" w:rsidRDefault="335490DA" w14:paraId="204A2775" w14:textId="33776E65">
      <w:pPr>
        <w:pStyle w:val="Normalny"/>
      </w:pPr>
    </w:p>
    <w:p w:rsidRPr="00483921" w:rsidR="00BC50BD" w:rsidP="00F53C57" w:rsidRDefault="00BC50BD" w14:paraId="61021B59" w14:textId="77777777"/>
    <w:sectPr w:rsidRPr="00483921" w:rsidR="00BC50B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C23CB"/>
    <w:multiLevelType w:val="hybridMultilevel"/>
    <w:tmpl w:val="F1B0AA14"/>
    <w:lvl w:ilvl="0" w:tplc="041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29252780"/>
    <w:multiLevelType w:val="hybridMultilevel"/>
    <w:tmpl w:val="4E76698C"/>
    <w:lvl w:ilvl="0" w:tplc="0415000D">
      <w:start w:val="1"/>
      <w:numFmt w:val="bullet"/>
      <w:lvlText w:val=""/>
      <w:lvlJc w:val="left"/>
      <w:pPr>
        <w:ind w:left="1428" w:hanging="360"/>
      </w:pPr>
      <w:rPr>
        <w:rFonts w:hint="default" w:ascii="Wingdings" w:hAnsi="Wingdings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 w15:restartNumberingAfterBreak="0">
    <w:nsid w:val="315C56F5"/>
    <w:multiLevelType w:val="hybridMultilevel"/>
    <w:tmpl w:val="7C262EB2"/>
    <w:lvl w:ilvl="0" w:tplc="0415000B">
      <w:start w:val="1"/>
      <w:numFmt w:val="bullet"/>
      <w:lvlText w:val=""/>
      <w:lvlJc w:val="left"/>
      <w:pPr>
        <w:ind w:left="1068" w:hanging="360"/>
      </w:pPr>
      <w:rPr>
        <w:rFonts w:hint="default" w:ascii="Wingdings" w:hAnsi="Wingdings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3F2409BC"/>
    <w:multiLevelType w:val="hybridMultilevel"/>
    <w:tmpl w:val="2D4620BA"/>
    <w:lvl w:ilvl="0" w:tplc="041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3F9870E3"/>
    <w:multiLevelType w:val="hybridMultilevel"/>
    <w:tmpl w:val="17C2E504"/>
    <w:lvl w:ilvl="0" w:tplc="041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45440610"/>
    <w:multiLevelType w:val="hybridMultilevel"/>
    <w:tmpl w:val="72E069FC"/>
    <w:lvl w:ilvl="0" w:tplc="0415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" w15:restartNumberingAfterBreak="0">
    <w:nsid w:val="49533CCA"/>
    <w:multiLevelType w:val="hybridMultilevel"/>
    <w:tmpl w:val="CB6813FC"/>
    <w:lvl w:ilvl="0" w:tplc="041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5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7" w15:restartNumberingAfterBreak="0">
    <w:nsid w:val="4F7C171F"/>
    <w:multiLevelType w:val="hybridMultilevel"/>
    <w:tmpl w:val="47086B8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325912"/>
    <w:multiLevelType w:val="hybridMultilevel"/>
    <w:tmpl w:val="323803C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45156"/>
    <w:multiLevelType w:val="hybridMultilevel"/>
    <w:tmpl w:val="4FEC67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87CA1"/>
    <w:multiLevelType w:val="hybridMultilevel"/>
    <w:tmpl w:val="1C38CF76"/>
    <w:lvl w:ilvl="0" w:tplc="041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72AE3D80"/>
    <w:multiLevelType w:val="hybridMultilevel"/>
    <w:tmpl w:val="8DAEC8B0"/>
    <w:lvl w:ilvl="0" w:tplc="71B8FC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564BFA"/>
    <w:multiLevelType w:val="hybridMultilevel"/>
    <w:tmpl w:val="2DA694FA"/>
    <w:lvl w:ilvl="0" w:tplc="041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236476887">
    <w:abstractNumId w:val="9"/>
  </w:num>
  <w:num w:numId="2" w16cid:durableId="239876197">
    <w:abstractNumId w:val="11"/>
  </w:num>
  <w:num w:numId="3" w16cid:durableId="1767385511">
    <w:abstractNumId w:val="8"/>
  </w:num>
  <w:num w:numId="4" w16cid:durableId="1279872204">
    <w:abstractNumId w:val="7"/>
  </w:num>
  <w:num w:numId="5" w16cid:durableId="2106654891">
    <w:abstractNumId w:val="4"/>
  </w:num>
  <w:num w:numId="6" w16cid:durableId="1622417681">
    <w:abstractNumId w:val="3"/>
  </w:num>
  <w:num w:numId="7" w16cid:durableId="1510288292">
    <w:abstractNumId w:val="10"/>
  </w:num>
  <w:num w:numId="8" w16cid:durableId="562721285">
    <w:abstractNumId w:val="12"/>
  </w:num>
  <w:num w:numId="9" w16cid:durableId="152141076">
    <w:abstractNumId w:val="5"/>
  </w:num>
  <w:num w:numId="10" w16cid:durableId="898901909">
    <w:abstractNumId w:val="1"/>
  </w:num>
  <w:num w:numId="11" w16cid:durableId="998463391">
    <w:abstractNumId w:val="2"/>
  </w:num>
  <w:num w:numId="12" w16cid:durableId="1037969485">
    <w:abstractNumId w:val="6"/>
  </w:num>
  <w:num w:numId="13" w16cid:durableId="15160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4C"/>
    <w:rsid w:val="00004DB2"/>
    <w:rsid w:val="00036A06"/>
    <w:rsid w:val="00113DD2"/>
    <w:rsid w:val="001E3993"/>
    <w:rsid w:val="00441984"/>
    <w:rsid w:val="00483921"/>
    <w:rsid w:val="004D4A06"/>
    <w:rsid w:val="00505788"/>
    <w:rsid w:val="00529824"/>
    <w:rsid w:val="005E1DBB"/>
    <w:rsid w:val="00621B66"/>
    <w:rsid w:val="0070011D"/>
    <w:rsid w:val="007E2984"/>
    <w:rsid w:val="0084740C"/>
    <w:rsid w:val="008B0B84"/>
    <w:rsid w:val="00904F0D"/>
    <w:rsid w:val="00950A41"/>
    <w:rsid w:val="00990380"/>
    <w:rsid w:val="009F7B34"/>
    <w:rsid w:val="00A350BE"/>
    <w:rsid w:val="00A94F75"/>
    <w:rsid w:val="00AB10DA"/>
    <w:rsid w:val="00BB49BC"/>
    <w:rsid w:val="00BC50BD"/>
    <w:rsid w:val="00BE0B4C"/>
    <w:rsid w:val="00C022BE"/>
    <w:rsid w:val="00C901DC"/>
    <w:rsid w:val="00CC4B16"/>
    <w:rsid w:val="00D277DD"/>
    <w:rsid w:val="00D44C51"/>
    <w:rsid w:val="00DE7C93"/>
    <w:rsid w:val="00E13E7C"/>
    <w:rsid w:val="00E25574"/>
    <w:rsid w:val="00F53C57"/>
    <w:rsid w:val="00F9F582"/>
    <w:rsid w:val="00FE9020"/>
    <w:rsid w:val="02A58E86"/>
    <w:rsid w:val="04770FAB"/>
    <w:rsid w:val="0957F1AC"/>
    <w:rsid w:val="09EF55EF"/>
    <w:rsid w:val="0E01987B"/>
    <w:rsid w:val="0FACDD1A"/>
    <w:rsid w:val="1003A5C2"/>
    <w:rsid w:val="102D91FF"/>
    <w:rsid w:val="128BFA5C"/>
    <w:rsid w:val="16E8A96C"/>
    <w:rsid w:val="16F7BD9E"/>
    <w:rsid w:val="1E6DADB4"/>
    <w:rsid w:val="20A9149D"/>
    <w:rsid w:val="295BC3AC"/>
    <w:rsid w:val="2BAE2C12"/>
    <w:rsid w:val="2BCEE601"/>
    <w:rsid w:val="2D618566"/>
    <w:rsid w:val="2DDF18AE"/>
    <w:rsid w:val="2E887332"/>
    <w:rsid w:val="30C1FA6A"/>
    <w:rsid w:val="3127BB07"/>
    <w:rsid w:val="335490DA"/>
    <w:rsid w:val="35B8E737"/>
    <w:rsid w:val="383619EB"/>
    <w:rsid w:val="3C2F8724"/>
    <w:rsid w:val="3FBCB621"/>
    <w:rsid w:val="40394FB3"/>
    <w:rsid w:val="4076E575"/>
    <w:rsid w:val="42BF833C"/>
    <w:rsid w:val="451AA6A8"/>
    <w:rsid w:val="493C63DB"/>
    <w:rsid w:val="4B1E30D0"/>
    <w:rsid w:val="4EFA1C72"/>
    <w:rsid w:val="4F213E37"/>
    <w:rsid w:val="4F876600"/>
    <w:rsid w:val="5050AF0E"/>
    <w:rsid w:val="5419E2E5"/>
    <w:rsid w:val="568F38B1"/>
    <w:rsid w:val="587F72CE"/>
    <w:rsid w:val="5B4BF547"/>
    <w:rsid w:val="5EC57509"/>
    <w:rsid w:val="5F81FE33"/>
    <w:rsid w:val="65F9F680"/>
    <w:rsid w:val="674D5D7A"/>
    <w:rsid w:val="6861AE2C"/>
    <w:rsid w:val="69336655"/>
    <w:rsid w:val="6B825946"/>
    <w:rsid w:val="6C45150C"/>
    <w:rsid w:val="6C684FC6"/>
    <w:rsid w:val="708E6123"/>
    <w:rsid w:val="7767FE82"/>
    <w:rsid w:val="7AF624EF"/>
    <w:rsid w:val="7DBAB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75D1"/>
  <w15:chartTrackingRefBased/>
  <w15:docId w15:val="{AC3AA58F-6355-4CB7-A3D7-4552EB61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0B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0B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0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0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true">
    <w:uiPriority w:val="9"/>
    <w:name w:val="Nagłówek 1 Znak"/>
    <w:basedOn w:val="DefaultParagraphFont"/>
    <w:link w:val="Nagwek1"/>
    <w:rsid w:val="4EFA1C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Nagwek2Znak" w:customStyle="true">
    <w:uiPriority w:val="9"/>
    <w:name w:val="Nagłówek 2 Znak"/>
    <w:basedOn w:val="DefaultParagraphFont"/>
    <w:semiHidden/>
    <w:link w:val="Nagwek2"/>
    <w:rsid w:val="4EFA1C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Nagwek3Znak" w:customStyle="true">
    <w:uiPriority w:val="9"/>
    <w:name w:val="Nagłówek 3 Znak"/>
    <w:basedOn w:val="DefaultParagraphFont"/>
    <w:semiHidden/>
    <w:link w:val="Nagwek3"/>
    <w:rsid w:val="4EFA1C72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Nagwek4Znak" w:customStyle="true">
    <w:uiPriority w:val="9"/>
    <w:name w:val="Nagłówek 4 Znak"/>
    <w:basedOn w:val="DefaultParagraphFont"/>
    <w:semiHidden/>
    <w:link w:val="Nagwek4"/>
    <w:rsid w:val="4EFA1C72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Nagwek5Znak" w:customStyle="true">
    <w:uiPriority w:val="9"/>
    <w:name w:val="Nagłówek 5 Znak"/>
    <w:basedOn w:val="DefaultParagraphFont"/>
    <w:semiHidden/>
    <w:link w:val="Nagwek5"/>
    <w:rsid w:val="4EFA1C72"/>
    <w:rPr>
      <w:rFonts w:eastAsia="" w:cs="" w:eastAsiaTheme="majorEastAsia" w:cstheme="majorBidi"/>
      <w:color w:val="0F4761" w:themeColor="accent1" w:themeTint="FF" w:themeShade="BF"/>
    </w:rPr>
  </w:style>
  <w:style w:type="character" w:styleId="Nagwek6Znak" w:customStyle="true">
    <w:uiPriority w:val="9"/>
    <w:name w:val="Nagłówek 6 Znak"/>
    <w:basedOn w:val="DefaultParagraphFont"/>
    <w:semiHidden/>
    <w:link w:val="Nagwek6"/>
    <w:rsid w:val="4EFA1C72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Nagwek7Znak" w:customStyle="true">
    <w:uiPriority w:val="9"/>
    <w:name w:val="Nagłówek 7 Znak"/>
    <w:basedOn w:val="DefaultParagraphFont"/>
    <w:semiHidden/>
    <w:link w:val="Nagwek7"/>
    <w:rsid w:val="4EFA1C72"/>
    <w:rPr>
      <w:rFonts w:eastAsia="" w:cs="" w:eastAsiaTheme="majorEastAsia" w:cstheme="majorBidi"/>
      <w:color w:val="595959" w:themeColor="text1" w:themeTint="A6" w:themeShade="FF"/>
    </w:rPr>
  </w:style>
  <w:style w:type="character" w:styleId="Nagwek8Znak" w:customStyle="true">
    <w:uiPriority w:val="9"/>
    <w:name w:val="Nagłówek 8 Znak"/>
    <w:basedOn w:val="DefaultParagraphFont"/>
    <w:semiHidden/>
    <w:link w:val="Nagwek8"/>
    <w:rsid w:val="4EFA1C72"/>
    <w:rPr>
      <w:rFonts w:eastAsia="" w:cs="" w:eastAsiaTheme="majorEastAsia" w:cstheme="majorBidi"/>
      <w:i w:val="1"/>
      <w:iCs w:val="1"/>
      <w:color w:val="272727"/>
    </w:rPr>
  </w:style>
  <w:style w:type="character" w:styleId="Nagwek9Znak" w:customStyle="true">
    <w:uiPriority w:val="9"/>
    <w:name w:val="Nagłówek 9 Znak"/>
    <w:basedOn w:val="DefaultParagraphFont"/>
    <w:semiHidden/>
    <w:link w:val="Nagwek9"/>
    <w:rsid w:val="4EFA1C72"/>
    <w:rPr>
      <w:rFonts w:eastAsia="" w:cs="" w:eastAsiaTheme="majorEastAsia" w:cstheme="majorBidi"/>
      <w:color w:val="272727"/>
    </w:rPr>
  </w:style>
  <w:style w:type="paragraph" w:styleId="Tytu">
    <w:name w:val="Title"/>
    <w:basedOn w:val="Normalny"/>
    <w:next w:val="Normalny"/>
    <w:link w:val="TytuZnak"/>
    <w:uiPriority w:val="10"/>
    <w:qFormat/>
    <w:rsid w:val="00BE0B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true">
    <w:uiPriority w:val="10"/>
    <w:name w:val="Tytuł Znak"/>
    <w:basedOn w:val="DefaultParagraphFont"/>
    <w:link w:val="Tytu"/>
    <w:rsid w:val="4EFA1C72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true">
    <w:uiPriority w:val="11"/>
    <w:name w:val="Podtytuł Znak"/>
    <w:basedOn w:val="DefaultParagraphFont"/>
    <w:link w:val="Podtytu"/>
    <w:rsid w:val="4EFA1C72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0B4C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true">
    <w:uiPriority w:val="29"/>
    <w:name w:val="Cytat Znak"/>
    <w:basedOn w:val="DefaultParagraphFont"/>
    <w:link w:val="Cytat"/>
    <w:rsid w:val="4EFA1C72"/>
    <w:rPr>
      <w:i w:val="1"/>
      <w:iCs w:val="1"/>
      <w:color w:val="404040" w:themeColor="text1" w:themeTint="BF" w:themeShade="FF"/>
    </w:rPr>
  </w:style>
  <w:style w:type="paragraph" w:styleId="Akapitzlist">
    <w:name w:val="List Paragraph"/>
    <w:basedOn w:val="Normalny"/>
    <w:uiPriority w:val="34"/>
    <w:qFormat/>
    <w:rsid w:val="00BE0B4C"/>
    <w:pPr>
      <w:ind w:left="720"/>
      <w:contextualSpacing/>
    </w:pPr>
  </w:style>
  <w:style w:type="character" w:styleId="Wyrnienieintensywne">
    <w:uiPriority w:val="21"/>
    <w:name w:val="Intense Emphasis"/>
    <w:basedOn w:val="DefaultParagraphFont"/>
    <w:qFormat/>
    <w:rsid w:val="4EFA1C72"/>
    <w:rPr>
      <w:i w:val="1"/>
      <w:iCs w:val="1"/>
      <w:color w:val="0F4761" w:themeColor="accent1" w:themeTint="FF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0B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true">
    <w:uiPriority w:val="30"/>
    <w:name w:val="Cytat intensywny Znak"/>
    <w:basedOn w:val="DefaultParagraphFont"/>
    <w:link w:val="Cytatintensywny"/>
    <w:rsid w:val="4EFA1C72"/>
    <w:rPr>
      <w:i w:val="1"/>
      <w:iCs w:val="1"/>
      <w:color w:val="0F4761" w:themeColor="accent1" w:themeTint="FF" w:themeShade="BF"/>
    </w:rPr>
  </w:style>
  <w:style w:type="character" w:styleId="Odwoanieintensywne">
    <w:uiPriority w:val="32"/>
    <w:name w:val="Intense Reference"/>
    <w:basedOn w:val="DefaultParagraphFont"/>
    <w:qFormat/>
    <w:rsid w:val="4EFA1C72"/>
    <w:rPr>
      <w:b w:val="1"/>
      <w:bCs w:val="1"/>
      <w:smallCaps w:val="1"/>
      <w:color w:val="0F4761" w:themeColor="accent1" w:themeTint="FF" w:themeShade="BF"/>
    </w:rPr>
  </w:style>
  <w:style w:type="character" w:styleId="Hyperlink">
    <w:uiPriority w:val="99"/>
    <w:name w:val="Hyperlink"/>
    <w:basedOn w:val="DefaultParagraphFont"/>
    <w:unhideWhenUsed/>
    <w:rsid w:val="4EFA1C7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/media/image10.png" Id="rId727725906" /><Relationship Type="http://schemas.openxmlformats.org/officeDocument/2006/relationships/image" Target="/media/image11.png" Id="rId1680184864" /><Relationship Type="http://schemas.openxmlformats.org/officeDocument/2006/relationships/image" Target="/media/image12.png" Id="rId816042406" /><Relationship Type="http://schemas.openxmlformats.org/officeDocument/2006/relationships/image" Target="/media/image13.png" Id="rId2103287336" /><Relationship Type="http://schemas.openxmlformats.org/officeDocument/2006/relationships/image" Target="/media/image14.png" Id="rId1964147042" /><Relationship Type="http://schemas.openxmlformats.org/officeDocument/2006/relationships/image" Target="/media/image15.png" Id="rId1604250949" /><Relationship Type="http://schemas.openxmlformats.org/officeDocument/2006/relationships/hyperlink" Target="https://github.com/INFINITE9b/Projekt_Podstawy_Programowania" TargetMode="External" Id="R43a05be9465a400d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skd_s8@MIDGARD.LOCAL</dc:creator>
  <keywords/>
  <dc:description/>
  <lastModifiedBy>Petko Karaw</lastModifiedBy>
  <revision>12</revision>
  <dcterms:created xsi:type="dcterms:W3CDTF">2026-05-16T16:45:00.0000000Z</dcterms:created>
  <dcterms:modified xsi:type="dcterms:W3CDTF">2026-06-25T19:51:00.6014779Z</dcterms:modified>
</coreProperties>
</file>