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BEBE" w14:textId="77777777" w:rsidR="006F2511" w:rsidRPr="004C27CB" w:rsidRDefault="000D5FA8">
      <w:pPr>
        <w:rPr>
          <w:rFonts w:ascii="Raleway" w:hAnsi="Raleway" w:cs="Times New Roman"/>
          <w:sz w:val="28"/>
          <w:szCs w:val="28"/>
        </w:rPr>
      </w:pPr>
      <w:r w:rsidRPr="004C27CB">
        <w:rPr>
          <w:rFonts w:ascii="Raleway" w:hAnsi="Raleway" w:cs="Times New Roman"/>
          <w:sz w:val="28"/>
          <w:szCs w:val="28"/>
        </w:rPr>
        <w:t xml:space="preserve">Dataset Nutrition Label </w:t>
      </w:r>
    </w:p>
    <w:p w14:paraId="20CD75BF" w14:textId="733B26CA" w:rsidR="000D5FA8" w:rsidRPr="004C27CB" w:rsidRDefault="000D5FA8">
      <w:pPr>
        <w:rPr>
          <w:rFonts w:ascii="Raleway" w:hAnsi="Raleway" w:cs="Times New Roman"/>
          <w:color w:val="000000" w:themeColor="text1"/>
          <w:sz w:val="36"/>
          <w:szCs w:val="36"/>
        </w:rPr>
      </w:pPr>
      <w:r w:rsidRPr="004C27CB">
        <w:rPr>
          <w:rFonts w:ascii="Raleway" w:hAnsi="Raleway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4A5C7E" wp14:editId="7926DCB5">
                <wp:simplePos x="0" y="0"/>
                <wp:positionH relativeFrom="page">
                  <wp:align>right</wp:align>
                </wp:positionH>
                <wp:positionV relativeFrom="paragraph">
                  <wp:posOffset>338455</wp:posOffset>
                </wp:positionV>
                <wp:extent cx="7734300" cy="31750"/>
                <wp:effectExtent l="0" t="0" r="19050" b="25400"/>
                <wp:wrapNone/>
                <wp:docPr id="11639042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3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C2D28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7.8pt,26.65pt" to="1166.8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4C27CB">
        <w:rPr>
          <w:rFonts w:ascii="Raleway" w:hAnsi="Raleway" w:cs="Times New Roman"/>
          <w:color w:val="000000" w:themeColor="text1"/>
          <w:sz w:val="36"/>
          <w:szCs w:val="36"/>
        </w:rPr>
        <w:t>Seattle Fluctuations in Property-Related Crime Data</w:t>
      </w:r>
    </w:p>
    <w:p w14:paraId="6492737F" w14:textId="61956D6C" w:rsidR="000D5FA8" w:rsidRPr="004C27CB" w:rsidRDefault="000D5FA8">
      <w:pPr>
        <w:rPr>
          <w:rFonts w:ascii="Raleway" w:hAnsi="Raleway" w:cs="Times New Roman"/>
          <w:color w:val="000000" w:themeColor="text1"/>
          <w:sz w:val="24"/>
          <w:szCs w:val="24"/>
        </w:rPr>
      </w:pPr>
      <w:r w:rsidRPr="004C27CB">
        <w:rPr>
          <w:rFonts w:ascii="Raleway" w:hAnsi="Raleway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4D9498" wp14:editId="17051729">
                <wp:simplePos x="0" y="0"/>
                <wp:positionH relativeFrom="column">
                  <wp:posOffset>-635000</wp:posOffset>
                </wp:positionH>
                <wp:positionV relativeFrom="paragraph">
                  <wp:posOffset>226695</wp:posOffset>
                </wp:positionV>
                <wp:extent cx="3251200" cy="1352550"/>
                <wp:effectExtent l="0" t="0" r="25400" b="19050"/>
                <wp:wrapNone/>
                <wp:docPr id="5347060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D29C3A" w14:textId="6C895C81" w:rsidR="000D5FA8" w:rsidRPr="004C27CB" w:rsidRDefault="000D5FA8" w:rsidP="000D5FA8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C27CB">
                              <w:rPr>
                                <w:rFonts w:ascii="Raleway" w:hAnsi="Raleway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This dataset holds values for a variety of crimes committed in Seattle, WA. It is a combination of reports from the SPD and the KCSO ranging from 2019 to the present. </w:t>
                            </w:r>
                            <w:proofErr w:type="gramStart"/>
                            <w:r w:rsidRPr="004C27CB">
                              <w:rPr>
                                <w:rFonts w:ascii="Raleway" w:hAnsi="Raleway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For the purpose of</w:t>
                            </w:r>
                            <w:proofErr w:type="gramEnd"/>
                            <w:r w:rsidRPr="004C27CB">
                              <w:rPr>
                                <w:rFonts w:ascii="Raleway" w:hAnsi="Raleway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this analysis, we will be focusing on crimes committed from 2019 to 202</w:t>
                            </w:r>
                            <w:r w:rsidR="004C27CB" w:rsidRPr="004C27CB">
                              <w:rPr>
                                <w:rFonts w:ascii="Raleway" w:hAnsi="Raleway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4C27CB">
                              <w:rPr>
                                <w:rFonts w:ascii="Raleway" w:hAnsi="Raleway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6F0534DF" w14:textId="77777777" w:rsidR="000D5FA8" w:rsidRDefault="000D5F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D94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0pt;margin-top:17.85pt;width:256pt;height:10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" fillcolor="white [3201]" strokecolor="white [3212]" strokeweight=".5pt">
                <v:textbox>
                  <w:txbxContent>
                    <w:p w14:paraId="20D29C3A" w14:textId="6C895C81" w:rsidR="000D5FA8" w:rsidRPr="004C27CB" w:rsidRDefault="000D5FA8" w:rsidP="000D5FA8">
                      <w:pPr>
                        <w:rPr>
                          <w:rFonts w:ascii="Raleway" w:hAnsi="Raleway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C27CB">
                        <w:rPr>
                          <w:rFonts w:ascii="Raleway" w:hAnsi="Raleway" w:cs="Times New Roman"/>
                          <w:color w:val="000000" w:themeColor="text1"/>
                          <w:sz w:val="24"/>
                          <w:szCs w:val="24"/>
                        </w:rPr>
                        <w:t xml:space="preserve">This dataset holds values for a variety of crimes committed in Seattle, WA. It is a combination of reports from the SPD and the KCSO ranging from 2019 to the present. </w:t>
                      </w:r>
                      <w:proofErr w:type="gramStart"/>
                      <w:r w:rsidRPr="004C27CB">
                        <w:rPr>
                          <w:rFonts w:ascii="Raleway" w:hAnsi="Raleway" w:cs="Times New Roman"/>
                          <w:color w:val="000000" w:themeColor="text1"/>
                          <w:sz w:val="24"/>
                          <w:szCs w:val="24"/>
                        </w:rPr>
                        <w:t>For the purpose of</w:t>
                      </w:r>
                      <w:proofErr w:type="gramEnd"/>
                      <w:r w:rsidRPr="004C27CB">
                        <w:rPr>
                          <w:rFonts w:ascii="Raleway" w:hAnsi="Raleway" w:cs="Times New Roman"/>
                          <w:color w:val="000000" w:themeColor="text1"/>
                          <w:sz w:val="24"/>
                          <w:szCs w:val="24"/>
                        </w:rPr>
                        <w:t xml:space="preserve"> this analysis, we will be focusing on crimes committed from 2019 to 202</w:t>
                      </w:r>
                      <w:r w:rsidR="004C27CB" w:rsidRPr="004C27CB">
                        <w:rPr>
                          <w:rFonts w:ascii="Raleway" w:hAnsi="Raleway" w:cs="Times New Roman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4C27CB">
                        <w:rPr>
                          <w:rFonts w:ascii="Raleway" w:hAnsi="Raleway" w:cs="Times New Roman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6F0534DF" w14:textId="77777777" w:rsidR="000D5FA8" w:rsidRDefault="000D5FA8"/>
                  </w:txbxContent>
                </v:textbox>
              </v:shape>
            </w:pict>
          </mc:Fallback>
        </mc:AlternateContent>
      </w:r>
      <w:r w:rsidRPr="004C27CB">
        <w:rPr>
          <w:rFonts w:ascii="Raleway" w:hAnsi="Raleway" w:cs="Times New Roman"/>
          <w:color w:val="000000" w:themeColor="text1"/>
          <w:sz w:val="24"/>
          <w:szCs w:val="24"/>
        </w:rPr>
        <w:t>About:</w:t>
      </w:r>
    </w:p>
    <w:p w14:paraId="5C22603C" w14:textId="6A9C217E" w:rsidR="000D5FA8" w:rsidRDefault="00F82D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BDBD69" wp14:editId="43E8218C">
                <wp:simplePos x="0" y="0"/>
                <wp:positionH relativeFrom="column">
                  <wp:posOffset>3352800</wp:posOffset>
                </wp:positionH>
                <wp:positionV relativeFrom="paragraph">
                  <wp:posOffset>158115</wp:posOffset>
                </wp:positionV>
                <wp:extent cx="3105150" cy="3702050"/>
                <wp:effectExtent l="0" t="0" r="19050" b="12700"/>
                <wp:wrapNone/>
                <wp:docPr id="16719146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70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D2518" w14:textId="77777777" w:rsidR="00F82D16" w:rsidRPr="00F82D16" w:rsidRDefault="00F82D16" w:rsidP="00F82D1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14:ligatures w14:val="none"/>
                              </w:rPr>
                            </w:pPr>
                            <w:r w:rsidRPr="00F82D16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14:ligatures w14:val="none"/>
                              </w:rPr>
                              <w:t>Use Cases</w:t>
                            </w:r>
                          </w:p>
                          <w:p w14:paraId="0224BE79" w14:textId="2EF6863B" w:rsidR="00F82D16" w:rsidRPr="00F82D16" w:rsidRDefault="00F82D16" w:rsidP="00F82D16">
                            <w:p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F82D16"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real-world applications of the data</w:t>
                            </w:r>
                          </w:p>
                          <w:p w14:paraId="56ABD6A3" w14:textId="77777777" w:rsidR="00F82D16" w:rsidRDefault="00F82D16" w:rsidP="00F82D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F82D16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1</w:t>
                            </w:r>
                          </w:p>
                          <w:p w14:paraId="295581BF" w14:textId="39F56B87" w:rsidR="00AF3E6C" w:rsidRPr="00AF3E6C" w:rsidRDefault="00AF3E6C" w:rsidP="00F82D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F3E6C"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How much crime is committed in certain regions?</w:t>
                            </w:r>
                          </w:p>
                          <w:p w14:paraId="14FB6808" w14:textId="77777777" w:rsidR="00F82D16" w:rsidRPr="00F82D16" w:rsidRDefault="00F82D16" w:rsidP="00F82D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F82D16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2</w:t>
                            </w:r>
                          </w:p>
                          <w:p w14:paraId="0BD2A817" w14:textId="650133D8" w:rsidR="00F82D16" w:rsidRPr="00F82D16" w:rsidRDefault="00AF3E6C" w:rsidP="00F82D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Who is affected the most by these crimes?</w:t>
                            </w:r>
                          </w:p>
                          <w:p w14:paraId="2B874223" w14:textId="77777777" w:rsidR="00F82D16" w:rsidRDefault="00F82D16" w:rsidP="00F82D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F82D16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3</w:t>
                            </w:r>
                          </w:p>
                          <w:p w14:paraId="6FE0DAAF" w14:textId="65CB904C" w:rsidR="00AF3E6C" w:rsidRPr="00F82D16" w:rsidRDefault="00AF3E6C" w:rsidP="00F82D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F3E6C"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Why did crime rates significantly change from 2019-2020?</w:t>
                            </w:r>
                          </w:p>
                          <w:p w14:paraId="6742E27B" w14:textId="77777777" w:rsidR="00F82D16" w:rsidRDefault="00F82D16" w:rsidP="00F82D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F82D16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4</w:t>
                            </w:r>
                          </w:p>
                          <w:p w14:paraId="3515244F" w14:textId="28746D6C" w:rsidR="00AF3E6C" w:rsidRPr="00F82D16" w:rsidRDefault="00AF3E6C" w:rsidP="00F82D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F3E6C"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Where are the regions with the most crime?</w:t>
                            </w:r>
                          </w:p>
                          <w:p w14:paraId="7497A2A5" w14:textId="77777777" w:rsidR="00F82D16" w:rsidRDefault="00F82D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DBD69" id="Text Box 4" o:spid="_x0000_s1027" type="#_x0000_t202" style="position:absolute;margin-left:264pt;margin-top:12.45pt;width:244.5pt;height:29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" fillcolor="white [3201]" strokeweight=".5pt">
                <v:textbox>
                  <w:txbxContent>
                    <w:p w14:paraId="1D1D2518" w14:textId="77777777" w:rsidR="00F82D16" w:rsidRPr="00F82D16" w:rsidRDefault="00F82D16" w:rsidP="00F82D16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outlineLvl w:val="2"/>
                        <w:rPr>
                          <w:rFonts w:ascii="Raleway" w:eastAsia="Times New Roman" w:hAnsi="Raleway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14:ligatures w14:val="none"/>
                        </w:rPr>
                      </w:pPr>
                      <w:r w:rsidRPr="00F82D16">
                        <w:rPr>
                          <w:rFonts w:ascii="Raleway" w:eastAsia="Times New Roman" w:hAnsi="Raleway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14:ligatures w14:val="none"/>
                        </w:rPr>
                        <w:t>Use Cases</w:t>
                      </w:r>
                    </w:p>
                    <w:p w14:paraId="0224BE79" w14:textId="2EF6863B" w:rsidR="00F82D16" w:rsidRPr="00F82D16" w:rsidRDefault="00F82D16" w:rsidP="00F82D16">
                      <w:pPr>
                        <w:shd w:val="clear" w:color="auto" w:fill="FFFFFF"/>
                        <w:spacing w:after="100" w:afterAutospacing="1" w:line="240" w:lineRule="auto"/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F82D16"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  <w:t>real-world applications of the data</w:t>
                      </w:r>
                    </w:p>
                    <w:p w14:paraId="56ABD6A3" w14:textId="77777777" w:rsidR="00F82D16" w:rsidRDefault="00F82D16" w:rsidP="00F82D16">
                      <w:pPr>
                        <w:shd w:val="clear" w:color="auto" w:fill="FFFFFF"/>
                        <w:spacing w:after="0" w:line="240" w:lineRule="auto"/>
                        <w:rPr>
                          <w:rFonts w:ascii="Raleway" w:eastAsia="Times New Roman" w:hAnsi="Raleway" w:cs="Times New Roman"/>
                          <w:b/>
                          <w:bCs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F82D16">
                        <w:rPr>
                          <w:rFonts w:ascii="Raleway" w:eastAsia="Times New Roman" w:hAnsi="Raleway" w:cs="Times New Roman"/>
                          <w:b/>
                          <w:bCs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  <w:t>1</w:t>
                      </w:r>
                    </w:p>
                    <w:p w14:paraId="295581BF" w14:textId="39F56B87" w:rsidR="00AF3E6C" w:rsidRPr="00AF3E6C" w:rsidRDefault="00AF3E6C" w:rsidP="00F82D16">
                      <w:pPr>
                        <w:shd w:val="clear" w:color="auto" w:fill="FFFFFF"/>
                        <w:spacing w:after="0" w:line="240" w:lineRule="auto"/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F3E6C"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  <w:t>How much crime is committed in certain regions?</w:t>
                      </w:r>
                    </w:p>
                    <w:p w14:paraId="14FB6808" w14:textId="77777777" w:rsidR="00F82D16" w:rsidRPr="00F82D16" w:rsidRDefault="00F82D16" w:rsidP="00F82D16">
                      <w:pPr>
                        <w:shd w:val="clear" w:color="auto" w:fill="FFFFFF"/>
                        <w:spacing w:after="0" w:line="240" w:lineRule="auto"/>
                        <w:rPr>
                          <w:rFonts w:ascii="Raleway" w:eastAsia="Times New Roman" w:hAnsi="Raleway" w:cs="Times New Roman"/>
                          <w:b/>
                          <w:bCs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F82D16">
                        <w:rPr>
                          <w:rFonts w:ascii="Raleway" w:eastAsia="Times New Roman" w:hAnsi="Raleway" w:cs="Times New Roman"/>
                          <w:b/>
                          <w:bCs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  <w:t>2</w:t>
                      </w:r>
                    </w:p>
                    <w:p w14:paraId="0BD2A817" w14:textId="650133D8" w:rsidR="00F82D16" w:rsidRPr="00F82D16" w:rsidRDefault="00AF3E6C" w:rsidP="00F82D16">
                      <w:pPr>
                        <w:shd w:val="clear" w:color="auto" w:fill="FFFFFF"/>
                        <w:spacing w:after="0" w:line="240" w:lineRule="auto"/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  <w:t>Who is affected the most by these crimes?</w:t>
                      </w:r>
                    </w:p>
                    <w:p w14:paraId="2B874223" w14:textId="77777777" w:rsidR="00F82D16" w:rsidRDefault="00F82D16" w:rsidP="00F82D16">
                      <w:pPr>
                        <w:shd w:val="clear" w:color="auto" w:fill="FFFFFF"/>
                        <w:spacing w:after="0" w:line="240" w:lineRule="auto"/>
                        <w:rPr>
                          <w:rFonts w:ascii="Raleway" w:eastAsia="Times New Roman" w:hAnsi="Raleway" w:cs="Times New Roman"/>
                          <w:b/>
                          <w:bCs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F82D16">
                        <w:rPr>
                          <w:rFonts w:ascii="Raleway" w:eastAsia="Times New Roman" w:hAnsi="Raleway" w:cs="Times New Roman"/>
                          <w:b/>
                          <w:bCs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  <w:t>3</w:t>
                      </w:r>
                    </w:p>
                    <w:p w14:paraId="6FE0DAAF" w14:textId="65CB904C" w:rsidR="00AF3E6C" w:rsidRPr="00F82D16" w:rsidRDefault="00AF3E6C" w:rsidP="00F82D16">
                      <w:pPr>
                        <w:shd w:val="clear" w:color="auto" w:fill="FFFFFF"/>
                        <w:spacing w:after="0" w:line="240" w:lineRule="auto"/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F3E6C"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  <w:t>Why did crime rates significantly change from 2019-2020?</w:t>
                      </w:r>
                    </w:p>
                    <w:p w14:paraId="6742E27B" w14:textId="77777777" w:rsidR="00F82D16" w:rsidRDefault="00F82D16" w:rsidP="00F82D16">
                      <w:pPr>
                        <w:shd w:val="clear" w:color="auto" w:fill="FFFFFF"/>
                        <w:spacing w:after="0" w:line="240" w:lineRule="auto"/>
                        <w:rPr>
                          <w:rFonts w:ascii="Raleway" w:eastAsia="Times New Roman" w:hAnsi="Raleway" w:cs="Times New Roman"/>
                          <w:b/>
                          <w:bCs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F82D16">
                        <w:rPr>
                          <w:rFonts w:ascii="Raleway" w:eastAsia="Times New Roman" w:hAnsi="Raleway" w:cs="Times New Roman"/>
                          <w:b/>
                          <w:bCs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  <w:t>4</w:t>
                      </w:r>
                    </w:p>
                    <w:p w14:paraId="3515244F" w14:textId="28746D6C" w:rsidR="00AF3E6C" w:rsidRPr="00F82D16" w:rsidRDefault="00AF3E6C" w:rsidP="00F82D16">
                      <w:pPr>
                        <w:shd w:val="clear" w:color="auto" w:fill="FFFFFF"/>
                        <w:spacing w:after="0" w:line="240" w:lineRule="auto"/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AF3E6C"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  <w:t>Where are the regions with the most crime?</w:t>
                      </w:r>
                    </w:p>
                    <w:p w14:paraId="7497A2A5" w14:textId="77777777" w:rsidR="00F82D16" w:rsidRDefault="00F82D16"/>
                  </w:txbxContent>
                </v:textbox>
              </v:shape>
            </w:pict>
          </mc:Fallback>
        </mc:AlternateContent>
      </w:r>
    </w:p>
    <w:p w14:paraId="39C03FAA" w14:textId="77777777" w:rsidR="000D5FA8" w:rsidRDefault="000D5FA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AB3F31" w14:textId="77777777" w:rsidR="000D5FA8" w:rsidRDefault="000D5FA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3C0100" w14:textId="77777777" w:rsidR="004979AC" w:rsidRDefault="004979AC" w:rsidP="004979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b/>
          <w:bCs/>
          <w:color w:val="212529"/>
          <w:kern w:val="0"/>
          <w14:ligatures w14:val="none"/>
        </w:rPr>
      </w:pPr>
    </w:p>
    <w:p w14:paraId="52CD26F1" w14:textId="77777777" w:rsidR="004979AC" w:rsidRDefault="004979AC" w:rsidP="004979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b/>
          <w:bCs/>
          <w:color w:val="212529"/>
          <w:kern w:val="0"/>
          <w14:ligatures w14:val="none"/>
        </w:rPr>
      </w:pPr>
    </w:p>
    <w:p w14:paraId="1334990E" w14:textId="21F920E6" w:rsidR="004979AC" w:rsidRDefault="004979AC" w:rsidP="004979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b/>
          <w:bCs/>
          <w:color w:val="212529"/>
          <w:kern w:val="0"/>
          <w14:ligatures w14:val="none"/>
        </w:rPr>
      </w:pPr>
      <w:r>
        <w:rPr>
          <w:rFonts w:ascii="Raleway" w:eastAsia="Times New Roman" w:hAnsi="Raleway" w:cs="Times New Roman"/>
          <w:b/>
          <w:bCs/>
          <w:noProof/>
          <w:color w:val="212529"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58B7D" wp14:editId="05FF8273">
                <wp:simplePos x="0" y="0"/>
                <wp:positionH relativeFrom="column">
                  <wp:posOffset>-660400</wp:posOffset>
                </wp:positionH>
                <wp:positionV relativeFrom="paragraph">
                  <wp:posOffset>221615</wp:posOffset>
                </wp:positionV>
                <wp:extent cx="3670300" cy="3314700"/>
                <wp:effectExtent l="0" t="0" r="25400" b="19050"/>
                <wp:wrapNone/>
                <wp:docPr id="16717466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F1E9D" w14:textId="77777777" w:rsidR="004979AC" w:rsidRDefault="004979AC" w:rsidP="004979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14:ligatures w14:val="none"/>
                              </w:rPr>
                            </w:pPr>
                          </w:p>
                          <w:p w14:paraId="123625FC" w14:textId="77777777" w:rsidR="004979AC" w:rsidRPr="004C27CB" w:rsidRDefault="004979AC" w:rsidP="004979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12529"/>
                                <w:kern w:val="0"/>
                                <w14:ligatures w14:val="none"/>
                              </w:rPr>
                            </w:pPr>
                            <w:r w:rsidRPr="004C27CB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12529"/>
                                <w:kern w:val="0"/>
                                <w14:ligatures w14:val="none"/>
                              </w:rPr>
                              <w:t>Data Creation Range:</w:t>
                            </w:r>
                          </w:p>
                          <w:p w14:paraId="425BE9D2" w14:textId="77777777" w:rsidR="004979AC" w:rsidRPr="004979AC" w:rsidRDefault="004979AC" w:rsidP="004979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14:ligatures w14:val="none"/>
                              </w:rPr>
                            </w:pPr>
                            <w:r w:rsidRPr="004979AC"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14:ligatures w14:val="none"/>
                              </w:rPr>
                              <w:t>January 20</w:t>
                            </w:r>
                            <w:r w:rsidRPr="004C27CB"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14:ligatures w14:val="none"/>
                              </w:rPr>
                              <w:t>19</w:t>
                            </w:r>
                            <w:r w:rsidRPr="004979AC"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14:ligatures w14:val="none"/>
                              </w:rPr>
                              <w:t xml:space="preserve"> - Present</w:t>
                            </w:r>
                          </w:p>
                          <w:p w14:paraId="5B25FCBF" w14:textId="77777777" w:rsidR="004979AC" w:rsidRPr="004979AC" w:rsidRDefault="004979AC" w:rsidP="004979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14:ligatures w14:val="none"/>
                              </w:rPr>
                            </w:pPr>
                            <w:r w:rsidRPr="004979AC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12529"/>
                                <w:kern w:val="0"/>
                                <w14:ligatures w14:val="none"/>
                              </w:rPr>
                              <w:t>Created By:</w:t>
                            </w:r>
                          </w:p>
                          <w:p w14:paraId="5B5E14F6" w14:textId="767664A8" w:rsidR="004979AC" w:rsidRPr="004979AC" w:rsidRDefault="004979AC" w:rsidP="004979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14:ligatures w14:val="none"/>
                              </w:rPr>
                            </w:pPr>
                            <w:r w:rsidRPr="004C27CB"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14:ligatures w14:val="none"/>
                              </w:rPr>
                              <w:t xml:space="preserve">Seattle Police Department and King County </w:t>
                            </w:r>
                            <w:r w:rsidRPr="004C27CB"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14:ligatures w14:val="none"/>
                              </w:rPr>
                              <w:t>Sheriff’s</w:t>
                            </w:r>
                            <w:r w:rsidRPr="004C27CB"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14:ligatures w14:val="none"/>
                              </w:rPr>
                              <w:t xml:space="preserve"> Department </w:t>
                            </w:r>
                          </w:p>
                          <w:p w14:paraId="4356F895" w14:textId="78045CE9" w:rsidR="004979AC" w:rsidRPr="004979AC" w:rsidRDefault="004979AC" w:rsidP="004979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14:ligatures w14:val="none"/>
                              </w:rPr>
                            </w:pPr>
                            <w:r w:rsidRPr="004979AC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12529"/>
                                <w:kern w:val="0"/>
                                <w14:ligatures w14:val="none"/>
                              </w:rPr>
                              <w:t>Content:</w:t>
                            </w:r>
                            <w:r w:rsidRPr="004C27CB"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C27CB"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14:ligatures w14:val="none"/>
                              </w:rPr>
                              <w:t xml:space="preserve">reports on various criminal offenses  </w:t>
                            </w:r>
                          </w:p>
                          <w:p w14:paraId="048FB24E" w14:textId="42D79076" w:rsidR="004979AC" w:rsidRPr="004C27CB" w:rsidRDefault="004979AC" w:rsidP="004979AC">
                            <w:pPr>
                              <w:rPr>
                                <w:rFonts w:ascii="Raleway" w:hAnsi="Raleway"/>
                              </w:rPr>
                            </w:pPr>
                            <w:r w:rsidRPr="004C27CB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12529"/>
                                <w:kern w:val="0"/>
                                <w14:ligatures w14:val="none"/>
                              </w:rPr>
                              <w:t>Source</w:t>
                            </w:r>
                            <w:r w:rsidRPr="004C27CB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12529"/>
                                <w:kern w:val="0"/>
                                <w14:ligatures w14:val="none"/>
                              </w:rPr>
                              <w:t>s</w:t>
                            </w:r>
                            <w:r w:rsidRPr="004C27CB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12529"/>
                                <w:kern w:val="0"/>
                                <w14:ligatures w14:val="none"/>
                              </w:rPr>
                              <w:t>:</w:t>
                            </w:r>
                            <w:r w:rsidR="00F82D16" w:rsidRPr="004C27CB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12529"/>
                                <w:kern w:val="0"/>
                                <w14:ligatures w14:val="none"/>
                              </w:rPr>
                              <w:t xml:space="preserve"> (binding both of these)</w:t>
                            </w:r>
                            <w:r w:rsidRPr="004C27CB">
                              <w:rPr>
                                <w:rFonts w:ascii="Raleway" w:eastAsia="Times New Roman" w:hAnsi="Raleway" w:cs="Times New Roman"/>
                                <w:b/>
                                <w:bCs/>
                                <w:color w:val="212529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hyperlink r:id="rId7" w:history="1">
                              <w:r w:rsidRPr="004C27CB">
                                <w:rPr>
                                  <w:rStyle w:val="Hyperlink"/>
                                  <w:rFonts w:ascii="Raleway" w:hAnsi="Raleway"/>
                                </w:rPr>
                                <w:t>https://data.kingcounty.gov/Law-Enforcement-Safety/KCSO-Incident-Dataset-Historic-to-2019/rzfs-wyvy</w:t>
                              </w:r>
                            </w:hyperlink>
                          </w:p>
                          <w:p w14:paraId="17B810E3" w14:textId="437DDEA2" w:rsidR="004979AC" w:rsidRPr="004C27CB" w:rsidRDefault="004979AC" w:rsidP="004979AC">
                            <w:pPr>
                              <w:rPr>
                                <w:rFonts w:ascii="Raleway" w:hAnsi="Raleway"/>
                              </w:rPr>
                            </w:pPr>
                            <w:hyperlink r:id="rId8" w:history="1">
                              <w:r w:rsidRPr="004C27CB">
                                <w:rPr>
                                  <w:rStyle w:val="Hyperlink"/>
                                  <w:rFonts w:ascii="Raleway" w:hAnsi="Raleway"/>
                                </w:rPr>
                                <w:t>https://data.kingcounty.gov/Law-Enforcement-Safety/KCSO-Offense-Reports-2020-to-Present/4kmt-kfqf</w:t>
                              </w:r>
                            </w:hyperlink>
                          </w:p>
                          <w:p w14:paraId="41FBCA1B" w14:textId="50B993AA" w:rsidR="00F82D16" w:rsidRPr="004C27CB" w:rsidRDefault="00F82D16" w:rsidP="004979AC">
                            <w:pPr>
                              <w:rPr>
                                <w:rFonts w:ascii="Raleway" w:hAnsi="Raleway"/>
                              </w:rPr>
                            </w:pPr>
                            <w:r w:rsidRPr="004C27CB">
                              <w:rPr>
                                <w:rFonts w:ascii="Raleway" w:hAnsi="Raleway"/>
                              </w:rPr>
                              <w:t>SPD data</w:t>
                            </w:r>
                          </w:p>
                          <w:p w14:paraId="3C044A12" w14:textId="3B5335E6" w:rsidR="00F82D16" w:rsidRPr="004C27CB" w:rsidRDefault="00F82D16" w:rsidP="004979AC">
                            <w:pPr>
                              <w:rPr>
                                <w:rStyle w:val="Hyperlink"/>
                                <w:rFonts w:ascii="Raleway" w:hAnsi="Raleway"/>
                                <w:color w:val="auto"/>
                                <w:u w:val="none"/>
                              </w:rPr>
                            </w:pPr>
                            <w:hyperlink r:id="rId9" w:history="1">
                              <w:r w:rsidRPr="004C27CB">
                                <w:rPr>
                                  <w:rStyle w:val="Hyperlink"/>
                                  <w:rFonts w:ascii="Raleway" w:hAnsi="Raleway"/>
                                </w:rPr>
                                <w:t>https://data.seattle.gov/Public-Safety/SPD-Crime-Data-Offense-Type-by-Neighborhood/89ny-gtxr</w:t>
                              </w:r>
                            </w:hyperlink>
                          </w:p>
                          <w:p w14:paraId="5C67AFC6" w14:textId="77777777" w:rsidR="004979AC" w:rsidRPr="004C27CB" w:rsidRDefault="004979AC" w:rsidP="004979AC">
                            <w:pPr>
                              <w:rPr>
                                <w:rFonts w:ascii="Raleway" w:hAnsi="Raleway"/>
                              </w:rPr>
                            </w:pPr>
                          </w:p>
                          <w:p w14:paraId="7A8B5673" w14:textId="0B6C90EF" w:rsidR="004979AC" w:rsidRPr="004979AC" w:rsidRDefault="004979AC" w:rsidP="004979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color w:val="212529"/>
                                <w:kern w:val="0"/>
                                <w14:ligatures w14:val="none"/>
                              </w:rPr>
                            </w:pPr>
                          </w:p>
                          <w:p w14:paraId="7FD5B8FF" w14:textId="77777777" w:rsidR="004979AC" w:rsidRDefault="004979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58B7D" id="Text Box 3" o:spid="_x0000_s1028" type="#_x0000_t202" style="position:absolute;margin-left:-52pt;margin-top:17.45pt;width:289pt;height:26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" fillcolor="white [3201]" strokeweight=".5pt">
                <v:textbox>
                  <w:txbxContent>
                    <w:p w14:paraId="0DAF1E9D" w14:textId="77777777" w:rsidR="004979AC" w:rsidRDefault="004979AC" w:rsidP="004979AC">
                      <w:pPr>
                        <w:shd w:val="clear" w:color="auto" w:fill="FFFFFF"/>
                        <w:spacing w:after="0" w:line="240" w:lineRule="auto"/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14:ligatures w14:val="none"/>
                        </w:rPr>
                      </w:pPr>
                    </w:p>
                    <w:p w14:paraId="123625FC" w14:textId="77777777" w:rsidR="004979AC" w:rsidRPr="004C27CB" w:rsidRDefault="004979AC" w:rsidP="004979AC">
                      <w:pPr>
                        <w:shd w:val="clear" w:color="auto" w:fill="FFFFFF"/>
                        <w:spacing w:after="0" w:line="240" w:lineRule="auto"/>
                        <w:rPr>
                          <w:rFonts w:ascii="Raleway" w:eastAsia="Times New Roman" w:hAnsi="Raleway" w:cs="Times New Roman"/>
                          <w:b/>
                          <w:bCs/>
                          <w:color w:val="212529"/>
                          <w:kern w:val="0"/>
                          <w14:ligatures w14:val="none"/>
                        </w:rPr>
                      </w:pPr>
                      <w:r w:rsidRPr="004C27CB">
                        <w:rPr>
                          <w:rFonts w:ascii="Raleway" w:eastAsia="Times New Roman" w:hAnsi="Raleway" w:cs="Times New Roman"/>
                          <w:b/>
                          <w:bCs/>
                          <w:color w:val="212529"/>
                          <w:kern w:val="0"/>
                          <w14:ligatures w14:val="none"/>
                        </w:rPr>
                        <w:t>Data Creation Range:</w:t>
                      </w:r>
                    </w:p>
                    <w:p w14:paraId="425BE9D2" w14:textId="77777777" w:rsidR="004979AC" w:rsidRPr="004979AC" w:rsidRDefault="004979AC" w:rsidP="004979AC">
                      <w:pPr>
                        <w:shd w:val="clear" w:color="auto" w:fill="FFFFFF"/>
                        <w:spacing w:after="0" w:line="240" w:lineRule="auto"/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14:ligatures w14:val="none"/>
                        </w:rPr>
                      </w:pPr>
                      <w:r w:rsidRPr="004979AC"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14:ligatures w14:val="none"/>
                        </w:rPr>
                        <w:t>January 20</w:t>
                      </w:r>
                      <w:r w:rsidRPr="004C27CB"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14:ligatures w14:val="none"/>
                        </w:rPr>
                        <w:t>19</w:t>
                      </w:r>
                      <w:r w:rsidRPr="004979AC"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14:ligatures w14:val="none"/>
                        </w:rPr>
                        <w:t xml:space="preserve"> - Present</w:t>
                      </w:r>
                    </w:p>
                    <w:p w14:paraId="5B25FCBF" w14:textId="77777777" w:rsidR="004979AC" w:rsidRPr="004979AC" w:rsidRDefault="004979AC" w:rsidP="004979AC">
                      <w:pPr>
                        <w:shd w:val="clear" w:color="auto" w:fill="FFFFFF"/>
                        <w:spacing w:after="0" w:line="240" w:lineRule="auto"/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14:ligatures w14:val="none"/>
                        </w:rPr>
                      </w:pPr>
                      <w:r w:rsidRPr="004979AC">
                        <w:rPr>
                          <w:rFonts w:ascii="Raleway" w:eastAsia="Times New Roman" w:hAnsi="Raleway" w:cs="Times New Roman"/>
                          <w:b/>
                          <w:bCs/>
                          <w:color w:val="212529"/>
                          <w:kern w:val="0"/>
                          <w14:ligatures w14:val="none"/>
                        </w:rPr>
                        <w:t>Created By:</w:t>
                      </w:r>
                    </w:p>
                    <w:p w14:paraId="5B5E14F6" w14:textId="767664A8" w:rsidR="004979AC" w:rsidRPr="004979AC" w:rsidRDefault="004979AC" w:rsidP="004979AC">
                      <w:pPr>
                        <w:shd w:val="clear" w:color="auto" w:fill="FFFFFF"/>
                        <w:spacing w:after="0" w:line="240" w:lineRule="auto"/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14:ligatures w14:val="none"/>
                        </w:rPr>
                      </w:pPr>
                      <w:r w:rsidRPr="004C27CB"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14:ligatures w14:val="none"/>
                        </w:rPr>
                        <w:t xml:space="preserve">Seattle Police Department and King County </w:t>
                      </w:r>
                      <w:r w:rsidRPr="004C27CB"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14:ligatures w14:val="none"/>
                        </w:rPr>
                        <w:t>Sheriff’s</w:t>
                      </w:r>
                      <w:r w:rsidRPr="004C27CB"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14:ligatures w14:val="none"/>
                        </w:rPr>
                        <w:t xml:space="preserve"> Department </w:t>
                      </w:r>
                    </w:p>
                    <w:p w14:paraId="4356F895" w14:textId="78045CE9" w:rsidR="004979AC" w:rsidRPr="004979AC" w:rsidRDefault="004979AC" w:rsidP="004979AC">
                      <w:pPr>
                        <w:shd w:val="clear" w:color="auto" w:fill="FFFFFF"/>
                        <w:spacing w:after="0" w:line="240" w:lineRule="auto"/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14:ligatures w14:val="none"/>
                        </w:rPr>
                      </w:pPr>
                      <w:r w:rsidRPr="004979AC">
                        <w:rPr>
                          <w:rFonts w:ascii="Raleway" w:eastAsia="Times New Roman" w:hAnsi="Raleway" w:cs="Times New Roman"/>
                          <w:b/>
                          <w:bCs/>
                          <w:color w:val="212529"/>
                          <w:kern w:val="0"/>
                          <w14:ligatures w14:val="none"/>
                        </w:rPr>
                        <w:t>Content:</w:t>
                      </w:r>
                      <w:r w:rsidRPr="004C27CB"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14:ligatures w14:val="none"/>
                        </w:rPr>
                        <w:t xml:space="preserve"> </w:t>
                      </w:r>
                      <w:r w:rsidRPr="004C27CB"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14:ligatures w14:val="none"/>
                        </w:rPr>
                        <w:t xml:space="preserve">reports on various criminal offenses  </w:t>
                      </w:r>
                    </w:p>
                    <w:p w14:paraId="048FB24E" w14:textId="42D79076" w:rsidR="004979AC" w:rsidRPr="004C27CB" w:rsidRDefault="004979AC" w:rsidP="004979AC">
                      <w:pPr>
                        <w:rPr>
                          <w:rFonts w:ascii="Raleway" w:hAnsi="Raleway"/>
                        </w:rPr>
                      </w:pPr>
                      <w:r w:rsidRPr="004C27CB">
                        <w:rPr>
                          <w:rFonts w:ascii="Raleway" w:eastAsia="Times New Roman" w:hAnsi="Raleway" w:cs="Times New Roman"/>
                          <w:b/>
                          <w:bCs/>
                          <w:color w:val="212529"/>
                          <w:kern w:val="0"/>
                          <w14:ligatures w14:val="none"/>
                        </w:rPr>
                        <w:t>Source</w:t>
                      </w:r>
                      <w:r w:rsidRPr="004C27CB">
                        <w:rPr>
                          <w:rFonts w:ascii="Raleway" w:eastAsia="Times New Roman" w:hAnsi="Raleway" w:cs="Times New Roman"/>
                          <w:b/>
                          <w:bCs/>
                          <w:color w:val="212529"/>
                          <w:kern w:val="0"/>
                          <w14:ligatures w14:val="none"/>
                        </w:rPr>
                        <w:t>s</w:t>
                      </w:r>
                      <w:r w:rsidRPr="004C27CB">
                        <w:rPr>
                          <w:rFonts w:ascii="Raleway" w:eastAsia="Times New Roman" w:hAnsi="Raleway" w:cs="Times New Roman"/>
                          <w:b/>
                          <w:bCs/>
                          <w:color w:val="212529"/>
                          <w:kern w:val="0"/>
                          <w14:ligatures w14:val="none"/>
                        </w:rPr>
                        <w:t>:</w:t>
                      </w:r>
                      <w:r w:rsidR="00F82D16" w:rsidRPr="004C27CB">
                        <w:rPr>
                          <w:rFonts w:ascii="Raleway" w:eastAsia="Times New Roman" w:hAnsi="Raleway" w:cs="Times New Roman"/>
                          <w:b/>
                          <w:bCs/>
                          <w:color w:val="212529"/>
                          <w:kern w:val="0"/>
                          <w14:ligatures w14:val="none"/>
                        </w:rPr>
                        <w:t xml:space="preserve"> (binding both of these)</w:t>
                      </w:r>
                      <w:r w:rsidRPr="004C27CB">
                        <w:rPr>
                          <w:rFonts w:ascii="Raleway" w:eastAsia="Times New Roman" w:hAnsi="Raleway" w:cs="Times New Roman"/>
                          <w:b/>
                          <w:bCs/>
                          <w:color w:val="212529"/>
                          <w:kern w:val="0"/>
                          <w14:ligatures w14:val="none"/>
                        </w:rPr>
                        <w:t xml:space="preserve"> </w:t>
                      </w:r>
                      <w:hyperlink r:id="rId10" w:history="1">
                        <w:r w:rsidRPr="004C27CB">
                          <w:rPr>
                            <w:rStyle w:val="Hyperlink"/>
                            <w:rFonts w:ascii="Raleway" w:hAnsi="Raleway"/>
                          </w:rPr>
                          <w:t>https://data.kingcounty.gov/Law-Enforcement-Safety/KCSO-Incident-Dataset-Historic-to-2019/rzfs-wyvy</w:t>
                        </w:r>
                      </w:hyperlink>
                    </w:p>
                    <w:p w14:paraId="17B810E3" w14:textId="437DDEA2" w:rsidR="004979AC" w:rsidRPr="004C27CB" w:rsidRDefault="004979AC" w:rsidP="004979AC">
                      <w:pPr>
                        <w:rPr>
                          <w:rFonts w:ascii="Raleway" w:hAnsi="Raleway"/>
                        </w:rPr>
                      </w:pPr>
                      <w:hyperlink r:id="rId11" w:history="1">
                        <w:r w:rsidRPr="004C27CB">
                          <w:rPr>
                            <w:rStyle w:val="Hyperlink"/>
                            <w:rFonts w:ascii="Raleway" w:hAnsi="Raleway"/>
                          </w:rPr>
                          <w:t>https://data.kingcounty.gov/Law-Enforcement-Safety/KCSO-Offense-Reports-2020-to-Present/4kmt-kfqf</w:t>
                        </w:r>
                      </w:hyperlink>
                    </w:p>
                    <w:p w14:paraId="41FBCA1B" w14:textId="50B993AA" w:rsidR="00F82D16" w:rsidRPr="004C27CB" w:rsidRDefault="00F82D16" w:rsidP="004979AC">
                      <w:pPr>
                        <w:rPr>
                          <w:rFonts w:ascii="Raleway" w:hAnsi="Raleway"/>
                        </w:rPr>
                      </w:pPr>
                      <w:r w:rsidRPr="004C27CB">
                        <w:rPr>
                          <w:rFonts w:ascii="Raleway" w:hAnsi="Raleway"/>
                        </w:rPr>
                        <w:t>SPD data</w:t>
                      </w:r>
                    </w:p>
                    <w:p w14:paraId="3C044A12" w14:textId="3B5335E6" w:rsidR="00F82D16" w:rsidRPr="004C27CB" w:rsidRDefault="00F82D16" w:rsidP="004979AC">
                      <w:pPr>
                        <w:rPr>
                          <w:rStyle w:val="Hyperlink"/>
                          <w:rFonts w:ascii="Raleway" w:hAnsi="Raleway"/>
                          <w:color w:val="auto"/>
                          <w:u w:val="none"/>
                        </w:rPr>
                      </w:pPr>
                      <w:hyperlink r:id="rId12" w:history="1">
                        <w:r w:rsidRPr="004C27CB">
                          <w:rPr>
                            <w:rStyle w:val="Hyperlink"/>
                            <w:rFonts w:ascii="Raleway" w:hAnsi="Raleway"/>
                          </w:rPr>
                          <w:t>https://data.seattle.gov/Public-Safety/SPD-Crime-Data-Offense-Type-by-Neighborhood/89ny-gtxr</w:t>
                        </w:r>
                      </w:hyperlink>
                    </w:p>
                    <w:p w14:paraId="5C67AFC6" w14:textId="77777777" w:rsidR="004979AC" w:rsidRPr="004C27CB" w:rsidRDefault="004979AC" w:rsidP="004979AC">
                      <w:pPr>
                        <w:rPr>
                          <w:rFonts w:ascii="Raleway" w:hAnsi="Raleway"/>
                        </w:rPr>
                      </w:pPr>
                    </w:p>
                    <w:p w14:paraId="7A8B5673" w14:textId="0B6C90EF" w:rsidR="004979AC" w:rsidRPr="004979AC" w:rsidRDefault="004979AC" w:rsidP="004979AC">
                      <w:pPr>
                        <w:shd w:val="clear" w:color="auto" w:fill="FFFFFF"/>
                        <w:spacing w:after="0" w:line="240" w:lineRule="auto"/>
                        <w:rPr>
                          <w:rFonts w:ascii="Raleway" w:eastAsia="Times New Roman" w:hAnsi="Raleway" w:cs="Times New Roman"/>
                          <w:color w:val="212529"/>
                          <w:kern w:val="0"/>
                          <w14:ligatures w14:val="none"/>
                        </w:rPr>
                      </w:pPr>
                    </w:p>
                    <w:p w14:paraId="7FD5B8FF" w14:textId="77777777" w:rsidR="004979AC" w:rsidRDefault="004979AC"/>
                  </w:txbxContent>
                </v:textbox>
              </v:shape>
            </w:pict>
          </mc:Fallback>
        </mc:AlternateContent>
      </w:r>
    </w:p>
    <w:p w14:paraId="32509FE2" w14:textId="2E8D03CF" w:rsidR="004979AC" w:rsidRDefault="004979AC" w:rsidP="004979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b/>
          <w:bCs/>
          <w:color w:val="212529"/>
          <w:kern w:val="0"/>
          <w14:ligatures w14:val="none"/>
        </w:rPr>
      </w:pPr>
    </w:p>
    <w:p w14:paraId="0E9F2848" w14:textId="3E3842DD" w:rsidR="004979AC" w:rsidRDefault="004979AC" w:rsidP="004979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12529"/>
          <w:kern w:val="0"/>
          <w14:ligatures w14:val="none"/>
        </w:rPr>
      </w:pPr>
    </w:p>
    <w:p w14:paraId="00BEC4D7" w14:textId="68085030" w:rsidR="000D5FA8" w:rsidRDefault="000D5FA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37FBFA" w14:textId="481826CD" w:rsidR="000D5FA8" w:rsidRDefault="000D5FA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FBD13A" w14:textId="77777777" w:rsidR="004C27CB" w:rsidRDefault="004C27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20E4B2" w14:textId="77777777" w:rsidR="004C27CB" w:rsidRDefault="004C27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C3B859" w14:textId="77777777" w:rsidR="004C27CB" w:rsidRDefault="004C27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9BB63D" w14:textId="77777777" w:rsidR="004C27CB" w:rsidRDefault="004C27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9A2F72" w14:textId="77777777" w:rsidR="004C27CB" w:rsidRDefault="004C27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2F3DE8" w14:textId="77777777" w:rsidR="004C27CB" w:rsidRDefault="004C27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45A0B6" w14:textId="77777777" w:rsidR="004C27CB" w:rsidRDefault="004C27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59C6F3" w14:textId="77777777" w:rsidR="004C27CB" w:rsidRDefault="004C27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C29CB6" w14:textId="77777777" w:rsidR="004C27CB" w:rsidRDefault="004C27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56F0A8" w14:textId="21E4B2DA" w:rsidR="004C27CB" w:rsidRDefault="004C27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E22AB" wp14:editId="1F5A16A4">
                <wp:simplePos x="0" y="0"/>
                <wp:positionH relativeFrom="column">
                  <wp:posOffset>-565150</wp:posOffset>
                </wp:positionH>
                <wp:positionV relativeFrom="paragraph">
                  <wp:posOffset>176530</wp:posOffset>
                </wp:positionV>
                <wp:extent cx="7112000" cy="1930400"/>
                <wp:effectExtent l="0" t="0" r="12700" b="12700"/>
                <wp:wrapNone/>
                <wp:docPr id="15050741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0" cy="193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E7D52" w14:textId="7A99F65B" w:rsidR="004C27CB" w:rsidRPr="004C27CB" w:rsidRDefault="004C27CB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 w:rsidRPr="004C27CB"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 xml:space="preserve">Our goal with this joined dataset is to find out if/why there were significant changes in crime rates from the year 2019 to the year 2021. As you may know, the COVID-19 pandemic changes the lives of many people during that time, and with our analysis, we aim to provide the public with information regarding the socioeconomic changes which lead to a shift in crime in the state of Washington. By joining crime reports from the Seattle Police Department and the King County Sheriff’s Department we have created a dataset with greater detail and more observations.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E22AB" id="Text Box 5" o:spid="_x0000_s1029" type="#_x0000_t202" style="position:absolute;margin-left:-44.5pt;margin-top:13.9pt;width:560pt;height:15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" fillcolor="white [3201]" strokeweight=".5pt">
                <v:textbox>
                  <w:txbxContent>
                    <w:p w14:paraId="4F8E7D52" w14:textId="7A99F65B" w:rsidR="004C27CB" w:rsidRPr="004C27CB" w:rsidRDefault="004C27CB">
                      <w:pPr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 w:rsidRPr="004C27CB">
                        <w:rPr>
                          <w:rFonts w:ascii="Raleway" w:hAnsi="Raleway"/>
                          <w:sz w:val="24"/>
                          <w:szCs w:val="24"/>
                        </w:rPr>
                        <w:t xml:space="preserve">Our goal with this joined dataset is to find out if/why there were significant changes in crime rates from the year 2019 to the year 2021. As you may know, the COVID-19 pandemic changes the lives of many people during that time, and with our analysis, we aim to provide the public with information regarding the socioeconomic changes which lead to a shift in crime in the state of Washington. By joining crime reports from the Seattle Police Department and the King County Sheriff’s Department we have created a dataset with greater detail and more observations. </w:t>
                      </w:r>
                    </w:p>
                  </w:txbxContent>
                </v:textbox>
              </v:shape>
            </w:pict>
          </mc:Fallback>
        </mc:AlternateContent>
      </w:r>
    </w:p>
    <w:p w14:paraId="0391637B" w14:textId="77777777" w:rsidR="004C27CB" w:rsidRPr="000D5FA8" w:rsidRDefault="004C27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C27CB" w:rsidRPr="000D5FA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1C00B" w14:textId="77777777" w:rsidR="007233C9" w:rsidRDefault="007233C9" w:rsidP="004C27CB">
      <w:pPr>
        <w:spacing w:after="0" w:line="240" w:lineRule="auto"/>
      </w:pPr>
      <w:r>
        <w:separator/>
      </w:r>
    </w:p>
  </w:endnote>
  <w:endnote w:type="continuationSeparator" w:id="0">
    <w:p w14:paraId="257E5EBB" w14:textId="77777777" w:rsidR="007233C9" w:rsidRDefault="007233C9" w:rsidP="004C2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5018D" w14:textId="77777777" w:rsidR="007233C9" w:rsidRDefault="007233C9" w:rsidP="004C27CB">
      <w:pPr>
        <w:spacing w:after="0" w:line="240" w:lineRule="auto"/>
      </w:pPr>
      <w:r>
        <w:separator/>
      </w:r>
    </w:p>
  </w:footnote>
  <w:footnote w:type="continuationSeparator" w:id="0">
    <w:p w14:paraId="127A7C29" w14:textId="77777777" w:rsidR="007233C9" w:rsidRDefault="007233C9" w:rsidP="004C2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6BD1D" w14:textId="331F3BE9" w:rsidR="004C27CB" w:rsidRPr="00082D1B" w:rsidRDefault="004C27CB" w:rsidP="004C27CB">
    <w:pPr>
      <w:pStyle w:val="Header"/>
      <w:jc w:val="right"/>
      <w:rPr>
        <w:rFonts w:ascii="Raleway" w:hAnsi="Raleway"/>
        <w:sz w:val="24"/>
        <w:szCs w:val="24"/>
      </w:rPr>
    </w:pPr>
    <w:r w:rsidRPr="00082D1B">
      <w:rPr>
        <w:rFonts w:ascii="Raleway" w:hAnsi="Raleway"/>
        <w:sz w:val="24"/>
        <w:szCs w:val="24"/>
      </w:rPr>
      <w:t>Armand and Kenny</w:t>
    </w:r>
  </w:p>
  <w:p w14:paraId="48559CDA" w14:textId="7CCAA499" w:rsidR="004C27CB" w:rsidRPr="00082D1B" w:rsidRDefault="004C27CB" w:rsidP="004C27CB">
    <w:pPr>
      <w:pStyle w:val="Header"/>
      <w:jc w:val="right"/>
      <w:rPr>
        <w:rFonts w:ascii="Raleway" w:hAnsi="Raleway"/>
        <w:sz w:val="24"/>
        <w:szCs w:val="24"/>
      </w:rPr>
    </w:pPr>
    <w:r w:rsidRPr="00082D1B">
      <w:rPr>
        <w:rFonts w:ascii="Raleway" w:hAnsi="Raleway"/>
        <w:sz w:val="24"/>
        <w:szCs w:val="24"/>
      </w:rPr>
      <w:t>Group 51</w:t>
    </w:r>
  </w:p>
  <w:p w14:paraId="3BC34E27" w14:textId="6D759681" w:rsidR="004C27CB" w:rsidRPr="00082D1B" w:rsidRDefault="00082D1B" w:rsidP="004C27CB">
    <w:pPr>
      <w:pStyle w:val="Header"/>
      <w:jc w:val="right"/>
      <w:rPr>
        <w:rFonts w:ascii="Raleway" w:hAnsi="Raleway"/>
        <w:sz w:val="24"/>
        <w:szCs w:val="24"/>
      </w:rPr>
    </w:pPr>
    <w:r w:rsidRPr="00082D1B">
      <w:rPr>
        <w:rFonts w:ascii="Raleway" w:hAnsi="Raleway"/>
        <w:sz w:val="24"/>
        <w:szCs w:val="24"/>
      </w:rPr>
      <w:t>5/7/2023</w:t>
    </w:r>
  </w:p>
  <w:p w14:paraId="69E52E4E" w14:textId="7D946D0D" w:rsidR="00082D1B" w:rsidRPr="00082D1B" w:rsidRDefault="00082D1B" w:rsidP="004C27CB">
    <w:pPr>
      <w:pStyle w:val="Header"/>
      <w:jc w:val="right"/>
      <w:rPr>
        <w:rFonts w:ascii="Raleway" w:hAnsi="Raleway"/>
        <w:sz w:val="24"/>
        <w:szCs w:val="24"/>
      </w:rPr>
    </w:pPr>
    <w:r w:rsidRPr="00082D1B">
      <w:rPr>
        <w:rFonts w:ascii="Raleway" w:hAnsi="Raleway"/>
        <w:sz w:val="24"/>
        <w:szCs w:val="24"/>
      </w:rPr>
      <w:t>INFO 201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2149"/>
    <w:multiLevelType w:val="hybridMultilevel"/>
    <w:tmpl w:val="65C4AF4A"/>
    <w:lvl w:ilvl="0" w:tplc="D73C91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385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A8"/>
    <w:rsid w:val="0000097D"/>
    <w:rsid w:val="00082D1B"/>
    <w:rsid w:val="000C3858"/>
    <w:rsid w:val="000D5FA8"/>
    <w:rsid w:val="004979AC"/>
    <w:rsid w:val="004C27CB"/>
    <w:rsid w:val="0065352F"/>
    <w:rsid w:val="006F2511"/>
    <w:rsid w:val="007233C9"/>
    <w:rsid w:val="00765BB7"/>
    <w:rsid w:val="008820C9"/>
    <w:rsid w:val="00AA5BF0"/>
    <w:rsid w:val="00AF2748"/>
    <w:rsid w:val="00AF3E6C"/>
    <w:rsid w:val="00CD0617"/>
    <w:rsid w:val="00D320CE"/>
    <w:rsid w:val="00F8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AACB"/>
  <w15:chartTrackingRefBased/>
  <w15:docId w15:val="{02CC911D-7F36-4837-A10D-5E98F3F1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2D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s-module--summarylabel--uav-z">
    <w:name w:val="styles-module--summarylabel--uav-z"/>
    <w:basedOn w:val="DefaultParagraphFont"/>
    <w:rsid w:val="004979AC"/>
  </w:style>
  <w:style w:type="paragraph" w:styleId="NormalWeb">
    <w:name w:val="Normal (Web)"/>
    <w:basedOn w:val="Normal"/>
    <w:uiPriority w:val="99"/>
    <w:semiHidden/>
    <w:unhideWhenUsed/>
    <w:rsid w:val="00497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979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79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979A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82D1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styles-module--caption--sxzv">
    <w:name w:val="styles-module--caption--sx+zv"/>
    <w:basedOn w:val="Normal"/>
    <w:rsid w:val="00F82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s-module--usecaselistnumber--10vb">
    <w:name w:val="styles-module--usecaselistnumber--10+vb"/>
    <w:basedOn w:val="Normal"/>
    <w:rsid w:val="00F82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s-module--usecasequestion---f6ah">
    <w:name w:val="styles-module--usecasequestion---f6ah"/>
    <w:basedOn w:val="Normal"/>
    <w:rsid w:val="00F82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C2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7CB"/>
  </w:style>
  <w:style w:type="paragraph" w:styleId="Footer">
    <w:name w:val="footer"/>
    <w:basedOn w:val="Normal"/>
    <w:link w:val="FooterChar"/>
    <w:uiPriority w:val="99"/>
    <w:unhideWhenUsed/>
    <w:rsid w:val="004C2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4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kingcounty.gov/Law-Enforcement-Safety/KCSO-Offense-Reports-2020-to-Present/4kmt-kfqf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a.kingcounty.gov/Law-Enforcement-Safety/KCSO-Incident-Dataset-Historic-to-2019/rzfs-wyvy" TargetMode="External"/><Relationship Id="rId12" Type="http://schemas.openxmlformats.org/officeDocument/2006/relationships/hyperlink" Target="https://data.seattle.gov/Public-Safety/SPD-Crime-Data-Offense-Type-by-Neighborhood/89ny-gtx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kingcounty.gov/Law-Enforcement-Safety/KCSO-Offense-Reports-2020-to-Present/4kmt-kfq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ata.kingcounty.gov/Law-Enforcement-Safety/KCSO-Incident-Dataset-Historic-to-2019/rzfs-wyv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seattle.gov/Public-Safety/SPD-Crime-Data-Offense-Type-by-Neighborhood/89ny-gtx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au23</dc:creator>
  <cp:keywords/>
  <dc:description/>
  <cp:lastModifiedBy>au23</cp:lastModifiedBy>
  <cp:revision>2</cp:revision>
  <dcterms:created xsi:type="dcterms:W3CDTF">2023-05-08T02:33:00Z</dcterms:created>
  <dcterms:modified xsi:type="dcterms:W3CDTF">2023-05-08T02:33:00Z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2ad63032-12ac-4f88-8e62-b90f9925ed3d</vt:lpwstr>
  </property>
</Properties>
</file>