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259E" w:rsidRPr="00420DBD" w:rsidRDefault="00420DBD" w:rsidP="00420DBD">
      <w:pPr>
        <w:jc w:val="center"/>
        <w:rPr>
          <w:u w:val="single"/>
        </w:rPr>
      </w:pPr>
      <w:r w:rsidRPr="00420DBD">
        <w:rPr>
          <w:u w:val="single"/>
        </w:rPr>
        <w:t>Histoire 1</w:t>
      </w:r>
    </w:p>
    <w:p w:rsidR="00420DBD" w:rsidRDefault="00420DBD" w:rsidP="00420DBD">
      <w:pPr>
        <w:jc w:val="center"/>
      </w:pPr>
    </w:p>
    <w:p w:rsidR="00222ED3" w:rsidRDefault="00222ED3" w:rsidP="00420DBD">
      <w:pPr>
        <w:jc w:val="both"/>
      </w:pPr>
    </w:p>
    <w:p w:rsidR="00222ED3" w:rsidRPr="00D71EE0" w:rsidRDefault="002221FF" w:rsidP="00420DBD">
      <w:pPr>
        <w:jc w:val="both"/>
        <w:rPr>
          <w:b/>
          <w:bCs/>
        </w:rPr>
      </w:pPr>
      <w:r w:rsidRPr="00D71EE0">
        <w:rPr>
          <w:b/>
          <w:bCs/>
        </w:rPr>
        <w:t>Étapes</w:t>
      </w:r>
      <w:r w:rsidR="00222ED3" w:rsidRPr="00D71EE0">
        <w:rPr>
          <w:b/>
          <w:bCs/>
        </w:rPr>
        <w:t xml:space="preserve"> : </w:t>
      </w:r>
    </w:p>
    <w:p w:rsidR="002A3B9C" w:rsidRDefault="002A3B9C" w:rsidP="002A3B9C">
      <w:pPr>
        <w:pStyle w:val="Paragraphedeliste"/>
        <w:numPr>
          <w:ilvl w:val="0"/>
          <w:numId w:val="1"/>
        </w:numPr>
        <w:jc w:val="both"/>
      </w:pPr>
      <w:r>
        <w:t>Commence avec nombre fixe</w:t>
      </w:r>
      <w:r w:rsidR="00675639">
        <w:t xml:space="preserve"> </w:t>
      </w:r>
    </w:p>
    <w:p w:rsidR="002A3B9C" w:rsidRPr="006C0BC1" w:rsidRDefault="002A3B9C" w:rsidP="002A3B9C">
      <w:pPr>
        <w:pStyle w:val="Paragraphedeliste"/>
        <w:numPr>
          <w:ilvl w:val="0"/>
          <w:numId w:val="1"/>
        </w:numPr>
        <w:jc w:val="both"/>
        <w:rPr>
          <w:strike/>
        </w:rPr>
      </w:pPr>
      <w:r w:rsidRPr="006C0BC1">
        <w:rPr>
          <w:strike/>
        </w:rPr>
        <w:t>Change quantité de nourriture (</w:t>
      </w:r>
      <w:proofErr w:type="spellStart"/>
      <w:r w:rsidRPr="006C0BC1">
        <w:rPr>
          <w:strike/>
        </w:rPr>
        <w:t>selection</w:t>
      </w:r>
      <w:proofErr w:type="spellEnd"/>
      <w:r w:rsidRPr="006C0BC1">
        <w:rPr>
          <w:strike/>
        </w:rPr>
        <w:t xml:space="preserve"> sur les </w:t>
      </w:r>
      <w:proofErr w:type="spellStart"/>
      <w:r w:rsidRPr="006C0BC1">
        <w:rPr>
          <w:strike/>
        </w:rPr>
        <w:t>offspring</w:t>
      </w:r>
      <w:proofErr w:type="spellEnd"/>
      <w:r w:rsidRPr="006C0BC1">
        <w:rPr>
          <w:strike/>
        </w:rPr>
        <w:t>)</w:t>
      </w:r>
      <w:r w:rsidR="00675639" w:rsidRPr="006C0BC1">
        <w:rPr>
          <w:strike/>
        </w:rPr>
        <w:t xml:space="preserve"> (g150=&gt; g250)</w:t>
      </w:r>
    </w:p>
    <w:p w:rsidR="002A3B9C" w:rsidRDefault="002A3B9C" w:rsidP="002A3B9C">
      <w:pPr>
        <w:pStyle w:val="Paragraphedeliste"/>
        <w:numPr>
          <w:ilvl w:val="0"/>
          <w:numId w:val="1"/>
        </w:numPr>
        <w:jc w:val="both"/>
      </w:pPr>
      <w:r>
        <w:t xml:space="preserve">Quelques-uns partent pour </w:t>
      </w:r>
      <w:r w:rsidR="00675639">
        <w:t>é</w:t>
      </w:r>
      <w:r>
        <w:t>migrer (migration avec les gens qui disparaissent)</w:t>
      </w:r>
      <w:r w:rsidR="00675639">
        <w:t xml:space="preserve"> </w:t>
      </w:r>
      <w:r w:rsidR="006C0BC1">
        <w:t>(g</w:t>
      </w:r>
      <w:proofErr w:type="gramStart"/>
      <w:r w:rsidR="006C0BC1">
        <w:t>150</w:t>
      </w:r>
      <w:r w:rsidR="007446C5">
        <w:t xml:space="preserve">  </w:t>
      </w:r>
      <w:r w:rsidR="006C0BC1">
        <w:t>-</w:t>
      </w:r>
      <w:proofErr w:type="gramEnd"/>
      <w:r w:rsidR="006C0BC1">
        <w:t>&gt;</w:t>
      </w:r>
      <w:r w:rsidR="007446C5">
        <w:t xml:space="preserve"> </w:t>
      </w:r>
      <w:r w:rsidR="006C0BC1">
        <w:t>g2</w:t>
      </w:r>
      <w:r w:rsidR="00B944EB">
        <w:t>0</w:t>
      </w:r>
      <w:r w:rsidR="006C0BC1">
        <w:t>0)</w:t>
      </w:r>
    </w:p>
    <w:p w:rsidR="002A3B9C" w:rsidRDefault="002A3B9C" w:rsidP="002A3B9C">
      <w:pPr>
        <w:pStyle w:val="Paragraphedeliste"/>
        <w:numPr>
          <w:ilvl w:val="0"/>
          <w:numId w:val="1"/>
        </w:numPr>
        <w:jc w:val="both"/>
      </w:pPr>
      <w:r>
        <w:t>Se font chasser (via extinction</w:t>
      </w:r>
      <w:r w:rsidR="00EE0DF1">
        <w:t xml:space="preserve"> (and </w:t>
      </w:r>
      <w:proofErr w:type="spellStart"/>
      <w:r w:rsidR="00EE0DF1">
        <w:t>harvesting</w:t>
      </w:r>
      <w:proofErr w:type="spellEnd"/>
      <w:r w:rsidR="00EE0DF1">
        <w:t>)</w:t>
      </w:r>
      <w:r>
        <w:t>, diminution de la population jusqu’au seuil critique)</w:t>
      </w:r>
      <w:r w:rsidR="00675639">
        <w:t xml:space="preserve"> </w:t>
      </w:r>
      <w:r w:rsidR="006C0BC1">
        <w:t>(g300-375)</w:t>
      </w:r>
    </w:p>
    <w:p w:rsidR="00D6160B" w:rsidRDefault="002A3B9C" w:rsidP="002A3B9C">
      <w:pPr>
        <w:pStyle w:val="Paragraphedeliste"/>
        <w:numPr>
          <w:ilvl w:val="0"/>
          <w:numId w:val="1"/>
        </w:numPr>
        <w:jc w:val="both"/>
      </w:pPr>
      <w:r>
        <w:t>Extinction</w:t>
      </w:r>
      <w:r w:rsidR="00D6160B">
        <w:t xml:space="preserve"> (en les laissant mourir seuls)</w:t>
      </w:r>
      <w:r w:rsidR="006C0BC1">
        <w:t xml:space="preserve"> (g400-450)</w:t>
      </w:r>
    </w:p>
    <w:p w:rsidR="00D6160B" w:rsidRDefault="00D6160B" w:rsidP="00D6160B">
      <w:pPr>
        <w:jc w:val="both"/>
      </w:pPr>
    </w:p>
    <w:p w:rsidR="002A3B9C" w:rsidRDefault="00D6160B" w:rsidP="00D6160B">
      <w:pPr>
        <w:pStyle w:val="Paragraphedeliste"/>
        <w:numPr>
          <w:ilvl w:val="0"/>
          <w:numId w:val="2"/>
        </w:numPr>
        <w:jc w:val="both"/>
      </w:pPr>
      <w:r>
        <w:t>Importance du monitoring des populations pour tomber sous le seuil</w:t>
      </w:r>
      <w:r w:rsidR="002221FF">
        <w:t xml:space="preserve"> </w:t>
      </w:r>
      <w:r>
        <w:t>(sinon accumulation des traits délétères)</w:t>
      </w:r>
    </w:p>
    <w:p w:rsidR="001F18ED" w:rsidRDefault="001F18ED" w:rsidP="001F18ED">
      <w:pPr>
        <w:jc w:val="both"/>
      </w:pPr>
    </w:p>
    <w:p w:rsidR="001F18ED" w:rsidRPr="00D71EE0" w:rsidRDefault="001F18ED" w:rsidP="001F18ED">
      <w:pPr>
        <w:jc w:val="both"/>
        <w:rPr>
          <w:b/>
          <w:bCs/>
        </w:rPr>
      </w:pPr>
      <w:r w:rsidRPr="00D71EE0">
        <w:rPr>
          <w:b/>
          <w:bCs/>
        </w:rPr>
        <w:t>Romanc</w:t>
      </w:r>
      <w:r w:rsidR="00AA6608" w:rsidRPr="00D71EE0">
        <w:rPr>
          <w:b/>
          <w:bCs/>
        </w:rPr>
        <w:t>é</w:t>
      </w:r>
      <w:r w:rsidRPr="00D71EE0">
        <w:rPr>
          <w:b/>
          <w:bCs/>
        </w:rPr>
        <w:t> :</w:t>
      </w:r>
    </w:p>
    <w:p w:rsidR="001F18ED" w:rsidRDefault="001F18ED" w:rsidP="001F18ED">
      <w:pPr>
        <w:pStyle w:val="Paragraphedeliste"/>
        <w:numPr>
          <w:ilvl w:val="0"/>
          <w:numId w:val="1"/>
        </w:numPr>
        <w:jc w:val="both"/>
      </w:pPr>
      <w:r>
        <w:t>Plante le décor : population de licornes qui vit en paix dans un forêt enchantée, se nourrissant de baies et d’herbe…</w:t>
      </w:r>
    </w:p>
    <w:p w:rsidR="001F18ED" w:rsidRDefault="001F18ED" w:rsidP="001F18ED">
      <w:pPr>
        <w:pStyle w:val="Paragraphedeliste"/>
        <w:numPr>
          <w:ilvl w:val="0"/>
          <w:numId w:val="1"/>
        </w:numPr>
        <w:jc w:val="both"/>
      </w:pPr>
      <w:r>
        <w:t>Moment annuel de migration : vont s’installer dans les montagnes pour passer l’été plus ou moins au frais</w:t>
      </w:r>
    </w:p>
    <w:p w:rsidR="009512B8" w:rsidRDefault="009512B8" w:rsidP="001F18ED">
      <w:pPr>
        <w:pStyle w:val="Paragraphedeliste"/>
        <w:numPr>
          <w:ilvl w:val="0"/>
          <w:numId w:val="1"/>
        </w:numPr>
        <w:jc w:val="both"/>
      </w:pPr>
      <w:r>
        <w:t>Des gobelins se sont installés dans ces montagnes depuis l’année passée et décident de les chasser pour leur corne (qu’ils peuvent revendre à prix d’or aux nains voisins)</w:t>
      </w:r>
    </w:p>
    <w:p w:rsidR="00837BED" w:rsidRDefault="00837BED" w:rsidP="001F18ED">
      <w:pPr>
        <w:pStyle w:val="Paragraphedeliste"/>
        <w:numPr>
          <w:ilvl w:val="0"/>
          <w:numId w:val="1"/>
        </w:numPr>
        <w:jc w:val="both"/>
      </w:pPr>
      <w:r>
        <w:t>Leurs éclaireurs gobelins reviennent après avoir découvert une mine d’or et toute leur population migre, en abandonnant les licornes restantes.</w:t>
      </w:r>
    </w:p>
    <w:p w:rsidR="00837BED" w:rsidRDefault="00837BED" w:rsidP="001F18ED">
      <w:pPr>
        <w:pStyle w:val="Paragraphedeliste"/>
        <w:numPr>
          <w:ilvl w:val="0"/>
          <w:numId w:val="1"/>
        </w:numPr>
        <w:jc w:val="both"/>
      </w:pPr>
      <w:r>
        <w:t>Malgré le soulagement, elles sont trop peu nombreuses et elles finissent par toute mourir.</w:t>
      </w:r>
    </w:p>
    <w:p w:rsidR="001B1C19" w:rsidRDefault="001B1C19" w:rsidP="001B1C19">
      <w:pPr>
        <w:jc w:val="both"/>
      </w:pPr>
    </w:p>
    <w:p w:rsidR="0051155D" w:rsidRPr="00D71EE0" w:rsidRDefault="001B1C19" w:rsidP="009629A9">
      <w:pPr>
        <w:jc w:val="both"/>
        <w:rPr>
          <w:b/>
          <w:bCs/>
        </w:rPr>
      </w:pPr>
      <w:r w:rsidRPr="00D71EE0">
        <w:rPr>
          <w:b/>
          <w:bCs/>
        </w:rPr>
        <w:t>Histoire</w:t>
      </w:r>
      <w:r w:rsidR="006713D9" w:rsidRPr="00D71EE0">
        <w:rPr>
          <w:b/>
          <w:bCs/>
        </w:rPr>
        <w:t xml:space="preserve"> (résumable pour l’infographie)</w:t>
      </w:r>
      <w:r w:rsidRPr="00D71EE0">
        <w:rPr>
          <w:b/>
          <w:bCs/>
        </w:rPr>
        <w:t xml:space="preserve"> : </w:t>
      </w:r>
    </w:p>
    <w:p w:rsidR="008142C6" w:rsidRDefault="008142C6" w:rsidP="009629A9">
      <w:pPr>
        <w:jc w:val="both"/>
      </w:pPr>
    </w:p>
    <w:p w:rsidR="008142C6" w:rsidRPr="008142C6" w:rsidRDefault="008142C6" w:rsidP="008142C6">
      <w:pPr>
        <w:ind w:firstLine="708"/>
        <w:jc w:val="both"/>
        <w:rPr>
          <w:lang w:val="fr-BE"/>
        </w:rPr>
      </w:pPr>
      <w:r w:rsidRPr="008142C6">
        <w:rPr>
          <w:lang w:val="fr-BE"/>
        </w:rPr>
        <w:t>Il était une fois, dans une contrée très lointaine,</w:t>
      </w:r>
      <w:r>
        <w:rPr>
          <w:lang w:val="fr-BE"/>
        </w:rPr>
        <w:t xml:space="preserve"> </w:t>
      </w:r>
      <w:r w:rsidRPr="008142C6">
        <w:rPr>
          <w:lang w:val="fr-BE"/>
        </w:rPr>
        <w:t>une population de licornes vivant dans la plus paisible des forêts.</w:t>
      </w:r>
      <w:r>
        <w:rPr>
          <w:lang w:val="fr-BE"/>
        </w:rPr>
        <w:t xml:space="preserve"> </w:t>
      </w:r>
      <w:r w:rsidRPr="008142C6">
        <w:rPr>
          <w:lang w:val="fr-BE"/>
        </w:rPr>
        <w:t xml:space="preserve">Celle-ci était réputée pour son aspect magique, protégeant </w:t>
      </w:r>
      <w:r w:rsidR="00941276" w:rsidRPr="008142C6">
        <w:rPr>
          <w:lang w:val="fr-BE"/>
        </w:rPr>
        <w:t>de tout prédateur</w:t>
      </w:r>
      <w:r w:rsidR="00941276" w:rsidRPr="008142C6">
        <w:rPr>
          <w:lang w:val="fr-BE"/>
        </w:rPr>
        <w:t xml:space="preserve"> </w:t>
      </w:r>
      <w:r w:rsidRPr="008142C6">
        <w:rPr>
          <w:lang w:val="fr-BE"/>
        </w:rPr>
        <w:t>tout animal</w:t>
      </w:r>
      <w:r w:rsidR="00941276">
        <w:rPr>
          <w:lang w:val="fr-BE"/>
        </w:rPr>
        <w:t xml:space="preserve"> </w:t>
      </w:r>
      <w:r w:rsidRPr="008142C6">
        <w:rPr>
          <w:lang w:val="fr-BE"/>
        </w:rPr>
        <w:t>y habitant.</w:t>
      </w:r>
      <w:r>
        <w:rPr>
          <w:lang w:val="fr-BE"/>
        </w:rPr>
        <w:t xml:space="preserve"> </w:t>
      </w:r>
      <w:r w:rsidRPr="008142C6">
        <w:rPr>
          <w:lang w:val="fr-BE"/>
        </w:rPr>
        <w:t xml:space="preserve">Les licornes y </w:t>
      </w:r>
      <w:r w:rsidR="0013455C">
        <w:rPr>
          <w:lang w:val="fr-BE"/>
        </w:rPr>
        <w:t>étaient</w:t>
      </w:r>
      <w:r w:rsidRPr="008142C6">
        <w:rPr>
          <w:lang w:val="fr-BE"/>
        </w:rPr>
        <w:t xml:space="preserve"> donc en sécurité et viv</w:t>
      </w:r>
      <w:r w:rsidR="0013455C">
        <w:rPr>
          <w:lang w:val="fr-BE"/>
        </w:rPr>
        <w:t>ai</w:t>
      </w:r>
      <w:r w:rsidRPr="008142C6">
        <w:rPr>
          <w:lang w:val="fr-BE"/>
        </w:rPr>
        <w:t>ent de manière prospère.</w:t>
      </w:r>
      <w:r>
        <w:rPr>
          <w:lang w:val="fr-BE"/>
        </w:rPr>
        <w:t xml:space="preserve"> </w:t>
      </w:r>
      <w:r w:rsidRPr="008142C6">
        <w:rPr>
          <w:lang w:val="fr-BE"/>
        </w:rPr>
        <w:t>Les arbres étaient suffisamment denses pour les protéger de la pluie et les baies étaient présentes en suffisance pour nourrir l’entièreté de la population.</w:t>
      </w:r>
      <w:r>
        <w:rPr>
          <w:lang w:val="fr-BE"/>
        </w:rPr>
        <w:t xml:space="preserve"> </w:t>
      </w:r>
      <w:r w:rsidRPr="008142C6">
        <w:rPr>
          <w:lang w:val="fr-BE"/>
        </w:rPr>
        <w:t xml:space="preserve">Les </w:t>
      </w:r>
      <w:proofErr w:type="spellStart"/>
      <w:r w:rsidRPr="008142C6">
        <w:rPr>
          <w:lang w:val="fr-BE"/>
        </w:rPr>
        <w:t>licorneaux</w:t>
      </w:r>
      <w:proofErr w:type="spellEnd"/>
      <w:r w:rsidRPr="008142C6">
        <w:rPr>
          <w:lang w:val="fr-BE"/>
        </w:rPr>
        <w:t xml:space="preserve"> disposaient même d’une rivière où ils pouvaient aller s’amuser et s’abreuver.</w:t>
      </w:r>
      <w:r>
        <w:rPr>
          <w:lang w:val="fr-BE"/>
        </w:rPr>
        <w:t xml:space="preserve"> </w:t>
      </w:r>
      <w:r w:rsidRPr="008142C6">
        <w:rPr>
          <w:lang w:val="fr-BE"/>
        </w:rPr>
        <w:t>Certains se jetaient dans la rivière du haut des rochers pour éclabousser leurs camarades.</w:t>
      </w:r>
      <w:r>
        <w:rPr>
          <w:lang w:val="fr-BE"/>
        </w:rPr>
        <w:t xml:space="preserve"> </w:t>
      </w:r>
      <w:r w:rsidRPr="008142C6">
        <w:rPr>
          <w:lang w:val="fr-BE"/>
        </w:rPr>
        <w:t>Seulement le printemps touch</w:t>
      </w:r>
      <w:r w:rsidR="0013455C">
        <w:rPr>
          <w:lang w:val="fr-BE"/>
        </w:rPr>
        <w:t>ait</w:t>
      </w:r>
      <w:r w:rsidRPr="008142C6">
        <w:rPr>
          <w:lang w:val="fr-BE"/>
        </w:rPr>
        <w:t xml:space="preserve"> à sa fin et les baies </w:t>
      </w:r>
      <w:r w:rsidR="00941276" w:rsidRPr="008142C6">
        <w:rPr>
          <w:lang w:val="fr-BE"/>
        </w:rPr>
        <w:t>commenç</w:t>
      </w:r>
      <w:r w:rsidR="00941276">
        <w:rPr>
          <w:lang w:val="fr-BE"/>
        </w:rPr>
        <w:t>ai</w:t>
      </w:r>
      <w:r w:rsidR="00941276" w:rsidRPr="008142C6">
        <w:rPr>
          <w:lang w:val="fr-BE"/>
        </w:rPr>
        <w:t>ent</w:t>
      </w:r>
      <w:r w:rsidRPr="008142C6">
        <w:rPr>
          <w:lang w:val="fr-BE"/>
        </w:rPr>
        <w:t xml:space="preserve"> à manquer.</w:t>
      </w:r>
    </w:p>
    <w:p w:rsidR="008142C6" w:rsidRPr="008142C6" w:rsidRDefault="008142C6" w:rsidP="008142C6">
      <w:pPr>
        <w:jc w:val="both"/>
        <w:rPr>
          <w:lang w:val="fr-BE"/>
        </w:rPr>
      </w:pPr>
    </w:p>
    <w:p w:rsidR="008142C6" w:rsidRPr="00F00D1A" w:rsidRDefault="008142C6" w:rsidP="00F00D1A">
      <w:pPr>
        <w:ind w:firstLine="708"/>
        <w:jc w:val="both"/>
        <w:rPr>
          <w:lang w:val="fr-BE"/>
        </w:rPr>
      </w:pPr>
      <w:r w:rsidRPr="008142C6">
        <w:rPr>
          <w:lang w:val="fr-BE"/>
        </w:rPr>
        <w:t xml:space="preserve">Pour pallier au manque de baies, comme chaque été, la colonie </w:t>
      </w:r>
      <w:r w:rsidR="002A0684">
        <w:rPr>
          <w:lang w:val="fr-BE"/>
        </w:rPr>
        <w:t>allait devoir s’en aller</w:t>
      </w:r>
      <w:r w:rsidRPr="008142C6">
        <w:rPr>
          <w:lang w:val="fr-BE"/>
        </w:rPr>
        <w:t xml:space="preserve"> dans les montagnes avoisinantes afin de passer l’été au frais entre torrents d’eau </w:t>
      </w:r>
      <w:r w:rsidR="002A0684">
        <w:rPr>
          <w:lang w:val="fr-BE"/>
        </w:rPr>
        <w:t>récemment</w:t>
      </w:r>
      <w:r w:rsidRPr="008142C6">
        <w:rPr>
          <w:lang w:val="fr-BE"/>
        </w:rPr>
        <w:t xml:space="preserve"> fondue des glaciers voisins et prairies bien vertes où le troupeau</w:t>
      </w:r>
      <w:r w:rsidR="0013455C">
        <w:rPr>
          <w:lang w:val="fr-BE"/>
        </w:rPr>
        <w:t xml:space="preserve"> pouvait</w:t>
      </w:r>
      <w:r w:rsidRPr="008142C6">
        <w:rPr>
          <w:lang w:val="fr-BE"/>
        </w:rPr>
        <w:t xml:space="preserve"> paître tranquillement </w:t>
      </w:r>
      <w:r w:rsidR="002A0684">
        <w:rPr>
          <w:lang w:val="fr-BE"/>
        </w:rPr>
        <w:t>en attendant</w:t>
      </w:r>
      <w:r w:rsidRPr="008142C6">
        <w:rPr>
          <w:lang w:val="fr-BE"/>
        </w:rPr>
        <w:t xml:space="preserve"> de retrouver sa forêt magique.</w:t>
      </w:r>
      <w:r w:rsidR="002A0684">
        <w:rPr>
          <w:lang w:val="fr-BE"/>
        </w:rPr>
        <w:t xml:space="preserve"> </w:t>
      </w:r>
      <w:r w:rsidRPr="008142C6">
        <w:rPr>
          <w:lang w:val="fr-BE"/>
        </w:rPr>
        <w:t xml:space="preserve">Il </w:t>
      </w:r>
      <w:r w:rsidR="0013455C">
        <w:rPr>
          <w:lang w:val="fr-BE"/>
        </w:rPr>
        <w:t>était</w:t>
      </w:r>
      <w:r w:rsidRPr="008142C6">
        <w:rPr>
          <w:lang w:val="fr-BE"/>
        </w:rPr>
        <w:t xml:space="preserve"> temps de se mettre en route.</w:t>
      </w:r>
      <w:r>
        <w:rPr>
          <w:lang w:val="fr-BE"/>
        </w:rPr>
        <w:t xml:space="preserve"> L</w:t>
      </w:r>
      <w:r w:rsidRPr="008142C6">
        <w:rPr>
          <w:lang w:val="fr-BE"/>
        </w:rPr>
        <w:t>es provisions</w:t>
      </w:r>
      <w:r w:rsidR="0013455C">
        <w:rPr>
          <w:lang w:val="fr-BE"/>
        </w:rPr>
        <w:t xml:space="preserve"> étaient</w:t>
      </w:r>
      <w:r w:rsidRPr="008142C6">
        <w:rPr>
          <w:lang w:val="fr-BE"/>
        </w:rPr>
        <w:t xml:space="preserve"> faites, une longue ascension attend</w:t>
      </w:r>
      <w:r w:rsidR="0013455C">
        <w:rPr>
          <w:lang w:val="fr-BE"/>
        </w:rPr>
        <w:t>ait</w:t>
      </w:r>
      <w:r w:rsidRPr="008142C6">
        <w:rPr>
          <w:lang w:val="fr-BE"/>
        </w:rPr>
        <w:t xml:space="preserve"> nos licornes pour arriver sur les plateaux montagneux avant que les for</w:t>
      </w:r>
      <w:r w:rsidR="0013455C">
        <w:rPr>
          <w:lang w:val="fr-BE"/>
        </w:rPr>
        <w:t>ê</w:t>
      </w:r>
      <w:r w:rsidRPr="008142C6">
        <w:rPr>
          <w:lang w:val="fr-BE"/>
        </w:rPr>
        <w:t>ts ne deviennent étouffantes.</w:t>
      </w:r>
      <w:r w:rsidR="002A0684">
        <w:rPr>
          <w:lang w:val="fr-BE"/>
        </w:rPr>
        <w:t xml:space="preserve"> </w:t>
      </w:r>
      <w:r w:rsidRPr="008142C6">
        <w:rPr>
          <w:lang w:val="fr-BE"/>
        </w:rPr>
        <w:t xml:space="preserve">Ce </w:t>
      </w:r>
      <w:r w:rsidR="0013455C">
        <w:rPr>
          <w:lang w:val="fr-BE"/>
        </w:rPr>
        <w:t>n’était</w:t>
      </w:r>
      <w:r w:rsidRPr="008142C6">
        <w:rPr>
          <w:lang w:val="fr-BE"/>
        </w:rPr>
        <w:t xml:space="preserve"> pas très drôle pour nos petits </w:t>
      </w:r>
      <w:proofErr w:type="spellStart"/>
      <w:r w:rsidRPr="008142C6">
        <w:rPr>
          <w:lang w:val="fr-BE"/>
        </w:rPr>
        <w:t>licorneaux</w:t>
      </w:r>
      <w:proofErr w:type="spellEnd"/>
      <w:r w:rsidRPr="008142C6">
        <w:rPr>
          <w:lang w:val="fr-BE"/>
        </w:rPr>
        <w:t xml:space="preserve"> qui pour les plus jeunes d’entre eux n’</w:t>
      </w:r>
      <w:r w:rsidR="0013455C">
        <w:rPr>
          <w:lang w:val="fr-BE"/>
        </w:rPr>
        <w:t>avait</w:t>
      </w:r>
      <w:r w:rsidRPr="008142C6">
        <w:rPr>
          <w:lang w:val="fr-BE"/>
        </w:rPr>
        <w:t xml:space="preserve"> encore jamais fait le voyage.</w:t>
      </w:r>
      <w:r>
        <w:rPr>
          <w:lang w:val="fr-BE"/>
        </w:rPr>
        <w:t xml:space="preserve"> </w:t>
      </w:r>
      <w:r w:rsidRPr="008142C6">
        <w:rPr>
          <w:lang w:val="fr-BE"/>
        </w:rPr>
        <w:t xml:space="preserve">Heureusement, le </w:t>
      </w:r>
      <w:r w:rsidR="002A0684">
        <w:rPr>
          <w:lang w:val="fr-BE"/>
        </w:rPr>
        <w:t>trajet</w:t>
      </w:r>
      <w:r w:rsidRPr="008142C6">
        <w:rPr>
          <w:lang w:val="fr-BE"/>
        </w:rPr>
        <w:t xml:space="preserve"> n’</w:t>
      </w:r>
      <w:r w:rsidR="00687C62">
        <w:rPr>
          <w:lang w:val="fr-BE"/>
        </w:rPr>
        <w:t>étai</w:t>
      </w:r>
      <w:r w:rsidRPr="008142C6">
        <w:rPr>
          <w:lang w:val="fr-BE"/>
        </w:rPr>
        <w:t xml:space="preserve">t pas très long, il ne </w:t>
      </w:r>
      <w:r w:rsidR="00687C62">
        <w:rPr>
          <w:lang w:val="fr-BE"/>
        </w:rPr>
        <w:t xml:space="preserve">prendrait </w:t>
      </w:r>
      <w:r w:rsidRPr="008142C6">
        <w:rPr>
          <w:lang w:val="fr-BE"/>
        </w:rPr>
        <w:t xml:space="preserve">que quelques jours tout </w:t>
      </w:r>
      <w:r w:rsidRPr="008142C6">
        <w:rPr>
          <w:lang w:val="fr-BE"/>
        </w:rPr>
        <w:lastRenderedPageBreak/>
        <w:t xml:space="preserve">au plus et le troupeau </w:t>
      </w:r>
      <w:r w:rsidR="00687C62">
        <w:rPr>
          <w:lang w:val="fr-BE"/>
        </w:rPr>
        <w:t>serait</w:t>
      </w:r>
      <w:r w:rsidRPr="008142C6">
        <w:rPr>
          <w:lang w:val="fr-BE"/>
        </w:rPr>
        <w:t xml:space="preserve"> récompensé pour ses efforts.</w:t>
      </w:r>
      <w:r w:rsidR="00F00D1A">
        <w:rPr>
          <w:lang w:val="fr-BE"/>
        </w:rPr>
        <w:t xml:space="preserve"> C’était</w:t>
      </w:r>
      <w:r w:rsidRPr="008142C6">
        <w:rPr>
          <w:lang w:val="fr-BE"/>
        </w:rPr>
        <w:t xml:space="preserve"> le moment pour nos licornes de profiter pleinement du soleil en attendant l’arrivée de l’automne.</w:t>
      </w:r>
      <w:r>
        <w:rPr>
          <w:lang w:val="fr-BE"/>
        </w:rPr>
        <w:t xml:space="preserve"> </w:t>
      </w:r>
      <w:r w:rsidRPr="008142C6">
        <w:rPr>
          <w:lang w:val="fr-BE"/>
        </w:rPr>
        <w:t>Seulement voilà</w:t>
      </w:r>
      <w:r w:rsidR="00F00D1A">
        <w:rPr>
          <w:lang w:val="fr-BE"/>
        </w:rPr>
        <w:t>…</w:t>
      </w:r>
    </w:p>
    <w:p w:rsidR="001B1C19" w:rsidRDefault="001B1C19" w:rsidP="001B1C19">
      <w:pPr>
        <w:ind w:firstLine="360"/>
        <w:jc w:val="both"/>
      </w:pPr>
    </w:p>
    <w:p w:rsidR="0051155D" w:rsidRDefault="00687C62" w:rsidP="00B548CD">
      <w:pPr>
        <w:ind w:firstLine="360"/>
        <w:jc w:val="both"/>
      </w:pPr>
      <w:r>
        <w:t xml:space="preserve">Alors que les licornes étaient bien installées et broutaient tranquillement, </w:t>
      </w:r>
      <w:r w:rsidR="001B1C19">
        <w:t xml:space="preserve">un cri suraigu se fit entendre. Les adultes </w:t>
      </w:r>
      <w:r w:rsidR="009F3185">
        <w:t>entour</w:t>
      </w:r>
      <w:r w:rsidR="0051155D">
        <w:t>èr</w:t>
      </w:r>
      <w:r w:rsidR="009F3185">
        <w:t xml:space="preserve">ent </w:t>
      </w:r>
      <w:r w:rsidR="001B1C19">
        <w:t xml:space="preserve">leur progéniture </w:t>
      </w:r>
      <w:r w:rsidR="009F3185">
        <w:t>tandis que</w:t>
      </w:r>
      <w:r w:rsidR="001B1C19">
        <w:t xml:space="preserve"> les plus jeunes se </w:t>
      </w:r>
      <w:r w:rsidR="009F3185">
        <w:t>dépêch</w:t>
      </w:r>
      <w:r w:rsidR="0051155D">
        <w:t>èr</w:t>
      </w:r>
      <w:r w:rsidR="009F3185">
        <w:t xml:space="preserve">ent de se </w:t>
      </w:r>
      <w:r w:rsidR="001B1C19">
        <w:t>regroupe</w:t>
      </w:r>
      <w:r w:rsidR="009F3185">
        <w:t xml:space="preserve">r </w:t>
      </w:r>
      <w:r w:rsidR="001B1C19">
        <w:t>au centre</w:t>
      </w:r>
      <w:r w:rsidR="009F3185">
        <w:t xml:space="preserve"> du cercle protecteur. Cornes baissées vers le danger imminent, toutes les licornes </w:t>
      </w:r>
      <w:r w:rsidR="0051155D">
        <w:t>étaient</w:t>
      </w:r>
      <w:r w:rsidR="009F3185">
        <w:t xml:space="preserve"> en attente. Enfin, une petite créature verte surgit de derrière un rocher non loin : un gobelin ! Ces êtres vils, toujours à la recherche d’or, avaient dû s’installer dans des grottes voisines durant l’année écoulée. Jamais encore le troupeau ne s’était retrouvé face à ces étranges créatures.</w:t>
      </w:r>
      <w:r w:rsidR="00440C33">
        <w:t xml:space="preserve"> Avant que les licornes n’aient pu évaluer le degré de danger que ce petit être représentait, des dizaines d’autres surgirent et assaillirent le troupeau, capturant plusieurs adultes au passage.</w:t>
      </w:r>
      <w:r w:rsidR="002774EA">
        <w:t xml:space="preserve"> </w:t>
      </w:r>
      <w:r w:rsidR="0051155D">
        <w:t>Accablées</w:t>
      </w:r>
      <w:r w:rsidR="002774EA">
        <w:t xml:space="preserve"> par leur nombre, les licornes </w:t>
      </w:r>
      <w:r w:rsidR="0051155D">
        <w:t>furent</w:t>
      </w:r>
      <w:r w:rsidR="002774EA">
        <w:t xml:space="preserve"> obligées de battre en retraite en laissant deux femelles et un licorneau aux mains de l’ennemi.</w:t>
      </w:r>
      <w:r w:rsidR="00B548CD">
        <w:t xml:space="preserve"> </w:t>
      </w:r>
      <w:r w:rsidR="0051155D">
        <w:t>La soirée, comme beaucoup</w:t>
      </w:r>
      <w:r>
        <w:t xml:space="preserve"> d’autres</w:t>
      </w:r>
      <w:r w:rsidR="0051155D">
        <w:t xml:space="preserve"> après celle-ci, </w:t>
      </w:r>
      <w:r w:rsidR="00B548CD">
        <w:t xml:space="preserve">résonna </w:t>
      </w:r>
      <w:r w:rsidR="0051155D">
        <w:t>de</w:t>
      </w:r>
      <w:r w:rsidR="00B548CD">
        <w:t>s</w:t>
      </w:r>
      <w:r w:rsidR="0051155D">
        <w:t xml:space="preserve"> lamentations</w:t>
      </w:r>
      <w:r w:rsidR="00B548CD">
        <w:t xml:space="preserve"> des licornes</w:t>
      </w:r>
      <w:r w:rsidR="0051155D">
        <w:t xml:space="preserve">. </w:t>
      </w:r>
      <w:r w:rsidR="00B548CD">
        <w:t>Depuis ce jour, l</w:t>
      </w:r>
      <w:r w:rsidR="0051155D">
        <w:t xml:space="preserve">es gobelins </w:t>
      </w:r>
      <w:r w:rsidR="008B7951">
        <w:t>revinrent</w:t>
      </w:r>
      <w:r w:rsidR="0051155D">
        <w:t xml:space="preserve"> souvent chercher de nouveaux spécimen</w:t>
      </w:r>
      <w:r w:rsidR="00B548CD">
        <w:t>s</w:t>
      </w:r>
      <w:r w:rsidR="0051155D">
        <w:t>, dont ils revendaient la corne inestimable à des familles de nains avides de nouveautés</w:t>
      </w:r>
      <w:r>
        <w:t>,</w:t>
      </w:r>
      <w:r w:rsidR="004D63CF">
        <w:t xml:space="preserve"> qui pensaient que les cornes de licornes leur permettraient de faire de la magie et d’enfin vaincre les elfes</w:t>
      </w:r>
      <w:r w:rsidR="0051155D">
        <w:t xml:space="preserve">. </w:t>
      </w:r>
      <w:r w:rsidR="00CA0599">
        <w:t>Le troupeau avait essayé de se cacher, de se défendre et même envisagé de retourner dans leur forêt, mais aucune solution ne fonctionnait : les gobelins cherchaient trop bien et continuaient à les attaquer malgré leurs compagnons blessés par les cornes enragées, et les baies n’avaient toujours pas poussé, ce qui les condamnerait à mourir de f</w:t>
      </w:r>
      <w:r w:rsidR="008B7951">
        <w:t>aim</w:t>
      </w:r>
      <w:r w:rsidR="00CA0599">
        <w:t>.</w:t>
      </w:r>
    </w:p>
    <w:p w:rsidR="00400515" w:rsidRDefault="00400515" w:rsidP="00B548CD">
      <w:pPr>
        <w:ind w:firstLine="360"/>
        <w:jc w:val="both"/>
      </w:pPr>
    </w:p>
    <w:p w:rsidR="00400515" w:rsidRDefault="00400515" w:rsidP="00B548CD">
      <w:pPr>
        <w:ind w:firstLine="360"/>
        <w:jc w:val="both"/>
      </w:pPr>
      <w:r>
        <w:t xml:space="preserve">Lors de l’une de ces attaques, des semaines plus tard, alors que la population de licornes avait déjà dangereusement diminué, un gobelin vêtu d’étranges tuniques brunes souffla dans un grand cor. Déjà terrifiées, les licornes n’osaient imaginer ce que cela voulait dire. A leur grande surprise, les assaillants relâchèrent les </w:t>
      </w:r>
      <w:proofErr w:type="spellStart"/>
      <w:r>
        <w:t>licorneaux</w:t>
      </w:r>
      <w:proofErr w:type="spellEnd"/>
      <w:r>
        <w:t xml:space="preserve"> qu’ils venaient d’attraper et rejoignirent le gobelin au cor. Une licorne téméraire les suivit pour espionner leur conversation. </w:t>
      </w:r>
      <w:r w:rsidR="00566F0B">
        <w:t xml:space="preserve">L’éclaireur -car </w:t>
      </w:r>
      <w:r w:rsidR="00C34C25">
        <w:t>telle était</w:t>
      </w:r>
      <w:r w:rsidR="00566F0B">
        <w:t xml:space="preserve"> la fonction du nouveau gobelin- expliquait à ses semblables qu’il avait trouvé une </w:t>
      </w:r>
      <w:r w:rsidR="00C34C25">
        <w:t>mine</w:t>
      </w:r>
      <w:r w:rsidR="00566F0B">
        <w:t xml:space="preserve"> d’or </w:t>
      </w:r>
      <w:r w:rsidR="00C34C25">
        <w:t>in</w:t>
      </w:r>
      <w:r w:rsidR="00566F0B">
        <w:t>habitée à plusieurs kilomètres de là. Ainsi, les gobelins n’avaient plus besoin de risquer leur vie en chassant les licornes</w:t>
      </w:r>
      <w:r w:rsidR="00C34C25">
        <w:t xml:space="preserve"> et n’auraient quasiment qu’à toucher les murs pour avoir de l’or. Ni une ni deux, les gobelins empaquetèrent leurs nombreuses armes et leurs maigres réserves de nourriture et partirent.</w:t>
      </w:r>
    </w:p>
    <w:p w:rsidR="00C34C25" w:rsidRDefault="00C34C25" w:rsidP="00B548CD">
      <w:pPr>
        <w:ind w:firstLine="360"/>
        <w:jc w:val="both"/>
      </w:pPr>
    </w:p>
    <w:p w:rsidR="00C34C25" w:rsidRDefault="00C34C25" w:rsidP="00B548CD">
      <w:pPr>
        <w:ind w:firstLine="360"/>
        <w:jc w:val="both"/>
      </w:pPr>
      <w:r>
        <w:t>Aussi rapidement qu’elle avait commencé, la chasse aux licornes pris fin. L’</w:t>
      </w:r>
      <w:r w:rsidR="00687C62">
        <w:t>automne approchait</w:t>
      </w:r>
      <w:r>
        <w:t xml:space="preserve"> et c’est avec soulagement que les licornes se mirent en route pour leur forêt bien aimée.</w:t>
      </w:r>
      <w:r w:rsidR="009629A9">
        <w:t xml:space="preserve"> Les baies étaient délicieuses et abondantes, la menace des gobelins avait disparu et pourtant… des licornes ne cessaient de tomber malade et de mourir. Très peu de </w:t>
      </w:r>
      <w:proofErr w:type="spellStart"/>
      <w:r w:rsidR="009629A9">
        <w:t>licorneau</w:t>
      </w:r>
      <w:r w:rsidR="00687C62">
        <w:t>x</w:t>
      </w:r>
      <w:proofErr w:type="spellEnd"/>
      <w:r w:rsidR="009629A9">
        <w:t xml:space="preserve"> naissaient, et</w:t>
      </w:r>
      <w:r w:rsidR="00687C62">
        <w:t xml:space="preserve"> ceux-ci</w:t>
      </w:r>
      <w:r w:rsidR="009629A9">
        <w:t xml:space="preserve"> étaient faibles et malade. Un jour, il ne resta plus qu’une seule licorne. Désespérée de cette solitude, elle décida de profiter de ses derniers instants pour se balader. Finalement, elle se coucha sur un tapis de mousse, entre un buisson de baies et la rivière glougloutant. Et ainsi, la dernière licorne mourut. </w:t>
      </w:r>
    </w:p>
    <w:p w:rsidR="001F18ED" w:rsidRDefault="001F18ED" w:rsidP="001F18ED">
      <w:pPr>
        <w:jc w:val="both"/>
      </w:pPr>
    </w:p>
    <w:p w:rsidR="001F18ED" w:rsidRDefault="001F18ED" w:rsidP="001F18ED">
      <w:pPr>
        <w:jc w:val="both"/>
      </w:pPr>
    </w:p>
    <w:p w:rsidR="001F18ED" w:rsidRDefault="001F18ED" w:rsidP="001F18ED">
      <w:pPr>
        <w:jc w:val="both"/>
      </w:pPr>
    </w:p>
    <w:p w:rsidR="00D71EE0" w:rsidRDefault="00D71EE0" w:rsidP="001F18ED">
      <w:pPr>
        <w:jc w:val="both"/>
      </w:pPr>
    </w:p>
    <w:p w:rsidR="00D71EE0" w:rsidRDefault="00D71EE0" w:rsidP="001F18ED">
      <w:pPr>
        <w:jc w:val="both"/>
      </w:pPr>
    </w:p>
    <w:p w:rsidR="00F92EC9" w:rsidRDefault="00F92EC9" w:rsidP="00F92EC9">
      <w:pPr>
        <w:jc w:val="both"/>
      </w:pPr>
    </w:p>
    <w:p w:rsidR="00F92EC9" w:rsidRPr="00D71EE0" w:rsidRDefault="00B3359D" w:rsidP="00F92EC9">
      <w:pPr>
        <w:jc w:val="both"/>
        <w:rPr>
          <w:b/>
          <w:bCs/>
        </w:rPr>
      </w:pPr>
      <w:r w:rsidRPr="00D71EE0">
        <w:rPr>
          <w:b/>
          <w:bCs/>
        </w:rPr>
        <w:lastRenderedPageBreak/>
        <w:t>Remarques c</w:t>
      </w:r>
      <w:r w:rsidR="00F92EC9" w:rsidRPr="00D71EE0">
        <w:rPr>
          <w:b/>
          <w:bCs/>
        </w:rPr>
        <w:t>odage :</w:t>
      </w:r>
    </w:p>
    <w:p w:rsidR="00F92EC9" w:rsidRDefault="00F92EC9" w:rsidP="00F92EC9">
      <w:pPr>
        <w:pStyle w:val="Paragraphedeliste"/>
        <w:numPr>
          <w:ilvl w:val="0"/>
          <w:numId w:val="1"/>
        </w:numPr>
        <w:jc w:val="both"/>
      </w:pPr>
      <w:proofErr w:type="gramStart"/>
      <w:r>
        <w:t>disperse</w:t>
      </w:r>
      <w:proofErr w:type="gramEnd"/>
      <w:r>
        <w:t xml:space="preserve"> avant </w:t>
      </w:r>
      <w:proofErr w:type="spellStart"/>
      <w:r>
        <w:t>aging</w:t>
      </w:r>
      <w:proofErr w:type="spellEnd"/>
      <w:r>
        <w:t xml:space="preserve"> sinon personne ne migre (</w:t>
      </w:r>
      <w:proofErr w:type="spellStart"/>
      <w:r>
        <w:t>pcq</w:t>
      </w:r>
      <w:proofErr w:type="spellEnd"/>
      <w:r>
        <w:t xml:space="preserve"> uniquement les </w:t>
      </w:r>
      <w:proofErr w:type="spellStart"/>
      <w:r>
        <w:t>offspring</w:t>
      </w:r>
      <w:proofErr w:type="spellEnd"/>
      <w:r>
        <w:t xml:space="preserve"> migrent)</w:t>
      </w:r>
    </w:p>
    <w:p w:rsidR="00F92EC9" w:rsidRDefault="00F92EC9" w:rsidP="00F92EC9">
      <w:pPr>
        <w:pStyle w:val="Paragraphedeliste"/>
        <w:numPr>
          <w:ilvl w:val="0"/>
          <w:numId w:val="1"/>
        </w:numPr>
        <w:jc w:val="both"/>
      </w:pPr>
      <w:proofErr w:type="gramStart"/>
      <w:r>
        <w:t>extinction</w:t>
      </w:r>
      <w:proofErr w:type="gramEnd"/>
      <w:r>
        <w:t xml:space="preserve"> size (et pas rate) car nombre fixe max votée par le congrès pour la chasse par an =&gt; seulement sur certaines générations</w:t>
      </w:r>
    </w:p>
    <w:p w:rsidR="00673547" w:rsidRDefault="00403657" w:rsidP="00F92EC9">
      <w:pPr>
        <w:pStyle w:val="Paragraphedeliste"/>
        <w:numPr>
          <w:ilvl w:val="0"/>
          <w:numId w:val="1"/>
        </w:numPr>
        <w:jc w:val="both"/>
      </w:pPr>
      <w:r>
        <w:t>Polygynie</w:t>
      </w:r>
      <w:r w:rsidR="00673547">
        <w:t xml:space="preserve"> //cerf</w:t>
      </w:r>
      <w:r w:rsidR="0060595F">
        <w:t xml:space="preserve"> avec fécondité (= nombre d’enfants/femelle) </w:t>
      </w:r>
      <w:r w:rsidR="00E71260">
        <w:t>avec poisson (lambda =2)</w:t>
      </w:r>
      <w:r w:rsidR="0060595F">
        <w:t xml:space="preserve"> pour que ça grandisse.</w:t>
      </w:r>
      <w:r>
        <w:t xml:space="preserve"> Dans la réalité, on devrait</w:t>
      </w:r>
      <w:r w:rsidR="00673547">
        <w:t xml:space="preserve"> </w:t>
      </w:r>
      <w:r>
        <w:t xml:space="preserve">mettre </w:t>
      </w:r>
      <w:proofErr w:type="spellStart"/>
      <w:r>
        <w:t>mating_proportion</w:t>
      </w:r>
      <w:proofErr w:type="spellEnd"/>
      <w:r w:rsidR="0007434D">
        <w:t xml:space="preserve"> (pour que certains m</w:t>
      </w:r>
      <w:r w:rsidR="0075016B">
        <w:t>â</w:t>
      </w:r>
      <w:r w:rsidR="0007434D">
        <w:t>les aient quand même une chance de se reproduire) mais trop compliqué à expliquer.</w:t>
      </w:r>
    </w:p>
    <w:p w:rsidR="00344CDF" w:rsidRDefault="002221FF" w:rsidP="00F92EC9">
      <w:pPr>
        <w:pStyle w:val="Paragraphedeliste"/>
        <w:numPr>
          <w:ilvl w:val="0"/>
          <w:numId w:val="1"/>
        </w:numPr>
        <w:jc w:val="both"/>
        <w:rPr>
          <w:lang w:val="en-US"/>
        </w:rPr>
      </w:pPr>
      <w:r w:rsidRPr="00344CDF">
        <w:rPr>
          <w:lang w:val="en-US"/>
        </w:rPr>
        <w:t>Migration:</w:t>
      </w:r>
      <w:r w:rsidR="00344CDF" w:rsidRPr="00344CDF">
        <w:rPr>
          <w:lang w:val="en-US"/>
        </w:rPr>
        <w:t xml:space="preserve"> stepping-stone model avec absorbing </w:t>
      </w:r>
      <w:r w:rsidR="00344CDF">
        <w:rPr>
          <w:lang w:val="en-US"/>
        </w:rPr>
        <w:t>boundaries</w:t>
      </w:r>
      <w:r>
        <w:rPr>
          <w:lang w:val="en-US"/>
        </w:rPr>
        <w:t xml:space="preserve">. Dispersal rate de </w:t>
      </w:r>
      <w:r w:rsidR="001E196B">
        <w:rPr>
          <w:lang w:val="en-US"/>
        </w:rPr>
        <w:t>0,1</w:t>
      </w:r>
    </w:p>
    <w:p w:rsidR="001E196B" w:rsidRPr="001E196B" w:rsidRDefault="001E196B" w:rsidP="00F92EC9">
      <w:pPr>
        <w:pStyle w:val="Paragraphedeliste"/>
        <w:numPr>
          <w:ilvl w:val="0"/>
          <w:numId w:val="1"/>
        </w:numPr>
        <w:jc w:val="both"/>
        <w:rPr>
          <w:lang w:val="fr-BE"/>
        </w:rPr>
      </w:pPr>
      <w:r w:rsidRPr="001E196B">
        <w:rPr>
          <w:lang w:val="fr-BE"/>
        </w:rPr>
        <w:t xml:space="preserve">Pour la </w:t>
      </w:r>
      <w:proofErr w:type="spellStart"/>
      <w:r w:rsidRPr="001E196B">
        <w:rPr>
          <w:lang w:val="fr-BE"/>
        </w:rPr>
        <w:t>selection</w:t>
      </w:r>
      <w:proofErr w:type="spellEnd"/>
      <w:r w:rsidRPr="001E196B">
        <w:rPr>
          <w:lang w:val="fr-BE"/>
        </w:rPr>
        <w:t>, on l</w:t>
      </w:r>
      <w:r>
        <w:rPr>
          <w:lang w:val="fr-BE"/>
        </w:rPr>
        <w:t xml:space="preserve">a fait varier via </w:t>
      </w:r>
      <w:proofErr w:type="spellStart"/>
      <w:r>
        <w:rPr>
          <w:lang w:val="fr-BE"/>
        </w:rPr>
        <w:t>delet_mean</w:t>
      </w:r>
      <w:proofErr w:type="spellEnd"/>
      <w:r>
        <w:rPr>
          <w:lang w:val="fr-BE"/>
        </w:rPr>
        <w:t xml:space="preserve">_... pour doubler l’effet </w:t>
      </w:r>
      <w:proofErr w:type="spellStart"/>
      <w:r>
        <w:rPr>
          <w:lang w:val="fr-BE"/>
        </w:rPr>
        <w:t>tq</w:t>
      </w:r>
      <w:proofErr w:type="spellEnd"/>
      <w:r>
        <w:rPr>
          <w:lang w:val="fr-BE"/>
        </w:rPr>
        <w:t xml:space="preserve"> ils ont moins de mourir</w:t>
      </w:r>
      <w:r w:rsidR="006C0BC1">
        <w:rPr>
          <w:lang w:val="fr-BE"/>
        </w:rPr>
        <w:t xml:space="preserve"> =&gt; PEUT PAS </w:t>
      </w:r>
    </w:p>
    <w:p w:rsidR="002A3B9C" w:rsidRPr="001E196B" w:rsidRDefault="002A3B9C" w:rsidP="002A3B9C">
      <w:pPr>
        <w:jc w:val="both"/>
        <w:rPr>
          <w:lang w:val="fr-BE"/>
        </w:rPr>
      </w:pPr>
    </w:p>
    <w:p w:rsidR="00D6160B" w:rsidRDefault="00D6160B" w:rsidP="00D6160B">
      <w:pPr>
        <w:jc w:val="both"/>
      </w:pPr>
      <w:bookmarkStart w:id="0" w:name="_GoBack"/>
      <w:bookmarkEnd w:id="0"/>
    </w:p>
    <w:p w:rsidR="008602B8" w:rsidRDefault="008602B8" w:rsidP="00D6160B">
      <w:pPr>
        <w:jc w:val="both"/>
      </w:pPr>
    </w:p>
    <w:p w:rsidR="008602B8" w:rsidRPr="00D71EE0" w:rsidRDefault="008602B8" w:rsidP="00D6160B">
      <w:pPr>
        <w:jc w:val="both"/>
        <w:rPr>
          <w:rFonts w:cstheme="minorHAnsi"/>
          <w:b/>
          <w:bCs/>
        </w:rPr>
      </w:pPr>
      <w:r w:rsidRPr="00D71EE0">
        <w:rPr>
          <w:b/>
          <w:bCs/>
        </w:rPr>
        <w:t xml:space="preserve">// </w:t>
      </w:r>
      <w:r w:rsidRPr="00D71EE0">
        <w:rPr>
          <w:rFonts w:cstheme="minorHAnsi"/>
          <w:b/>
          <w:bCs/>
        </w:rPr>
        <w:t>évènements</w:t>
      </w:r>
      <w:r w:rsidR="00D71EE0">
        <w:rPr>
          <w:rFonts w:cstheme="minorHAnsi"/>
          <w:b/>
          <w:bCs/>
        </w:rPr>
        <w:t xml:space="preserve"> réels</w:t>
      </w:r>
      <w:r w:rsidR="00FE6CEA" w:rsidRPr="00D71EE0">
        <w:rPr>
          <w:rFonts w:cstheme="minorHAnsi"/>
          <w:b/>
          <w:bCs/>
        </w:rPr>
        <w:t> :</w:t>
      </w:r>
    </w:p>
    <w:p w:rsidR="00FE6CEA" w:rsidRPr="00FE6CEA" w:rsidRDefault="00FE6CEA" w:rsidP="00FE6CEA">
      <w:pPr>
        <w:autoSpaceDE w:val="0"/>
        <w:autoSpaceDN w:val="0"/>
        <w:adjustRightInd w:val="0"/>
        <w:rPr>
          <w:rFonts w:cstheme="minorHAnsi"/>
        </w:rPr>
      </w:pPr>
      <w:r w:rsidRPr="00FE6CEA">
        <w:rPr>
          <w:rFonts w:cstheme="minorHAnsi"/>
          <w:u w:val="single"/>
        </w:rPr>
        <w:t>Migration</w:t>
      </w:r>
      <w:r w:rsidRPr="00FE6CEA">
        <w:rPr>
          <w:rFonts w:cstheme="minorHAnsi"/>
        </w:rPr>
        <w:t xml:space="preserve"> : </w:t>
      </w:r>
      <w:r>
        <w:rPr>
          <w:rFonts w:cstheme="minorHAnsi"/>
        </w:rPr>
        <w:t>on a changé d’idée</w:t>
      </w:r>
      <w:r w:rsidR="0054611A">
        <w:rPr>
          <w:rFonts w:cstheme="minorHAnsi"/>
        </w:rPr>
        <w:t>,</w:t>
      </w:r>
      <w:r>
        <w:rPr>
          <w:rFonts w:cstheme="minorHAnsi"/>
        </w:rPr>
        <w:t xml:space="preserve"> c’est toute la population qui migre, mais les jeunes qui sont tués pendant la migration</w:t>
      </w:r>
    </w:p>
    <w:p w:rsidR="00FE6CEA" w:rsidRPr="00FE6CEA" w:rsidRDefault="00FE6CEA" w:rsidP="00FE6CEA">
      <w:pPr>
        <w:pStyle w:val="Paragraphedeliste"/>
        <w:numPr>
          <w:ilvl w:val="0"/>
          <w:numId w:val="1"/>
        </w:numPr>
        <w:autoSpaceDE w:val="0"/>
        <w:autoSpaceDN w:val="0"/>
        <w:adjustRightInd w:val="0"/>
        <w:rPr>
          <w:rFonts w:cstheme="minorHAnsi"/>
        </w:rPr>
      </w:pPr>
      <w:hyperlink r:id="rId5" w:history="1">
        <w:r w:rsidRPr="00FE6CEA">
          <w:rPr>
            <w:rStyle w:val="Lienhypertexte"/>
            <w:rFonts w:cstheme="minorHAnsi"/>
          </w:rPr>
          <w:t>https://fr.wikipedia.org/wiki/Caribou_des_bois</w:t>
        </w:r>
      </w:hyperlink>
    </w:p>
    <w:p w:rsidR="00FE6CEA" w:rsidRDefault="00FE6CEA" w:rsidP="00FE6CEA">
      <w:pPr>
        <w:pStyle w:val="Paragraphedeliste"/>
        <w:numPr>
          <w:ilvl w:val="0"/>
          <w:numId w:val="1"/>
        </w:numPr>
        <w:jc w:val="both"/>
        <w:rPr>
          <w:rFonts w:cstheme="minorHAnsi"/>
        </w:rPr>
      </w:pPr>
      <w:hyperlink r:id="rId6" w:history="1">
        <w:r w:rsidRPr="00FE6CEA">
          <w:rPr>
            <w:rFonts w:cstheme="minorHAnsi"/>
          </w:rPr>
          <w:t>https://fr.wikipedia.org/wiki/Gnou</w:t>
        </w:r>
      </w:hyperlink>
      <w:r w:rsidR="00290B89">
        <w:rPr>
          <w:rFonts w:cstheme="minorHAnsi"/>
        </w:rPr>
        <w:t xml:space="preserve"> </w:t>
      </w:r>
      <w:r w:rsidRPr="00FE6CEA">
        <w:rPr>
          <w:rFonts w:cstheme="minorHAnsi"/>
        </w:rPr>
        <w:t>(guépards chassent les nouveaux nés)</w:t>
      </w:r>
    </w:p>
    <w:p w:rsidR="00FE6CEA" w:rsidRDefault="00FE6CEA" w:rsidP="00FE6CEA">
      <w:pPr>
        <w:pStyle w:val="Paragraphedeliste"/>
        <w:jc w:val="both"/>
        <w:rPr>
          <w:rFonts w:cstheme="minorHAnsi"/>
        </w:rPr>
      </w:pPr>
    </w:p>
    <w:p w:rsidR="00FE6CEA" w:rsidRDefault="00FE6CEA" w:rsidP="00FE6CEA">
      <w:pPr>
        <w:jc w:val="both"/>
        <w:rPr>
          <w:rFonts w:cstheme="minorHAnsi"/>
        </w:rPr>
      </w:pPr>
      <w:r w:rsidRPr="00FE6CEA">
        <w:rPr>
          <w:rFonts w:cstheme="minorHAnsi"/>
          <w:u w:val="single"/>
        </w:rPr>
        <w:t>Chasse</w:t>
      </w:r>
      <w:r>
        <w:rPr>
          <w:rFonts w:cstheme="minorHAnsi"/>
        </w:rPr>
        <w:t xml:space="preserve"> : </w:t>
      </w:r>
    </w:p>
    <w:p w:rsidR="00290B89" w:rsidRDefault="00290B89" w:rsidP="00290B89">
      <w:pPr>
        <w:pStyle w:val="Paragraphedeliste"/>
        <w:numPr>
          <w:ilvl w:val="0"/>
          <w:numId w:val="1"/>
        </w:numPr>
        <w:jc w:val="both"/>
        <w:rPr>
          <w:rFonts w:cstheme="minorHAnsi"/>
        </w:rPr>
      </w:pPr>
      <w:hyperlink r:id="rId7" w:history="1">
        <w:r w:rsidRPr="00901505">
          <w:rPr>
            <w:rStyle w:val="Lienhypertexte"/>
            <w:rFonts w:cstheme="minorHAnsi"/>
          </w:rPr>
          <w:t>https://fr.wikipedia.org/wiki/Rhinocéros_de_Sumatra</w:t>
        </w:r>
      </w:hyperlink>
      <w:r>
        <w:rPr>
          <w:rFonts w:cstheme="minorHAnsi"/>
        </w:rPr>
        <w:t xml:space="preserve"> chassé pour sa corne, en voie d’extinction (&lt; 250 individus)</w:t>
      </w:r>
    </w:p>
    <w:p w:rsidR="007F5EB3" w:rsidRPr="007F5EB3" w:rsidRDefault="007F5EB3" w:rsidP="007F5EB3">
      <w:pPr>
        <w:pStyle w:val="Paragraphedeliste"/>
        <w:numPr>
          <w:ilvl w:val="0"/>
          <w:numId w:val="1"/>
        </w:numPr>
        <w:jc w:val="both"/>
        <w:rPr>
          <w:rFonts w:cstheme="minorHAnsi"/>
        </w:rPr>
      </w:pPr>
      <w:hyperlink r:id="rId8" w:history="1">
        <w:r w:rsidRPr="00901505">
          <w:rPr>
            <w:rStyle w:val="Lienhypertexte"/>
            <w:rFonts w:cstheme="minorHAnsi"/>
          </w:rPr>
          <w:t>https://fr.wikipedia.org/wiki/Loutre</w:t>
        </w:r>
      </w:hyperlink>
      <w:r>
        <w:rPr>
          <w:rFonts w:cstheme="minorHAnsi"/>
        </w:rPr>
        <w:t xml:space="preserve"> avait fort baissé et une protection à temps a permis de sauver l’espère</w:t>
      </w:r>
    </w:p>
    <w:p w:rsidR="00102EC0" w:rsidRDefault="00102EC0" w:rsidP="00290B89">
      <w:pPr>
        <w:pStyle w:val="Paragraphedeliste"/>
        <w:numPr>
          <w:ilvl w:val="0"/>
          <w:numId w:val="1"/>
        </w:numPr>
        <w:jc w:val="both"/>
        <w:rPr>
          <w:rFonts w:cstheme="minorHAnsi"/>
        </w:rPr>
      </w:pPr>
      <w:hyperlink r:id="rId9" w:history="1">
        <w:r w:rsidRPr="00901505">
          <w:rPr>
            <w:rStyle w:val="Lienhypertexte"/>
            <w:rFonts w:cstheme="minorHAnsi"/>
          </w:rPr>
          <w:t>https://fr.wikipedia.org/wiki/Aurochs#Extinction</w:t>
        </w:r>
      </w:hyperlink>
      <w:r>
        <w:rPr>
          <w:rFonts w:cstheme="minorHAnsi"/>
        </w:rPr>
        <w:t xml:space="preserve"> éteint malgré protection dernière minute</w:t>
      </w:r>
      <w:r w:rsidR="007F5EB3">
        <w:rPr>
          <w:rFonts w:cstheme="minorHAnsi"/>
        </w:rPr>
        <w:t xml:space="preserve"> (à mettre en dernier pour faire la transition vers extinction)</w:t>
      </w:r>
    </w:p>
    <w:p w:rsidR="00C1666F" w:rsidRDefault="00C1666F" w:rsidP="00C1666F">
      <w:pPr>
        <w:jc w:val="both"/>
        <w:rPr>
          <w:rFonts w:cstheme="minorHAnsi"/>
        </w:rPr>
      </w:pPr>
    </w:p>
    <w:p w:rsidR="00C1666F" w:rsidRDefault="00C1666F" w:rsidP="00C1666F">
      <w:pPr>
        <w:jc w:val="both"/>
        <w:rPr>
          <w:rFonts w:cstheme="minorHAnsi"/>
        </w:rPr>
      </w:pPr>
    </w:p>
    <w:p w:rsidR="00D6160B" w:rsidRDefault="00D6160B" w:rsidP="00D6160B">
      <w:pPr>
        <w:jc w:val="both"/>
      </w:pPr>
    </w:p>
    <w:p w:rsidR="00D6160B" w:rsidRDefault="00D6160B" w:rsidP="00D6160B">
      <w:pPr>
        <w:jc w:val="both"/>
      </w:pPr>
    </w:p>
    <w:p w:rsidR="00D6160B" w:rsidRPr="00D6160B" w:rsidRDefault="00D6160B" w:rsidP="00D6160B">
      <w:pPr>
        <w:jc w:val="center"/>
        <w:rPr>
          <w:u w:val="single"/>
        </w:rPr>
      </w:pPr>
      <w:r w:rsidRPr="00D6160B">
        <w:rPr>
          <w:u w:val="single"/>
        </w:rPr>
        <w:t>Histoire 3</w:t>
      </w:r>
    </w:p>
    <w:p w:rsidR="00D6160B" w:rsidRDefault="00D6160B" w:rsidP="00D6160B">
      <w:pPr>
        <w:jc w:val="both"/>
      </w:pPr>
    </w:p>
    <w:p w:rsidR="00D6160B" w:rsidRDefault="00D6160B" w:rsidP="00D6160B">
      <w:pPr>
        <w:ind w:firstLine="708"/>
        <w:jc w:val="both"/>
      </w:pPr>
      <w:r>
        <w:t>On commence avec une petite population (sous le seuil) et montrer que même avec toutes les bonnes conditions, elle va disparaitre</w:t>
      </w:r>
    </w:p>
    <w:p w:rsidR="001B1C19" w:rsidRDefault="001B1C19" w:rsidP="00D6160B">
      <w:pPr>
        <w:ind w:firstLine="708"/>
        <w:jc w:val="both"/>
      </w:pPr>
    </w:p>
    <w:p w:rsidR="001B1C19" w:rsidRDefault="001B1C19" w:rsidP="00D6160B">
      <w:pPr>
        <w:ind w:firstLine="708"/>
        <w:jc w:val="both"/>
      </w:pPr>
    </w:p>
    <w:p w:rsidR="001B1C19" w:rsidRDefault="001B1C19" w:rsidP="00D6160B">
      <w:pPr>
        <w:ind w:firstLine="708"/>
        <w:jc w:val="both"/>
      </w:pPr>
    </w:p>
    <w:p w:rsidR="001B1C19" w:rsidRDefault="001B1C19" w:rsidP="00D6160B">
      <w:pPr>
        <w:ind w:firstLine="708"/>
        <w:jc w:val="both"/>
      </w:pPr>
    </w:p>
    <w:p w:rsidR="001B1C19" w:rsidRDefault="001B1C19" w:rsidP="00D6160B">
      <w:pPr>
        <w:ind w:firstLine="708"/>
        <w:jc w:val="both"/>
      </w:pPr>
    </w:p>
    <w:p w:rsidR="001B1C19" w:rsidRDefault="001B1C19" w:rsidP="00D6160B">
      <w:pPr>
        <w:ind w:firstLine="708"/>
        <w:jc w:val="both"/>
      </w:pPr>
    </w:p>
    <w:sectPr w:rsidR="001B1C19" w:rsidSect="00C8378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D210E"/>
    <w:multiLevelType w:val="hybridMultilevel"/>
    <w:tmpl w:val="078287E2"/>
    <w:lvl w:ilvl="0" w:tplc="D7403C7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69496E"/>
    <w:multiLevelType w:val="hybridMultilevel"/>
    <w:tmpl w:val="0D8E431A"/>
    <w:lvl w:ilvl="0" w:tplc="2CB2F5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BD"/>
    <w:rsid w:val="0007434D"/>
    <w:rsid w:val="00102EC0"/>
    <w:rsid w:val="0013455C"/>
    <w:rsid w:val="001B1C19"/>
    <w:rsid w:val="001D259E"/>
    <w:rsid w:val="001E196B"/>
    <w:rsid w:val="001F18ED"/>
    <w:rsid w:val="002221FF"/>
    <w:rsid w:val="00222ED3"/>
    <w:rsid w:val="002774EA"/>
    <w:rsid w:val="00290B89"/>
    <w:rsid w:val="002A0684"/>
    <w:rsid w:val="002A3B9C"/>
    <w:rsid w:val="00344CDF"/>
    <w:rsid w:val="00400515"/>
    <w:rsid w:val="00403657"/>
    <w:rsid w:val="00420DBD"/>
    <w:rsid w:val="00440C33"/>
    <w:rsid w:val="004D63CF"/>
    <w:rsid w:val="004F328D"/>
    <w:rsid w:val="0051155D"/>
    <w:rsid w:val="0054611A"/>
    <w:rsid w:val="00566F0B"/>
    <w:rsid w:val="00571318"/>
    <w:rsid w:val="0060595F"/>
    <w:rsid w:val="006713D9"/>
    <w:rsid w:val="00673547"/>
    <w:rsid w:val="00675639"/>
    <w:rsid w:val="00687C62"/>
    <w:rsid w:val="006C0BC1"/>
    <w:rsid w:val="007446C5"/>
    <w:rsid w:val="0075016B"/>
    <w:rsid w:val="007F5EB3"/>
    <w:rsid w:val="008142C6"/>
    <w:rsid w:val="00837BED"/>
    <w:rsid w:val="008602B8"/>
    <w:rsid w:val="008B7951"/>
    <w:rsid w:val="00941276"/>
    <w:rsid w:val="009512B8"/>
    <w:rsid w:val="009629A9"/>
    <w:rsid w:val="009F3185"/>
    <w:rsid w:val="00AA6608"/>
    <w:rsid w:val="00B3359D"/>
    <w:rsid w:val="00B548CD"/>
    <w:rsid w:val="00B944EB"/>
    <w:rsid w:val="00C1666F"/>
    <w:rsid w:val="00C34C25"/>
    <w:rsid w:val="00C8378C"/>
    <w:rsid w:val="00CA0599"/>
    <w:rsid w:val="00D532B3"/>
    <w:rsid w:val="00D6160B"/>
    <w:rsid w:val="00D71EE0"/>
    <w:rsid w:val="00E30FE0"/>
    <w:rsid w:val="00E71260"/>
    <w:rsid w:val="00EE0DF1"/>
    <w:rsid w:val="00F00D1A"/>
    <w:rsid w:val="00F80A56"/>
    <w:rsid w:val="00F92EC9"/>
    <w:rsid w:val="00FE6C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64D5697"/>
  <w14:defaultImageDpi w14:val="32767"/>
  <w15:chartTrackingRefBased/>
  <w15:docId w15:val="{8ED93F66-D1CB-E946-8E60-0E535330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3B9C"/>
    <w:pPr>
      <w:ind w:left="720"/>
      <w:contextualSpacing/>
    </w:pPr>
  </w:style>
  <w:style w:type="character" w:styleId="Lienhypertexte">
    <w:name w:val="Hyperlink"/>
    <w:basedOn w:val="Policepardfaut"/>
    <w:uiPriority w:val="99"/>
    <w:unhideWhenUsed/>
    <w:rsid w:val="00FE6CEA"/>
    <w:rPr>
      <w:color w:val="0563C1" w:themeColor="hyperlink"/>
      <w:u w:val="single"/>
    </w:rPr>
  </w:style>
  <w:style w:type="character" w:styleId="Mentionnonrsolue">
    <w:name w:val="Unresolved Mention"/>
    <w:basedOn w:val="Policepardfaut"/>
    <w:uiPriority w:val="99"/>
    <w:rsid w:val="00FE6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246125">
      <w:bodyDiv w:val="1"/>
      <w:marLeft w:val="0"/>
      <w:marRight w:val="0"/>
      <w:marTop w:val="0"/>
      <w:marBottom w:val="0"/>
      <w:divBdr>
        <w:top w:val="none" w:sz="0" w:space="0" w:color="auto"/>
        <w:left w:val="none" w:sz="0" w:space="0" w:color="auto"/>
        <w:bottom w:val="none" w:sz="0" w:space="0" w:color="auto"/>
        <w:right w:val="none" w:sz="0" w:space="0" w:color="auto"/>
      </w:divBdr>
      <w:divsChild>
        <w:div w:id="1155924318">
          <w:marLeft w:val="0"/>
          <w:marRight w:val="0"/>
          <w:marTop w:val="0"/>
          <w:marBottom w:val="0"/>
          <w:divBdr>
            <w:top w:val="none" w:sz="0" w:space="0" w:color="auto"/>
            <w:left w:val="none" w:sz="0" w:space="0" w:color="auto"/>
            <w:bottom w:val="none" w:sz="0" w:space="0" w:color="auto"/>
            <w:right w:val="none" w:sz="0" w:space="0" w:color="auto"/>
          </w:divBdr>
        </w:div>
      </w:divsChild>
    </w:div>
    <w:div w:id="2000495890">
      <w:bodyDiv w:val="1"/>
      <w:marLeft w:val="0"/>
      <w:marRight w:val="0"/>
      <w:marTop w:val="0"/>
      <w:marBottom w:val="0"/>
      <w:divBdr>
        <w:top w:val="none" w:sz="0" w:space="0" w:color="auto"/>
        <w:left w:val="none" w:sz="0" w:space="0" w:color="auto"/>
        <w:bottom w:val="none" w:sz="0" w:space="0" w:color="auto"/>
        <w:right w:val="none" w:sz="0" w:space="0" w:color="auto"/>
      </w:divBdr>
      <w:divsChild>
        <w:div w:id="2135365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outre" TargetMode="External"/><Relationship Id="rId3" Type="http://schemas.openxmlformats.org/officeDocument/2006/relationships/settings" Target="settings.xml"/><Relationship Id="rId7" Type="http://schemas.openxmlformats.org/officeDocument/2006/relationships/hyperlink" Target="https://fr.wikipedia.org/wiki/Rhinoc&#233;ros_de_Sumat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Gnou" TargetMode="External"/><Relationship Id="rId11" Type="http://schemas.openxmlformats.org/officeDocument/2006/relationships/theme" Target="theme/theme1.xml"/><Relationship Id="rId5" Type="http://schemas.openxmlformats.org/officeDocument/2006/relationships/hyperlink" Target="https://fr.wikipedia.org/wiki/Caribou_des_bo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wikipedia.org/wiki/Aurochs#Extinction"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1212</Words>
  <Characters>6669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GULLENTOPS  Charlotte</dc:creator>
  <cp:keywords/>
  <dc:description/>
  <cp:lastModifiedBy>GULLENTOPS  Charlotte</cp:lastModifiedBy>
  <cp:revision>49</cp:revision>
  <dcterms:created xsi:type="dcterms:W3CDTF">2021-02-13T08:47:00Z</dcterms:created>
  <dcterms:modified xsi:type="dcterms:W3CDTF">2021-02-17T10:34:00Z</dcterms:modified>
</cp:coreProperties>
</file>