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created a data frame that only contains the latest plater (100 players) in our csv file. We add Anthony and Draymond into the new data frame so we could compare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Drawing from visualization 1, we can conclude that Draymond Green from the Golden State Warriors is by far a stronger player than Anthony Bennett of the Cleveland Cavaliers. Green exceeds Bennett in all categories of points, rebounds and assists. They however are very similar in games played. This could conclude why Anthony Bennett was 2012’s biggest draft bust, and Green was the biggest draft success in 2013. However, with Draymond’s age became older, he could be as good as his past. Most likely, most NBA player gains their best performance when they are around 20-25.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Drawing from visualization 2,  young players are most likely to help their teammates. That is not weird. Especially if you want to win the game, you have to help each other on the floor. That is to say, the more games you win, the more assistants point you got. Draymond has more points than Anthony on the floor.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Drawing from visualization 3, we can conclude that taller height has something to do with getting more points. Green had a higher point average, and he was older and shorter than Anthony Bennett. I will say however that the younger year achieved more points than older years in their careers.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Based on our work, we believe that the most successful player in NBA history are around age 20-30. Also, if you are taller and stronger than others, you may also gain more points. Overall, the draft could tell you anything in the future play. But that will not be the only prediction. kNN, because there is no position in my data, I make the prediction according to the height. According to my prediction. Height in the NBA may not be as predictable as position. So at the same height, similar players may not be as good as them. So we still need to use more data to predict their performance.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