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mallCaps"/>
        <w:spacing w:before="0" w:after="260" w:line="276" w:lineRule="auto"/>
        <w:jc w:val="center"/>
      </w:pPr>
      <w:r>
        <w:t xml:space="preserve">LOCALTRACKER</w:t>
      </w:r>
    </w:p>
    <w:p>
      <w:pPr>
        <w:pStyle w:val="Title"/>
        <w:spacing w:before="0" w:after="80" w:line="276" w:lineRule="auto"/>
        <w:jc w:val="center"/>
      </w:pPr>
      <w:r>
        <w:t xml:space="preserve">Parte 2 del proyecto</w:t>
      </w:r>
    </w:p>
    <w:p>
      <w:pPr>
        <w:pStyle w:val="Subtitle"/>
        <w:spacing w:before="0" w:after="420" w:line="276" w:lineRule="auto"/>
        <w:jc w:val="center"/>
      </w:pPr>
      <w:r>
        <w:t xml:space="preserve">Del enlace manual de WhatsApp al flujo operativo real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2600"/>
        <w:gridCol w:w="2600"/>
        <w:gridCol w:w="2600"/>
      </w:tblGrid>
      <w:tr>
        <w:tc>
          <w:tcPr>
            <w:tcW w:w="2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&lt;w:tc&gt;&lt;w:tcPr&gt;&lt;w:shd w:fill="FDECEF"/&gt;&lt;w:vAlign w:val="center"/&gt;&lt;w:tcMar&gt;&lt;w:top w:w="120" w:type="dxa"/&gt;&lt;w:left w:w="140" w:type="dxa"/&gt;&lt;w:bottom w:w="120" w:type="dxa"/&gt;&lt;w:right w:w="140" w:type="dxa"/&gt;&lt;/w:tcMar&gt;&lt;/w:tcPr&gt;&lt;w:p&gt;&lt;w:pPr&gt;&lt;w:pStyle w:val="SmallCaps"/&gt;&lt;w:spacing w:before="0" w:after="80" w:line="276" w:lineRule="auto"/&gt;&lt;/w:pPr&gt;&lt;w:r&gt;&lt;w:t xml:space="preserve"&gt;Corte&lt;/w:t&gt;&lt;/w:r&gt;&lt;/w:p&gt;&lt;w:p&gt;&lt;w:pPr&gt;&lt;w:pStyle w:val="Metric"/&gt;&lt;w:spacing w:before="0" w:after="40" w:line="276" w:lineRule="auto"/&gt;&lt;/w:pPr&gt;&lt;w:r&gt;&lt;w:t xml:space="preserve"&gt;30 abril 2026&lt;/w:t&gt;&lt;/w:r&gt;&lt;/w:p&gt;&lt;w:p&gt;&lt;w:pPr&gt;&lt;w:pStyle w:val="Muted"/&gt;&lt;w:spacing w:before="0" w:after="0" w:line="276" w:lineRule="auto"/&gt;&lt;/w:pPr&gt;&lt;w:r&gt;&lt;w:t xml:space="preserve"&gt;Documentacion de avance&lt;/w:t&gt;&lt;/w:r&gt;&lt;/w:p&gt;&lt;/w:tc&gt;</w:t>
            </w:r>
          </w:p>
        </w:tc>
        <w:tc>
          <w:tcPr>
            <w:tcW w:w="2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&lt;w:tc&gt;&lt;w:tcPr&gt;&lt;w:shd w:fill="FDECEF"/&gt;&lt;w:vAlign w:val="center"/&gt;&lt;w:tcMar&gt;&lt;w:top w:w="120" w:type="dxa"/&gt;&lt;w:left w:w="140" w:type="dxa"/&gt;&lt;w:bottom w:w="120" w:type="dxa"/&gt;&lt;w:right w:w="140" w:type="dxa"/&gt;&lt;/w:tcMar&gt;&lt;/w:tcPr&gt;&lt;w:p&gt;&lt;w:pPr&gt;&lt;w:pStyle w:val="SmallCaps"/&gt;&lt;w:spacing w:before="0" w:after="80" w:line="276" w:lineRule="auto"/&gt;&lt;/w:pPr&gt;&lt;w:r&gt;&lt;w:t xml:space="preserve"&gt;Stack&lt;/w:t&gt;&lt;/w:r&gt;&lt;/w:p&gt;&lt;w:p&gt;&lt;w:pPr&gt;&lt;w:pStyle w:val="Metric"/&gt;&lt;w:spacing w:before="0" w:after="40" w:line="276" w:lineRule="auto"/&gt;&lt;/w:pPr&gt;&lt;w:r&gt;&lt;w:t xml:space="preserve"&gt;Next.js + Supabase&lt;/w:t&gt;&lt;/w:r&gt;&lt;/w:p&gt;&lt;w:p&gt;&lt;w:pPr&gt;&lt;w:pStyle w:val="Muted"/&gt;&lt;w:spacing w:before="0" w:after="0" w:line="276" w:lineRule="auto"/&gt;&lt;/w:pPr&gt;&lt;w:r&gt;&lt;w:t xml:space="preserve"&gt;PWA, Auth, Realtime y PostgreSQL&lt;/w:t&gt;&lt;/w:r&gt;&lt;/w:p&gt;&lt;/w:tc&gt;</w:t>
            </w:r>
          </w:p>
        </w:tc>
        <w:tc>
          <w:tcPr>
            <w:tcW w:w="2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&lt;w:tc&gt;&lt;w:tcPr&gt;&lt;w:shd w:fill="FDECEF"/&gt;&lt;w:vAlign w:val="center"/&gt;&lt;w:tcMar&gt;&lt;w:top w:w="120" w:type="dxa"/&gt;&lt;w:left w:w="140" w:type="dxa"/&gt;&lt;w:bottom w:w="120" w:type="dxa"/&gt;&lt;w:right w:w="140" w:type="dxa"/&gt;&lt;/w:tcMar&gt;&lt;/w:tcPr&gt;&lt;w:p&gt;&lt;w:pPr&gt;&lt;w:pStyle w:val="SmallCaps"/&gt;&lt;w:spacing w:before="0" w:after="80" w:line="276" w:lineRule="auto"/&gt;&lt;/w:pPr&gt;&lt;w:r&gt;&lt;w:t xml:space="preserve"&gt;Estado&lt;/w:t&gt;&lt;/w:r&gt;&lt;/w:p&gt;&lt;w:p&gt;&lt;w:pPr&gt;&lt;w:pStyle w:val="Metric"/&gt;&lt;w:spacing w:before="0" w:after="40" w:line="276" w:lineRule="auto"/&gt;&lt;/w:pPr&gt;&lt;w:r&gt;&lt;w:t xml:space="preserve"&gt;MVP operativo&lt;/w:t&gt;&lt;/w:r&gt;&lt;/w:p&gt;&lt;w:p&gt;&lt;w:pPr&gt;&lt;w:pStyle w:val="Muted"/&gt;&lt;w:spacing w:before="0" w:after="0" w:line="276" w:lineRule="auto"/&gt;&lt;/w:pPr&gt;&lt;w:r&gt;&lt;w:t xml:space="preserve"&gt;Tracking real validado&lt;/w:t&gt;&lt;/w:r&gt;&lt;/w:p&gt;&lt;/w:tc&gt;</w:t>
            </w:r>
          </w:p>
        </w:tc>
      </w:tr>
    </w:tbl>
    <w:p>
      <w:pPr>
        <w:spacing w:before="0" w:after="280" w:line="276" w:lineRule="auto"/>
      </w:pPr>
      <w:r>
        <w:t xml:space="preserve"/>
      </w:r>
    </w:p>
    <w:p>
      <w:pPr>
        <w:pStyle w:val="Quote"/>
        <w:spacing w:before="0" w:after="260" w:line="276" w:lineRule="auto"/>
        <w:jc w:val="center"/>
      </w:pPr>
      <w:r>
        <w:t xml:space="preserve">Este documento resume la segunda vuelta fuerte del sistema: cuando todavia faltaba cerrar el ciclo del link hacia el cliente, la vista repartidor, el despliegue publico, el control de acceso y la limpieza visual del tablero.</w:t>
      </w:r>
    </w:p>
    <w:p>
      <w:pPr>
        <w:pStyle w:val="Muted"/>
        <w:spacing w:before="0" w:after="160" w:line="276" w:lineRule="auto"/>
        <w:jc w:val="center"/>
      </w:pPr>
      <w:r>
        <w:t xml:space="preserve">Preparado para seguimiento de producto, presentacion academica y memoria tecnica del sprint.</w:t>
      </w:r>
    </w:p>
    <w:p>
      <w:r>
        <w:br w:type="page"/>
      </w:r>
    </w:p>
    <w:p>
      <w:pPr>
        <w:pStyle w:val="Heading1"/>
        <w:spacing w:before="0" w:after="160" w:line="276" w:lineRule="auto"/>
      </w:pPr>
      <w:r>
        <w:t xml:space="preserve">1. Punto de partida</w:t>
      </w:r>
    </w:p>
    <w:p>
      <w:pPr>
        <w:pStyle w:val="BodyText"/>
        <w:spacing w:before="0" w:after="160" w:line="276" w:lineRule="auto"/>
      </w:pPr>
      <w:r>
        <w:t xml:space="preserve">La etapa inicia cuando el producto ya podia registrar pedidos y mostrar tracking, pero todavia faltaba una forma practica de hacer llegar el enlace al cliente. Twilio Sandbox funcionaba para pruebas, pero tenia limites diarios y no era adecuado para operar muchos pedidos reales.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3900"/>
        <w:gridCol w:w="3900"/>
      </w:tblGrid>
      <w:tr>
        <w:tc>
          <w:tcPr>
            <w:tcW w:w="39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Antes de esta etapa</w:t>
            </w:r>
          </w:p>
        </w:tc>
        <w:tc>
          <w:tcPr>
            <w:tcW w:w="39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Despues de esta etapa</w:t>
            </w:r>
          </w:p>
        </w:tc>
      </w:tr>
      <w:tr>
        <w:tc>
          <w:tcPr>
            <w:tcW w:w="3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El link dependia de pruebas manuales o sandbox limitado.</w:t>
            </w:r>
          </w:p>
        </w:tc>
        <w:tc>
          <w:tcPr>
            <w:tcW w:w="3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El panel puede abrir WhatsApp con mensaje y enlace ya preparados.</w:t>
            </w:r>
          </w:p>
        </w:tc>
      </w:tr>
      <w:tr>
        <w:tc>
          <w:tcPr>
            <w:tcW w:w="3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El dashboard mezclaba operacion, historial y acciones.</w:t>
            </w:r>
          </w:p>
        </w:tc>
        <w:tc>
          <w:tcPr>
            <w:tcW w:w="3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Pedidos activos, historial, repartidores y vistas cliente quedaron mejor separados.</w:t>
            </w:r>
          </w:p>
        </w:tc>
      </w:tr>
      <w:tr>
        <w:tc>
          <w:tcPr>
            <w:tcW w:w="3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El acceso interno todavia giraba alrededor de una cuenta principal.</w:t>
            </w:r>
          </w:p>
        </w:tc>
        <w:tc>
          <w:tcPr>
            <w:tcW w:w="3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Se agregaron roles owner, staff y driver, con pantallas y permisos separados.</w:t>
            </w:r>
          </w:p>
        </w:tc>
      </w:tr>
      <w:tr>
        <w:tc>
          <w:tcPr>
            <w:tcW w:w="3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La app funcionaba localmente y por IP de red.</w:t>
            </w:r>
          </w:p>
        </w:tc>
        <w:tc>
          <w:tcPr>
            <w:tcW w:w="3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Se conecto a Vercel para acceso publico desde distintas redes.</w:t>
            </w:r>
          </w:p>
        </w:tc>
      </w:tr>
    </w:tbl>
    <w:p>
      <w:r>
        <w:br w:type="page"/>
      </w:r>
    </w:p>
    <w:p>
      <w:pPr>
        <w:pStyle w:val="Heading1"/>
        <w:spacing w:before="0" w:after="160" w:line="276" w:lineRule="auto"/>
      </w:pPr>
      <w:r>
        <w:t xml:space="preserve">2. Objetivo de la Parte 2</w:t>
      </w:r>
    </w:p>
    <w:p>
      <w:pPr>
        <w:pStyle w:val="BodyText"/>
        <w:spacing w:before="0" w:after="160" w:line="276" w:lineRule="auto"/>
      </w:pPr>
      <w:r>
        <w:t xml:space="preserve">Cerrar el ciclo minimo viable de operacion: el negocio crea un pedido, el repartidor toma ruta, el cliente recibe o copia un enlace privado y puede ver el mapa sin entrar al panel interno.</w:t>
      </w:r>
    </w:p>
    <w:p>
      <w:pPr>
        <w:pStyle w:val="BodyText"/>
        <w:numPr>
          <w:ilvl w:val="0"/>
          <w:numId w:val="1"/>
        </w:numPr>
        <w:spacing w:after="100" w:line="276" w:lineRule="auto"/>
      </w:pPr>
      <w:r>
        <w:t xml:space="preserve">Reducir friccion: generar el mensaje de WhatsApp sin depender del limite de Twilio Trial.</w:t>
      </w:r>
    </w:p>
    <w:p>
      <w:pPr>
        <w:pStyle w:val="BodyText"/>
        <w:numPr>
          <w:ilvl w:val="0"/>
          <w:numId w:val="1"/>
        </w:numPr>
        <w:spacing w:after="100" w:line="276" w:lineRule="auto"/>
      </w:pPr>
      <w:r>
        <w:t xml:space="preserve">Separar actores: negocio, staff, repartidor y cliente final.</w:t>
      </w:r>
    </w:p>
    <w:p>
      <w:pPr>
        <w:pStyle w:val="BodyText"/>
        <w:numPr>
          <w:ilvl w:val="0"/>
          <w:numId w:val="1"/>
        </w:numPr>
        <w:spacing w:after="100" w:line="276" w:lineRule="auto"/>
      </w:pPr>
      <w:r>
        <w:t xml:space="preserve">Convertir la prueba local en app publica desplegada en Vercel.</w:t>
      </w:r>
    </w:p>
    <w:p>
      <w:pPr>
        <w:pStyle w:val="BodyText"/>
        <w:numPr>
          <w:ilvl w:val="0"/>
          <w:numId w:val="1"/>
        </w:numPr>
        <w:spacing w:after="100" w:line="276" w:lineRule="auto"/>
      </w:pPr>
      <w:r>
        <w:t xml:space="preserve">Pulir la interfaz para que se sienta mas cercana a una app movil real.</w:t>
      </w:r>
    </w:p>
    <w:p>
      <w:pPr>
        <w:pStyle w:val="BodyText"/>
        <w:numPr>
          <w:ilvl w:val="0"/>
          <w:numId w:val="1"/>
        </w:numPr>
        <w:spacing w:after="100" w:line="276" w:lineRule="auto"/>
      </w:pPr>
      <w:r>
        <w:t xml:space="preserve">Medir lo operativo actual, no confundir el historial entregado con pedidos vivos.</w:t>
      </w:r>
    </w:p>
    <w:p>
      <w:pPr>
        <w:pStyle w:val="Callout"/>
        <w:spacing w:before="0" w:after="160" w:line="276" w:lineRule="auto"/>
      </w:pPr>
      <w:r>
        <w:t xml:space="preserve">Resultado esperado: que una entrega pueda ser monitoreada con un flujo entendible de punta a punta, aunque la mensajeria final siga en modo semimanual.</w:t>
      </w:r>
    </w:p>
    <w:p>
      <w:pPr>
        <w:pStyle w:val="Heading1"/>
        <w:spacing w:before="0" w:after="160" w:line="276" w:lineRule="auto"/>
      </w:pPr>
      <w:r>
        <w:t xml:space="preserve">3. Linea de tiempo de trabajo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700"/>
        <w:gridCol w:w="3600"/>
        <w:gridCol w:w="2500"/>
      </w:tblGrid>
      <w:tr>
        <w:tc>
          <w:tcPr>
            <w:tcW w:w="17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Bloque</w:t>
            </w:r>
          </w:p>
        </w:tc>
        <w:tc>
          <w:tcPr>
            <w:tcW w:w="36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Trabajo realizado</w:t>
            </w:r>
          </w:p>
        </w:tc>
        <w:tc>
          <w:tcPr>
            <w:tcW w:w="25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Resultado</w:t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WhatsApp y enlace</w:t>
            </w:r>
          </w:p>
        </w:tc>
        <w:tc>
          <w:tcPr>
            <w:tcW w:w="3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Botones para enviar por WhatsApp, copiar mensaje y copiar link, luego se encapsularon para evitar contaminacion visual.</w:t>
            </w:r>
          </w:p>
        </w:tc>
        <w:tc>
          <w:tcPr>
            <w:tcW w:w="2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El enlace se puede compartir de forma manual y confiable.</w:t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Tracking publico</w:t>
            </w:r>
          </w:p>
        </w:tc>
        <w:tc>
          <w:tcPr>
            <w:tcW w:w="3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Ruta publica por token privado y pantalla cliente separada del panel interno.</w:t>
            </w:r>
          </w:p>
        </w:tc>
        <w:tc>
          <w:tcPr>
            <w:tcW w:w="2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El cliente ve solo su pedido.</w:t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Vista repartidor</w:t>
            </w:r>
          </w:p>
        </w:tc>
        <w:tc>
          <w:tcPr>
            <w:tcW w:w="3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Panel dedicado para driver, acceso por rol e ID de repartidor, pedidos asignados y emision de ubicacion.</w:t>
            </w:r>
          </w:p>
        </w:tc>
        <w:tc>
          <w:tcPr>
            <w:tcW w:w="2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Cada repartidor opera desde su propia capa.</w:t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Panel repartidores</w:t>
            </w:r>
          </w:p>
        </w:tc>
        <w:tc>
          <w:tcPr>
            <w:tcW w:w="3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Modulo separado con tabla dinamica, altas, edicion y descanso/disponible.</w:t>
            </w:r>
          </w:p>
        </w:tc>
        <w:tc>
          <w:tcPr>
            <w:tcW w:w="2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El dashboard de pedidos respira mejor.</w:t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Historial</w:t>
            </w:r>
          </w:p>
        </w:tc>
        <w:tc>
          <w:tcPr>
            <w:tcW w:w="3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Pedidos entregados movidos a pagina dedicada de historial.</w:t>
            </w:r>
          </w:p>
        </w:tc>
        <w:tc>
          <w:tcPr>
            <w:tcW w:w="2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El tablero operativo queda enfocado en lo vivo.</w:t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Despliegue</w:t>
            </w:r>
          </w:p>
        </w:tc>
        <w:tc>
          <w:tcPr>
            <w:tcW w:w="3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GitHub + Vercel, variables de entorno, URL publica y correccion de hora.</w:t>
            </w:r>
          </w:p>
        </w:tc>
        <w:tc>
          <w:tcPr>
            <w:tcW w:w="2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Pruebas desde celular y diferentes redes.</w:t>
            </w:r>
          </w:p>
        </w:tc>
      </w:tr>
    </w:tbl>
    <w:p>
      <w:r>
        <w:br w:type="page"/>
      </w:r>
    </w:p>
    <w:p>
      <w:pPr>
        <w:pStyle w:val="Heading1"/>
        <w:spacing w:before="0" w:after="160" w:line="276" w:lineRule="auto"/>
      </w:pPr>
      <w:r>
        <w:t xml:space="preserve">4. Flujo operativo actual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900"/>
        <w:gridCol w:w="1700"/>
        <w:gridCol w:w="2900"/>
        <w:gridCol w:w="2600"/>
      </w:tblGrid>
      <w:tr>
        <w:tc>
          <w:tcPr>
            <w:tcW w:w="9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Paso</w:t>
            </w:r>
          </w:p>
        </w:tc>
        <w:tc>
          <w:tcPr>
            <w:tcW w:w="17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Actor</w:t>
            </w:r>
          </w:p>
        </w:tc>
        <w:tc>
          <w:tcPr>
            <w:tcW w:w="29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Accion</w:t>
            </w:r>
          </w:p>
        </w:tc>
        <w:tc>
          <w:tcPr>
            <w:tcW w:w="26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Salida del sistema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1</w:t>
            </w:r>
          </w:p>
        </w:tc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Owner / Staff</w:t>
            </w:r>
          </w:p>
        </w:tc>
        <w:tc>
          <w:tcPr>
            <w:tcW w:w="2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Crea pedido desde el panel.</w:t>
            </w:r>
          </w:p>
        </w:tc>
        <w:tc>
          <w:tcPr>
            <w:tcW w:w="2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Pedido registrado con estado inicial y token privado.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2</w:t>
            </w:r>
          </w:p>
        </w:tc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Owner / Staff</w:t>
            </w:r>
          </w:p>
        </w:tc>
        <w:tc>
          <w:tcPr>
            <w:tcW w:w="2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Asigna repartidor y cambia estados.</w:t>
            </w:r>
          </w:p>
        </w:tc>
        <w:tc>
          <w:tcPr>
            <w:tcW w:w="2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Eventos del pedido quedan en la linea de tiempo.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3</w:t>
            </w:r>
          </w:p>
        </w:tc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Owner / Staff</w:t>
            </w:r>
          </w:p>
        </w:tc>
        <w:tc>
          <w:tcPr>
            <w:tcW w:w="2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Abre opciones del pedido y comparte link por WhatsApp.</w:t>
            </w:r>
          </w:p>
        </w:tc>
        <w:tc>
          <w:tcPr>
            <w:tcW w:w="2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Mensaje listo para enviar al cliente.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4</w:t>
            </w:r>
          </w:p>
        </w:tc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Driver</w:t>
            </w:r>
          </w:p>
        </w:tc>
        <w:tc>
          <w:tcPr>
            <w:tcW w:w="2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Entra a su vista, inicia tracking y manda ubicacion cada 5 segundos.</w:t>
            </w:r>
          </w:p>
        </w:tc>
        <w:tc>
          <w:tcPr>
            <w:tcW w:w="2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La posicion se guarda y actualiza el mapa.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5</w:t>
            </w:r>
          </w:p>
        </w:tc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Cliente</w:t>
            </w:r>
          </w:p>
        </w:tc>
        <w:tc>
          <w:tcPr>
            <w:tcW w:w="2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Abre enlace privado.</w:t>
            </w:r>
          </w:p>
        </w:tc>
        <w:tc>
          <w:tcPr>
            <w:tcW w:w="2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Visualiza mapa, estado, ETA y datos limitados del pedido.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6</w:t>
            </w:r>
          </w:p>
        </w:tc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Driver / Staff</w:t>
            </w:r>
          </w:p>
        </w:tc>
        <w:tc>
          <w:tcPr>
            <w:tcW w:w="2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Marca entregado.</w:t>
            </w:r>
          </w:p>
        </w:tc>
        <w:tc>
          <w:tcPr>
            <w:tcW w:w="2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Pedido pasa a historial y deja de contaminar activos.</w:t>
            </w:r>
          </w:p>
        </w:tc>
      </w:tr>
    </w:tbl>
    <w:p>
      <w:pPr>
        <w:pStyle w:val="Callout"/>
        <w:spacing w:before="0" w:after="160" w:line="276" w:lineRule="auto"/>
      </w:pPr>
      <w:r>
        <w:t xml:space="preserve">Decision importante: por ahora WhatsApp queda como flujo asistido. La app genera el mensaje y abre WhatsApp, pero el envio final lo confirma el usuario, evitando depender de Twilio Trial.</w:t>
      </w:r>
    </w:p>
    <w:p>
      <w:pPr>
        <w:pStyle w:val="Heading1"/>
        <w:spacing w:before="0" w:after="160" w:line="276" w:lineRule="auto"/>
      </w:pPr>
      <w:r>
        <w:t xml:space="preserve">5. Arquitectura funcional actual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700"/>
        <w:gridCol w:w="3400"/>
        <w:gridCol w:w="2800"/>
      </w:tblGrid>
      <w:tr>
        <w:tc>
          <w:tcPr>
            <w:tcW w:w="17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Capa</w:t>
            </w:r>
          </w:p>
        </w:tc>
        <w:tc>
          <w:tcPr>
            <w:tcW w:w="34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Componentes</w:t>
            </w:r>
          </w:p>
        </w:tc>
        <w:tc>
          <w:tcPr>
            <w:tcW w:w="28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Funcion</w:t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Frontend</w:t>
            </w:r>
          </w:p>
        </w:tc>
        <w:tc>
          <w:tcPr>
            <w:tcW w:w="34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Next.js App Router, React, PWA, Leaflet, CSS custom properties.</w:t>
            </w:r>
          </w:p>
        </w:tc>
        <w:tc>
          <w:tcPr>
            <w:tcW w:w="2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Interfaz del negocio, repartidor, cliente y landing.</w:t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Backend</w:t>
            </w:r>
          </w:p>
        </w:tc>
        <w:tc>
          <w:tcPr>
            <w:tcW w:w="34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Supabase PostgreSQL, Auth, RLS, RPCs y Realtime.</w:t>
            </w:r>
          </w:p>
        </w:tc>
        <w:tc>
          <w:tcPr>
            <w:tcW w:w="2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Persistencia, seguridad, lectura publica controlada y eventos.</w:t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Datos</w:t>
            </w:r>
          </w:p>
        </w:tc>
        <w:tc>
          <w:tcPr>
            <w:tcW w:w="34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orders, order_events, couriers, courier_locations, profiles.</w:t>
            </w:r>
          </w:p>
        </w:tc>
        <w:tc>
          <w:tcPr>
            <w:tcW w:w="2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Pedidos, historial, repartidores, ubicaciones y roles.</w:t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Mensajeria</w:t>
            </w:r>
          </w:p>
        </w:tc>
        <w:tc>
          <w:tcPr>
            <w:tcW w:w="34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Twilio Sandbox + flujo manual WhatsApp.</w:t>
            </w:r>
          </w:p>
        </w:tc>
        <w:tc>
          <w:tcPr>
            <w:tcW w:w="2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Pruebas de notificacion y respaldo manual para operar sin limites.</w:t>
            </w:r>
          </w:p>
        </w:tc>
      </w:tr>
      <w:tr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Deploy</w:t>
            </w:r>
          </w:p>
        </w:tc>
        <w:tc>
          <w:tcPr>
            <w:tcW w:w="34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GitHub + Vercel + variables de entorno.</w:t>
            </w:r>
          </w:p>
        </w:tc>
        <w:tc>
          <w:tcPr>
            <w:tcW w:w="2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URL publica y pruebas desde redes externas.</w:t>
            </w:r>
          </w:p>
        </w:tc>
      </w:tr>
    </w:tbl>
    <w:p>
      <w:pPr>
        <w:pStyle w:val="Heading1"/>
        <w:spacing w:before="0" w:after="160" w:line="276" w:lineRule="auto"/>
      </w:pPr>
      <w:r>
        <w:t xml:space="preserve">6. Pantallas y modulos logrados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2100"/>
        <w:gridCol w:w="2200"/>
        <w:gridCol w:w="3600"/>
      </w:tblGrid>
      <w:tr>
        <w:tc>
          <w:tcPr>
            <w:tcW w:w="21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Modulo</w:t>
            </w:r>
          </w:p>
        </w:tc>
        <w:tc>
          <w:tcPr>
            <w:tcW w:w="22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Ruta</w:t>
            </w:r>
          </w:p>
        </w:tc>
        <w:tc>
          <w:tcPr>
            <w:tcW w:w="36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Estado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Inicio / Presentacion</w:t>
            </w:r>
          </w:p>
        </w:tc>
        <w:tc>
          <w:tcPr>
            <w:tcW w:w="2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/</w:t>
            </w:r>
          </w:p>
        </w:tc>
        <w:tc>
          <w:tcPr>
            <w:tcW w:w="3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Muestra metricas operativas reales, no historial.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Panel pedidos</w:t>
            </w:r>
          </w:p>
        </w:tc>
        <w:tc>
          <w:tcPr>
            <w:tcW w:w="2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/dashboard</w:t>
            </w:r>
          </w:p>
        </w:tc>
        <w:tc>
          <w:tcPr>
            <w:tcW w:w="3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Pedidos activos, nuevo pedido encapsulado y acciones por pedido.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Historial</w:t>
            </w:r>
          </w:p>
        </w:tc>
        <w:tc>
          <w:tcPr>
            <w:tcW w:w="2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/dashboard/history</w:t>
            </w:r>
          </w:p>
        </w:tc>
        <w:tc>
          <w:tcPr>
            <w:tcW w:w="3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Pedidos entregados separados del turno vivo.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Repartidores</w:t>
            </w:r>
          </w:p>
        </w:tc>
        <w:tc>
          <w:tcPr>
            <w:tcW w:w="2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/couriers</w:t>
            </w:r>
          </w:p>
        </w:tc>
        <w:tc>
          <w:tcPr>
            <w:tcW w:w="3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Alta, edicion, disponibilidad y tabla dinamica.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Driver home</w:t>
            </w:r>
          </w:p>
        </w:tc>
        <w:tc>
          <w:tcPr>
            <w:tcW w:w="2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/driver</w:t>
            </w:r>
          </w:p>
        </w:tc>
        <w:tc>
          <w:tcPr>
            <w:tcW w:w="3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Entrada del repartidor por ID y contrasena.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Driver ruta</w:t>
            </w:r>
          </w:p>
        </w:tc>
        <w:tc>
          <w:tcPr>
            <w:tcW w:w="2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/driver/[code]</w:t>
            </w:r>
          </w:p>
        </w:tc>
        <w:tc>
          <w:tcPr>
            <w:tcW w:w="3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Seguimiento y emision de ubicacion.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Cliente</w:t>
            </w:r>
          </w:p>
        </w:tc>
        <w:tc>
          <w:tcPr>
            <w:tcW w:w="2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/track/[token]</w:t>
            </w:r>
          </w:p>
        </w:tc>
        <w:tc>
          <w:tcPr>
            <w:tcW w:w="3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Vista publica privada solo del pedido.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Login interno</w:t>
            </w:r>
          </w:p>
        </w:tc>
        <w:tc>
          <w:tcPr>
            <w:tcW w:w="2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/login</w:t>
            </w:r>
          </w:p>
        </w:tc>
        <w:tc>
          <w:tcPr>
            <w:tcW w:w="3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Owner, staff y driver con roles.</w:t>
            </w:r>
          </w:p>
        </w:tc>
      </w:tr>
    </w:tbl>
    <w:p>
      <w:r>
        <w:br w:type="page"/>
      </w:r>
    </w:p>
    <w:p>
      <w:pPr>
        <w:pStyle w:val="Heading1"/>
        <w:spacing w:before="0" w:after="160" w:line="276" w:lineRule="auto"/>
      </w:pPr>
      <w:r>
        <w:t xml:space="preserve">7. Cambios clave de UX y producto</w:t>
      </w:r>
    </w:p>
    <w:p>
      <w:pPr>
        <w:pStyle w:val="BodyText"/>
        <w:numPr>
          <w:ilvl w:val="0"/>
          <w:numId w:val="1"/>
        </w:numPr>
        <w:spacing w:after="100" w:line="276" w:lineRule="auto"/>
      </w:pPr>
      <w:r>
        <w:t xml:space="preserve">El encabezado dejo de quedarse fijo en pantalla para no incomodar en iPhone o pantallas pequenas.</w:t>
      </w:r>
    </w:p>
    <w:p>
      <w:pPr>
        <w:pStyle w:val="BodyText"/>
        <w:numPr>
          <w:ilvl w:val="0"/>
          <w:numId w:val="1"/>
        </w:numPr>
        <w:spacing w:after="100" w:line="276" w:lineRule="auto"/>
      </w:pPr>
      <w:r>
        <w:t xml:space="preserve">El dashboard cambio a negro real en modo oscuro, con acentos pastel y botones estilo iPhone.</w:t>
      </w:r>
    </w:p>
    <w:p>
      <w:pPr>
        <w:pStyle w:val="BodyText"/>
        <w:numPr>
          <w:ilvl w:val="0"/>
          <w:numId w:val="1"/>
        </w:numPr>
        <w:spacing w:after="100" w:line="276" w:lineRule="auto"/>
      </w:pPr>
      <w:r>
        <w:t xml:space="preserve">Nuevo pedido se encapsulo para no ocupar toda la vista permanentemente.</w:t>
      </w:r>
    </w:p>
    <w:p>
      <w:pPr>
        <w:pStyle w:val="BodyText"/>
        <w:numPr>
          <w:ilvl w:val="0"/>
          <w:numId w:val="1"/>
        </w:numPr>
        <w:spacing w:after="100" w:line="276" w:lineRule="auto"/>
      </w:pPr>
      <w:r>
        <w:t xml:space="preserve">Historial se separo en pantalla propia para evitar que 15 pedidos entregados parezcan pedidos activos.</w:t>
      </w:r>
    </w:p>
    <w:p>
      <w:pPr>
        <w:pStyle w:val="BodyText"/>
        <w:numPr>
          <w:ilvl w:val="0"/>
          <w:numId w:val="1"/>
        </w:numPr>
        <w:spacing w:after="100" w:line="276" w:lineRule="auto"/>
      </w:pPr>
      <w:r>
        <w:t xml:space="preserve">La portada ahora grafica lo actual: pedidos activos, en ruta y estados vivos del turno.</w:t>
      </w:r>
    </w:p>
    <w:p>
      <w:pPr>
        <w:pStyle w:val="BodyText"/>
        <w:numPr>
          <w:ilvl w:val="0"/>
          <w:numId w:val="1"/>
        </w:numPr>
        <w:spacing w:after="100" w:line="276" w:lineRule="auto"/>
      </w:pPr>
      <w:r>
        <w:t xml:space="preserve">Se agrego selector de destino con mapa para reducir dependencia de coordenadas exactas escritas a mano.</w:t>
      </w:r>
    </w:p>
    <w:p>
      <w:pPr>
        <w:pStyle w:val="Quote"/>
        <w:spacing w:before="0" w:after="160" w:line="276" w:lineRule="auto"/>
      </w:pPr>
      <w:r>
        <w:t xml:space="preserve">La direccion visual actual busca sentirse como app movil: menos ruido, mas tarjetas, botones claros y separacion de modulos.</w:t>
      </w:r>
    </w:p>
    <w:p>
      <w:pPr>
        <w:pStyle w:val="Heading1"/>
        <w:spacing w:before="0" w:after="160" w:line="276" w:lineRule="auto"/>
      </w:pPr>
      <w:r>
        <w:t xml:space="preserve">8. Estado de datos y lectura correcta</w:t>
      </w:r>
    </w:p>
    <w:p>
      <w:pPr>
        <w:pStyle w:val="BodyText"/>
        <w:spacing w:before="0" w:after="160" w:line="276" w:lineRule="auto"/>
      </w:pPr>
      <w:r>
        <w:t xml:space="preserve">Uno de los ajustes mas importantes fue separar total historico de actividad real. En el corte actual se detecto que habia 16 pedidos en total, pero 15 estaban entregados y solo 1 seguia activo. La metrica principal no debe contar el historial como operacion viva.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2000"/>
        <w:gridCol w:w="2900"/>
        <w:gridCol w:w="2900"/>
      </w:tblGrid>
      <w:tr>
        <w:tc>
          <w:tcPr>
            <w:tcW w:w="20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Dato</w:t>
            </w:r>
          </w:p>
        </w:tc>
        <w:tc>
          <w:tcPr>
            <w:tcW w:w="29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Lectura anterior</w:t>
            </w:r>
          </w:p>
        </w:tc>
        <w:tc>
          <w:tcPr>
            <w:tcW w:w="29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Lectura corregida</w:t>
            </w:r>
          </w:p>
        </w:tc>
      </w:tr>
      <w:tr>
        <w:tc>
          <w:tcPr>
            <w:tcW w:w="20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Pedidos totales</w:t>
            </w:r>
          </w:p>
        </w:tc>
        <w:tc>
          <w:tcPr>
            <w:tcW w:w="2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Se mostraban como si fueran activos.</w:t>
            </w:r>
          </w:p>
        </w:tc>
        <w:tc>
          <w:tcPr>
            <w:tcW w:w="2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Se tratan como historico general.</w:t>
            </w:r>
          </w:p>
        </w:tc>
      </w:tr>
      <w:tr>
        <w:tc>
          <w:tcPr>
            <w:tcW w:w="20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Pedidos entregados</w:t>
            </w:r>
          </w:p>
        </w:tc>
        <w:tc>
          <w:tcPr>
            <w:tcW w:w="2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Contaminaban el tablero principal.</w:t>
            </w:r>
          </w:p>
        </w:tc>
        <w:tc>
          <w:tcPr>
            <w:tcW w:w="2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Viven en /dashboard/history.</w:t>
            </w:r>
          </w:p>
        </w:tc>
      </w:tr>
      <w:tr>
        <w:tc>
          <w:tcPr>
            <w:tcW w:w="20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Pedidos activos</w:t>
            </w:r>
          </w:p>
        </w:tc>
        <w:tc>
          <w:tcPr>
            <w:tcW w:w="2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No estaban claramente aislados.</w:t>
            </w:r>
          </w:p>
        </w:tc>
        <w:tc>
          <w:tcPr>
            <w:tcW w:w="2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Son todos los no entregados.</w:t>
            </w:r>
          </w:p>
        </w:tc>
      </w:tr>
      <w:tr>
        <w:tc>
          <w:tcPr>
            <w:tcW w:w="20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Grafica de portada</w:t>
            </w:r>
          </w:p>
        </w:tc>
        <w:tc>
          <w:tcPr>
            <w:tcW w:w="2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Era visual/decorativa y podia confundir.</w:t>
            </w:r>
          </w:p>
        </w:tc>
        <w:tc>
          <w:tcPr>
            <w:tcW w:w="2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Ahora representa estados activos del turno.</w:t>
            </w:r>
          </w:p>
        </w:tc>
      </w:tr>
    </w:tbl>
    <w:p>
      <w:pPr>
        <w:pStyle w:val="Heading1"/>
        <w:spacing w:before="0" w:after="160" w:line="276" w:lineRule="auto"/>
      </w:pPr>
      <w:r>
        <w:t xml:space="preserve">9. Validaciones realizadas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3500"/>
        <w:gridCol w:w="4300"/>
      </w:tblGrid>
      <w:tr>
        <w:tc>
          <w:tcPr>
            <w:tcW w:w="35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Validacion</w:t>
            </w:r>
          </w:p>
        </w:tc>
        <w:tc>
          <w:tcPr>
            <w:tcW w:w="43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Resultado</w:t>
            </w:r>
          </w:p>
        </w:tc>
      </w:tr>
      <w:tr>
        <w:tc>
          <w:tcPr>
            <w:tcW w:w="3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Prueba de tracking desde celular</w:t>
            </w:r>
          </w:p>
        </w:tc>
        <w:tc>
          <w:tcPr>
            <w:tcW w:w="43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La ubicacion se movio correctamente segun el dispositivo.</w:t>
            </w:r>
          </w:p>
        </w:tc>
      </w:tr>
      <w:tr>
        <w:tc>
          <w:tcPr>
            <w:tcW w:w="3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URL publica en Vercel</w:t>
            </w:r>
          </w:p>
        </w:tc>
        <w:tc>
          <w:tcPr>
            <w:tcW w:w="43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La app abrio fuera de la red local.</w:t>
            </w:r>
          </w:p>
        </w:tc>
      </w:tr>
      <w:tr>
        <w:tc>
          <w:tcPr>
            <w:tcW w:w="3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Build de produccion</w:t>
            </w:r>
          </w:p>
        </w:tc>
        <w:tc>
          <w:tcPr>
            <w:tcW w:w="43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Compilacion correcta despues de resolver bloqueos de entorno.</w:t>
            </w:r>
          </w:p>
        </w:tc>
      </w:tr>
      <w:tr>
        <w:tc>
          <w:tcPr>
            <w:tcW w:w="3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Lint y TypeScript</w:t>
            </w:r>
          </w:p>
        </w:tc>
        <w:tc>
          <w:tcPr>
            <w:tcW w:w="43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Pasaron en las ultimas revisiones de cambios.</w:t>
            </w:r>
          </w:p>
        </w:tc>
      </w:tr>
      <w:tr>
        <w:tc>
          <w:tcPr>
            <w:tcW w:w="3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Flujo cliente</w:t>
            </w:r>
          </w:p>
        </w:tc>
        <w:tc>
          <w:tcPr>
            <w:tcW w:w="43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El cliente abre solo su link privado.</w:t>
            </w:r>
          </w:p>
        </w:tc>
      </w:tr>
    </w:tbl>
    <w:p>
      <w:pPr>
        <w:pStyle w:val="Heading1"/>
        <w:spacing w:before="0" w:after="160" w:line="276" w:lineRule="auto"/>
      </w:pPr>
      <w:r>
        <w:t xml:space="preserve">10. Pendientes para cerrar la siguiente vuelta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3100"/>
        <w:gridCol w:w="1300"/>
        <w:gridCol w:w="3400"/>
      </w:tblGrid>
      <w:tr>
        <w:tc>
          <w:tcPr>
            <w:tcW w:w="31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Pendiente</w:t>
            </w:r>
          </w:p>
        </w:tc>
        <w:tc>
          <w:tcPr>
            <w:tcW w:w="13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Prioridad</w:t>
            </w:r>
          </w:p>
        </w:tc>
        <w:tc>
          <w:tcPr>
            <w:tcW w:w="3400" w:type="dxa"/>
            <w:shd w:fill="FADDE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  <w:spacing w:before="0" w:after="80" w:line="276" w:lineRule="auto"/>
            </w:pPr>
            <w:r>
              <w:t xml:space="preserve">Comentario</w:t>
            </w:r>
          </w:p>
        </w:tc>
      </w:tr>
      <w:tr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Mensajeria productiva</w:t>
            </w:r>
          </w:p>
        </w:tc>
        <w:tc>
          <w:tcPr>
            <w:tcW w:w="13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Alta</w:t>
            </w:r>
          </w:p>
        </w:tc>
        <w:tc>
          <w:tcPr>
            <w:tcW w:w="34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Salir de Twilio Sandbox o usar WhatsApp Cloud API con remitente real.</w:t>
            </w:r>
          </w:p>
        </w:tc>
      </w:tr>
      <w:tr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Multi-negocio real</w:t>
            </w:r>
          </w:p>
        </w:tc>
        <w:tc>
          <w:tcPr>
            <w:tcW w:w="13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Alta</w:t>
            </w:r>
          </w:p>
        </w:tc>
        <w:tc>
          <w:tcPr>
            <w:tcW w:w="34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Cada negocio debe ver solo sus pedidos, equipo y rutas.</w:t>
            </w:r>
          </w:p>
        </w:tc>
      </w:tr>
      <w:tr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Robustez movil</w:t>
            </w:r>
          </w:p>
        </w:tc>
        <w:tc>
          <w:tcPr>
            <w:tcW w:w="13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Media</w:t>
            </w:r>
          </w:p>
        </w:tc>
        <w:tc>
          <w:tcPr>
            <w:tcW w:w="34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Validar tracking con pantalla bloqueada, bateria y perdida de senal.</w:t>
            </w:r>
          </w:p>
        </w:tc>
      </w:tr>
      <w:tr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Geocodificacion</w:t>
            </w:r>
          </w:p>
        </w:tc>
        <w:tc>
          <w:tcPr>
            <w:tcW w:w="13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Media</w:t>
            </w:r>
          </w:p>
        </w:tc>
        <w:tc>
          <w:tcPr>
            <w:tcW w:w="34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Buscar direccion y convertirla en coordenadas automaticamente.</w:t>
            </w:r>
          </w:p>
        </w:tc>
      </w:tr>
      <w:tr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Analitica operativa</w:t>
            </w:r>
          </w:p>
        </w:tc>
        <w:tc>
          <w:tcPr>
            <w:tcW w:w="13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Media</w:t>
            </w:r>
          </w:p>
        </w:tc>
        <w:tc>
          <w:tcPr>
            <w:tcW w:w="34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Text"/>
              <w:spacing w:before="0" w:after="80" w:line="276" w:lineRule="auto"/>
            </w:pPr>
            <w:r>
              <w:t xml:space="preserve">KPIs por turno, repartidor, tiempo promedio y entregas cerradas.</w:t>
            </w:r>
          </w:p>
        </w:tc>
      </w:tr>
    </w:tbl>
    <w:p>
      <w:pPr>
        <w:pStyle w:val="Callout"/>
        <w:spacing w:before="0" w:after="160" w:line="276" w:lineRule="auto"/>
      </w:pPr>
      <w:r>
        <w:t xml:space="preserve">Conclusion: esta parte consolida el salto de prototipo funcional a MVP operativo demostrable. La app ya tiene base real para operar pedidos, rutas, clientes y repartidores; el siguiente gran salto es convertirla en plataforma multiusuario/multinegocio con mensajeria productiva.</w:t>
      </w:r>
    </w:p>
    <w:sectPr>
      <w:pgSz w:w="12240" w:h="15840"/>
      <w:pgMar w:top="98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ptos"/>
  <w:font w:name="Aptos Display"/>
  <w:font w:name="Arial"/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2B1B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BodyText">
    <w:name w:val="Body Text"/>
    <w:basedOn w:val="Normal"/>
    <w:rPr>
      <w:sz w:val="22"/>
      <w:color w:val="4C3B43"/>
    </w:rPr>
  </w:style>
  <w:style w:type="paragraph" w:styleId="Title">
    <w:name w:val="Title"/>
    <w:basedOn w:val="Normal"/>
    <w:rPr>
      <w:rFonts w:ascii="Aptos Display" w:hAnsi="Aptos Display"/>
      <w:b/>
      <w:sz w:val="54"/>
      <w:color w:val="D94D67"/>
    </w:rPr>
  </w:style>
  <w:style w:type="paragraph" w:styleId="Subtitle">
    <w:name w:val="Subtitle"/>
    <w:basedOn w:val="Normal"/>
    <w:rPr>
      <w:sz w:val="28"/>
      <w:color w:val="6E5662"/>
    </w:rPr>
  </w:style>
  <w:style w:type="paragraph" w:styleId="Heading1">
    <w:name w:val="heading 1"/>
    <w:basedOn w:val="Normal"/>
    <w:next w:val="BodyText"/>
    <w:qFormat/>
    <w:pPr>
      <w:spacing w:before="420" w:after="160"/>
      <w:keepNext/>
    </w:pPr>
    <w:rPr>
      <w:rFonts w:ascii="Aptos Display" w:hAnsi="Aptos Display"/>
      <w:b/>
      <w:sz w:val="34"/>
      <w:color w:val="2B1B22"/>
    </w:rPr>
  </w:style>
  <w:style w:type="paragraph" w:styleId="Heading2">
    <w:name w:val="heading 2"/>
    <w:basedOn w:val="Normal"/>
    <w:qFormat/>
    <w:pPr>
      <w:spacing w:before="240" w:after="120"/>
      <w:keepNext/>
    </w:pPr>
    <w:rPr>
      <w:b/>
      <w:sz w:val="26"/>
      <w:color w:val="B13E57"/>
    </w:rPr>
  </w:style>
  <w:style w:type="paragraph" w:styleId="SmallCaps">
    <w:name w:val="Small Caps Label"/>
    <w:basedOn w:val="Normal"/>
    <w:rPr>
      <w:b/>
      <w:caps/>
      <w:spacing w:val="42"/>
      <w:sz w:val="18"/>
      <w:color w:val="9B3851"/>
    </w:rPr>
  </w:style>
  <w:style w:type="paragraph" w:styleId="Metric">
    <w:name w:val="Metric"/>
    <w:basedOn w:val="Normal"/>
    <w:rPr>
      <w:b/>
      <w:sz w:val="32"/>
      <w:color w:val="2B1B22"/>
    </w:rPr>
  </w:style>
  <w:style w:type="paragraph" w:styleId="Muted">
    <w:name w:val="Muted"/>
    <w:basedOn w:val="Normal"/>
    <w:rPr>
      <w:sz w:val="18"/>
      <w:color w:val="77636D"/>
    </w:rPr>
  </w:style>
  <w:style w:type="paragraph" w:styleId="Quote">
    <w:name w:val="Quote"/>
    <w:basedOn w:val="Normal"/>
    <w:pPr>
      <w:ind w:left="360" w:right="360"/>
      <w:spacing w:before="180" w:after="220"/>
    </w:pPr>
    <w:rPr>
      <w:i/>
      <w:sz w:val="24"/>
      <w:color w:val="6E5662"/>
    </w:rPr>
  </w:style>
  <w:style w:type="paragraph" w:styleId="Callout">
    <w:name w:val="Callout"/>
    <w:basedOn w:val="Normal"/>
    <w:pPr>
      <w:spacing w:before="180" w:after="220"/>
    </w:pPr>
    <w:rPr>
      <w:b/>
      <w:sz w:val="22"/>
      <w:color w:val="9B3851"/>
    </w:rPr>
  </w:style>
  <w:style w:type="paragraph" w:styleId="TableHeader">
    <w:name w:val="Table Header"/>
    <w:basedOn w:val="Normal"/>
    <w:rPr>
      <w:b/>
      <w:sz w:val="20"/>
      <w:color w:val="7A2E43"/>
    </w:rPr>
  </w:style>
  <w:style w:type="paragraph" w:styleId="TableText">
    <w:name w:val="Table Text"/>
    <w:basedOn w:val="Normal"/>
    <w:rPr>
      <w:sz w:val="19"/>
      <w:color w:val="3F3037"/>
    </w:rPr>
  </w:style>
  <w:style w:type="table" w:styleId="TableGrid">
    <w:name w:val="Pastel Table"/>
    <w:tblPr>
      <w:tblBorders>
        <w:top w:val="single" w:sz="8" w:space="0" w:color="E9CBD3"/>
        <w:left w:val="single" w:sz="8" w:space="0" w:color="E9CBD3"/>
        <w:bottom w:val="single" w:sz="8" w:space="0" w:color="E9CBD3"/>
        <w:right w:val="single" w:sz="8" w:space="0" w:color="E9CBD3"/>
        <w:insideH w:val="single" w:sz="4" w:space="0" w:color="F0DCE2"/>
        <w:insideV w:val="single" w:sz="4" w:space="0" w:color="F0DCE2"/>
      </w:tblBorders>
      <w:tblCellMar>
        <w:top w:w="120" w:type="dxa"/>
        <w:left w:w="140" w:type="dxa"/>
        <w:bottom w:w="120" w:type="dxa"/>
        <w:right w:w="14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LocalTracker</Application>
  <DocSecurity>0</DocSecurity>
  <ScaleCrop>false</ScaleCrop>
  <Company>LocalTracker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LocalTracker Parte 2</dc:title>
  <dc:subject>Seguimiento de WhatsApp, tracking y operacion</dc:subject>
  <dc:creator>Codex y Joahan Ochoa</dc:creator>
  <cp:keywords>LocalTracker; Sprint; Supabase; Next.js; WhatsApp; Tracking</cp:keywords>
  <dc:description>Documentacion de la segunda etapa del proyecto LocalTracker.</dc:description>
  <cp:lastModifiedBy>Codex</cp:lastModifiedBy>
  <dcterms:created xsi:type="dcterms:W3CDTF">2026-04-30T00:00:00Z</dcterms:created>
  <dcterms:modified xsi:type="dcterms:W3CDTF">2026-04-30T00:00:00Z</dcterms:modified>
</cp:coreProperties>
</file>