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EDD7" w14:textId="0B45A456" w:rsidR="005830F1" w:rsidRDefault="00203B57" w:rsidP="005830F1">
      <w:pPr>
        <w:jc w:val="center"/>
        <w:rPr>
          <w:rFonts w:ascii="Segoe UI" w:hAnsi="Segoe UI" w:cs="Segoe UI"/>
          <w:b/>
          <w:sz w:val="32"/>
          <w:szCs w:val="32"/>
        </w:rPr>
      </w:pPr>
      <w:r>
        <w:rPr>
          <w:rFonts w:ascii="Segoe UI" w:hAnsi="Segoe UI" w:cs="Segoe UI"/>
          <w:b/>
          <w:sz w:val="32"/>
          <w:szCs w:val="32"/>
        </w:rPr>
        <w:t>Hyperparameter</w:t>
      </w:r>
      <w:r w:rsidR="006F28C7">
        <w:rPr>
          <w:rFonts w:ascii="Segoe UI" w:hAnsi="Segoe UI" w:cs="Segoe UI"/>
          <w:b/>
          <w:sz w:val="32"/>
          <w:szCs w:val="32"/>
        </w:rPr>
        <w:t xml:space="preserve"> Database</w:t>
      </w:r>
    </w:p>
    <w:p w14:paraId="59059240" w14:textId="31A8AC7A" w:rsidR="00203B57" w:rsidRPr="00BD3170" w:rsidRDefault="008021B9" w:rsidP="006F28C7">
      <w:pPr>
        <w:jc w:val="center"/>
        <w:rPr>
          <w:rFonts w:ascii="Segoe UI" w:hAnsi="Segoe UI" w:cs="Segoe UI"/>
          <w:i/>
          <w:sz w:val="18"/>
          <w:szCs w:val="18"/>
        </w:rPr>
      </w:pPr>
      <w:r w:rsidRPr="00BD3170">
        <w:rPr>
          <w:rFonts w:ascii="Segoe UI" w:hAnsi="Segoe UI" w:cs="Segoe UI"/>
          <w:i/>
          <w:sz w:val="18"/>
          <w:szCs w:val="18"/>
        </w:rPr>
        <w:t xml:space="preserve">Michelle Pradeep | </w:t>
      </w:r>
      <w:hyperlink r:id="rId8" w:history="1">
        <w:r w:rsidRPr="00BD3170">
          <w:rPr>
            <w:rStyle w:val="Hyperlink"/>
            <w:rFonts w:ascii="Segoe UI" w:hAnsi="Segoe UI" w:cs="Segoe UI"/>
            <w:i/>
            <w:color w:val="auto"/>
            <w:sz w:val="18"/>
            <w:szCs w:val="18"/>
            <w:u w:val="none"/>
          </w:rPr>
          <w:t>pradeep.m@husky.neu.edu</w:t>
        </w:r>
      </w:hyperlink>
    </w:p>
    <w:p w14:paraId="771CC8EC" w14:textId="6814D3CC" w:rsidR="0052597A" w:rsidRPr="00BD3170" w:rsidRDefault="0052597A" w:rsidP="0052597A">
      <w:pPr>
        <w:jc w:val="center"/>
        <w:rPr>
          <w:rFonts w:ascii="Segoe UI" w:hAnsi="Segoe UI" w:cs="Segoe UI"/>
          <w:i/>
          <w:sz w:val="18"/>
          <w:szCs w:val="18"/>
        </w:rPr>
      </w:pPr>
      <w:r w:rsidRPr="00BD3170">
        <w:rPr>
          <w:rFonts w:ascii="Segoe UI" w:hAnsi="Segoe UI" w:cs="Segoe UI"/>
          <w:i/>
          <w:sz w:val="18"/>
          <w:szCs w:val="18"/>
        </w:rPr>
        <w:t xml:space="preserve">Seemanthini Jois | </w:t>
      </w:r>
      <w:hyperlink r:id="rId9" w:history="1">
        <w:r w:rsidR="00097AAD" w:rsidRPr="00BD3170">
          <w:rPr>
            <w:rStyle w:val="Hyperlink"/>
            <w:rFonts w:ascii="Segoe UI" w:hAnsi="Segoe UI" w:cs="Segoe UI"/>
            <w:i/>
            <w:color w:val="auto"/>
            <w:sz w:val="18"/>
            <w:szCs w:val="18"/>
            <w:u w:val="none"/>
          </w:rPr>
          <w:t>jois.s@husky.neu.edu</w:t>
        </w:r>
      </w:hyperlink>
    </w:p>
    <w:p w14:paraId="61D9997A" w14:textId="5EF6261A" w:rsidR="005830F1" w:rsidRPr="00BD3170" w:rsidRDefault="00097AAD" w:rsidP="008A162B">
      <w:pPr>
        <w:jc w:val="center"/>
        <w:rPr>
          <w:rFonts w:ascii="Segoe UI" w:hAnsi="Segoe UI" w:cs="Segoe UI"/>
          <w:i/>
          <w:sz w:val="18"/>
          <w:szCs w:val="18"/>
        </w:rPr>
      </w:pPr>
      <w:r w:rsidRPr="00BD3170">
        <w:rPr>
          <w:rFonts w:ascii="Segoe UI" w:hAnsi="Segoe UI" w:cs="Segoe UI"/>
          <w:i/>
          <w:sz w:val="18"/>
          <w:szCs w:val="18"/>
        </w:rPr>
        <w:t>Suraksha Jadhav</w:t>
      </w:r>
      <w:r w:rsidRPr="00BD3170">
        <w:rPr>
          <w:rFonts w:ascii="Segoe UI" w:hAnsi="Segoe UI" w:cs="Segoe UI"/>
          <w:b/>
          <w:i/>
          <w:sz w:val="18"/>
          <w:szCs w:val="18"/>
        </w:rPr>
        <w:t xml:space="preserve"> </w:t>
      </w:r>
      <w:r w:rsidRPr="00BD3170">
        <w:rPr>
          <w:rFonts w:ascii="Segoe UI" w:hAnsi="Segoe UI" w:cs="Segoe UI"/>
          <w:i/>
          <w:sz w:val="18"/>
          <w:szCs w:val="18"/>
        </w:rPr>
        <w:t xml:space="preserve">| </w:t>
      </w:r>
      <w:hyperlink r:id="rId10" w:history="1">
        <w:r w:rsidR="008A162B" w:rsidRPr="00BD3170">
          <w:rPr>
            <w:rStyle w:val="Hyperlink"/>
            <w:rFonts w:ascii="Segoe UI" w:hAnsi="Segoe UI" w:cs="Segoe UI"/>
            <w:i/>
            <w:color w:val="auto"/>
            <w:sz w:val="18"/>
            <w:szCs w:val="18"/>
            <w:u w:val="none"/>
          </w:rPr>
          <w:t>jadhav.su@husky.neu.edu</w:t>
        </w:r>
      </w:hyperlink>
    </w:p>
    <w:p w14:paraId="1F11060B" w14:textId="77777777" w:rsidR="008A162B" w:rsidRPr="008A162B" w:rsidRDefault="008A162B" w:rsidP="008A162B">
      <w:pPr>
        <w:jc w:val="center"/>
        <w:rPr>
          <w:rFonts w:ascii="Segoe UI" w:hAnsi="Segoe UI" w:cs="Segoe UI"/>
          <w:sz w:val="24"/>
          <w:szCs w:val="24"/>
        </w:rPr>
      </w:pPr>
    </w:p>
    <w:p w14:paraId="73D45BAE" w14:textId="6536F15C" w:rsidR="004A4657" w:rsidRPr="006716AD" w:rsidRDefault="006716AD" w:rsidP="005830F1">
      <w:pPr>
        <w:rPr>
          <w:rFonts w:ascii="Segoe UI" w:hAnsi="Segoe UI" w:cs="Segoe UI"/>
          <w:b/>
          <w:sz w:val="32"/>
          <w:szCs w:val="32"/>
        </w:rPr>
      </w:pPr>
      <w:r w:rsidRPr="006716AD">
        <w:rPr>
          <w:rFonts w:ascii="Segoe UI" w:hAnsi="Segoe UI" w:cs="Segoe UI"/>
          <w:b/>
          <w:i/>
        </w:rPr>
        <w:t>Abstract</w:t>
      </w:r>
      <w:r>
        <w:rPr>
          <w:rFonts w:ascii="Segoe UI" w:hAnsi="Segoe UI" w:cs="Segoe UI"/>
          <w:b/>
          <w:sz w:val="32"/>
          <w:szCs w:val="32"/>
        </w:rPr>
        <w:t>--</w:t>
      </w:r>
      <w:r w:rsidR="00B77FF6" w:rsidRPr="00B6599C">
        <w:rPr>
          <w:rFonts w:ascii="Segoe UI" w:hAnsi="Segoe UI" w:cs="Segoe UI"/>
          <w:b/>
          <w:i/>
        </w:rPr>
        <w:t>Management of hyperglycemia in hospitalized patients has a significant bearing on outcome, in terms of both mor</w:t>
      </w:r>
      <w:bookmarkStart w:id="0" w:name="_GoBack"/>
      <w:bookmarkEnd w:id="0"/>
      <w:r w:rsidR="00B77FF6" w:rsidRPr="00B6599C">
        <w:rPr>
          <w:rFonts w:ascii="Segoe UI" w:hAnsi="Segoe UI" w:cs="Segoe UI"/>
          <w:b/>
          <w:i/>
        </w:rPr>
        <w:t xml:space="preserve">bidity and mortality. However, there are few national assessments of diabetes care during hospitalization which could serve as a baseline for change. This analysis of a large clinical database(74 million unique encounters corresponding to 17 million unique patients was under taken to provide such an assessment and to find future directions which might lead to improvements in patient safety. Almost 70,000 in patient diabetes encounters were identified with sufficient detail for analysis. </w:t>
      </w:r>
      <w:r w:rsidR="00B77FF6" w:rsidRPr="005203AA">
        <w:rPr>
          <w:rFonts w:ascii="Segoe UI" w:hAnsi="Segoe UI" w:cs="Segoe UI"/>
          <w:b/>
          <w:i/>
          <w:color w:val="FF0000"/>
        </w:rPr>
        <w:t>Multi variable logistic regression was used to fit the relationship between the measurement of HbA1c and early readmission while controlling or covariates such as demographics, severity</w:t>
      </w:r>
      <w:r w:rsidR="00AD2FBB" w:rsidRPr="005203AA">
        <w:rPr>
          <w:rFonts w:ascii="Segoe UI" w:hAnsi="Segoe UI" w:cs="Segoe UI"/>
          <w:b/>
          <w:i/>
          <w:color w:val="FF0000"/>
        </w:rPr>
        <w:t xml:space="preserve"> </w:t>
      </w:r>
      <w:r w:rsidR="00B77FF6" w:rsidRPr="005203AA">
        <w:rPr>
          <w:rFonts w:ascii="Segoe UI" w:hAnsi="Segoe UI" w:cs="Segoe UI"/>
          <w:b/>
          <w:i/>
          <w:color w:val="FF0000"/>
        </w:rPr>
        <w:t>and</w:t>
      </w:r>
      <w:r w:rsidR="00AD2FBB" w:rsidRPr="005203AA">
        <w:rPr>
          <w:rFonts w:ascii="Segoe UI" w:hAnsi="Segoe UI" w:cs="Segoe UI"/>
          <w:b/>
          <w:i/>
          <w:color w:val="FF0000"/>
        </w:rPr>
        <w:t xml:space="preserve"> </w:t>
      </w:r>
      <w:r w:rsidR="00B77FF6" w:rsidRPr="005203AA">
        <w:rPr>
          <w:rFonts w:ascii="Segoe UI" w:hAnsi="Segoe UI" w:cs="Segoe UI"/>
          <w:b/>
          <w:i/>
          <w:color w:val="FF0000"/>
        </w:rPr>
        <w:t>type</w:t>
      </w:r>
      <w:r w:rsidR="00AD2FBB" w:rsidRPr="005203AA">
        <w:rPr>
          <w:rFonts w:ascii="Segoe UI" w:hAnsi="Segoe UI" w:cs="Segoe UI"/>
          <w:b/>
          <w:i/>
          <w:color w:val="FF0000"/>
        </w:rPr>
        <w:t xml:space="preserve"> </w:t>
      </w:r>
      <w:r w:rsidR="00B77FF6" w:rsidRPr="005203AA">
        <w:rPr>
          <w:rFonts w:ascii="Segoe UI" w:hAnsi="Segoe UI" w:cs="Segoe UI"/>
          <w:b/>
          <w:i/>
          <w:color w:val="FF0000"/>
        </w:rPr>
        <w:t>of</w:t>
      </w:r>
      <w:r w:rsidR="00AD2FBB" w:rsidRPr="005203AA">
        <w:rPr>
          <w:rFonts w:ascii="Segoe UI" w:hAnsi="Segoe UI" w:cs="Segoe UI"/>
          <w:b/>
          <w:i/>
          <w:color w:val="FF0000"/>
        </w:rPr>
        <w:t xml:space="preserve"> </w:t>
      </w:r>
      <w:r w:rsidR="00B77FF6" w:rsidRPr="005203AA">
        <w:rPr>
          <w:rFonts w:ascii="Segoe UI" w:hAnsi="Segoe UI" w:cs="Segoe UI"/>
          <w:b/>
          <w:i/>
          <w:color w:val="FF0000"/>
        </w:rPr>
        <w:t>the</w:t>
      </w:r>
      <w:r w:rsidR="00AD2FBB" w:rsidRPr="005203AA">
        <w:rPr>
          <w:rFonts w:ascii="Segoe UI" w:hAnsi="Segoe UI" w:cs="Segoe UI"/>
          <w:b/>
          <w:i/>
          <w:color w:val="FF0000"/>
        </w:rPr>
        <w:t xml:space="preserve"> </w:t>
      </w:r>
      <w:r w:rsidR="00B77FF6" w:rsidRPr="005203AA">
        <w:rPr>
          <w:rFonts w:ascii="Segoe UI" w:hAnsi="Segoe UI" w:cs="Segoe UI"/>
          <w:b/>
          <w:i/>
          <w:color w:val="FF0000"/>
        </w:rPr>
        <w:t>disease,</w:t>
      </w:r>
      <w:r w:rsidR="00AD2FBB" w:rsidRPr="005203AA">
        <w:rPr>
          <w:rFonts w:ascii="Segoe UI" w:hAnsi="Segoe UI" w:cs="Segoe UI"/>
          <w:b/>
          <w:i/>
          <w:color w:val="FF0000"/>
        </w:rPr>
        <w:t xml:space="preserve"> </w:t>
      </w:r>
      <w:r w:rsidR="00B77FF6" w:rsidRPr="005203AA">
        <w:rPr>
          <w:rFonts w:ascii="Segoe UI" w:hAnsi="Segoe UI" w:cs="Segoe UI"/>
          <w:b/>
          <w:i/>
          <w:color w:val="FF0000"/>
        </w:rPr>
        <w:t>and</w:t>
      </w:r>
      <w:r w:rsidR="00AD2FBB" w:rsidRPr="005203AA">
        <w:rPr>
          <w:rFonts w:ascii="Segoe UI" w:hAnsi="Segoe UI" w:cs="Segoe UI"/>
          <w:b/>
          <w:i/>
          <w:color w:val="FF0000"/>
        </w:rPr>
        <w:t xml:space="preserve"> </w:t>
      </w:r>
      <w:r w:rsidR="00B77FF6" w:rsidRPr="005203AA">
        <w:rPr>
          <w:rFonts w:ascii="Segoe UI" w:hAnsi="Segoe UI" w:cs="Segoe UI"/>
          <w:b/>
          <w:i/>
          <w:color w:val="FF0000"/>
        </w:rPr>
        <w:t>type</w:t>
      </w:r>
      <w:r w:rsidR="00AD2FBB" w:rsidRPr="005203AA">
        <w:rPr>
          <w:rFonts w:ascii="Segoe UI" w:hAnsi="Segoe UI" w:cs="Segoe UI"/>
          <w:b/>
          <w:i/>
          <w:color w:val="FF0000"/>
        </w:rPr>
        <w:t xml:space="preserve"> </w:t>
      </w:r>
      <w:r w:rsidR="00B77FF6" w:rsidRPr="005203AA">
        <w:rPr>
          <w:rFonts w:ascii="Segoe UI" w:hAnsi="Segoe UI" w:cs="Segoe UI"/>
          <w:b/>
          <w:i/>
          <w:color w:val="FF0000"/>
        </w:rPr>
        <w:t>of</w:t>
      </w:r>
      <w:r w:rsidR="00AD2FBB" w:rsidRPr="005203AA">
        <w:rPr>
          <w:rFonts w:ascii="Segoe UI" w:hAnsi="Segoe UI" w:cs="Segoe UI"/>
          <w:b/>
          <w:i/>
          <w:color w:val="FF0000"/>
        </w:rPr>
        <w:t xml:space="preserve"> </w:t>
      </w:r>
      <w:r w:rsidR="00B77FF6" w:rsidRPr="005203AA">
        <w:rPr>
          <w:rFonts w:ascii="Segoe UI" w:hAnsi="Segoe UI" w:cs="Segoe UI"/>
          <w:b/>
          <w:i/>
          <w:color w:val="FF0000"/>
        </w:rPr>
        <w:t>admission.</w:t>
      </w:r>
      <w:r w:rsidR="00AD2FBB" w:rsidRPr="005203AA">
        <w:rPr>
          <w:rFonts w:ascii="Segoe UI" w:hAnsi="Segoe UI" w:cs="Segoe UI"/>
          <w:b/>
          <w:i/>
          <w:color w:val="FF0000"/>
        </w:rPr>
        <w:t xml:space="preserve"> </w:t>
      </w:r>
      <w:r w:rsidR="00B77FF6" w:rsidRPr="005203AA">
        <w:rPr>
          <w:rFonts w:ascii="Segoe UI" w:hAnsi="Segoe UI" w:cs="Segoe UI"/>
          <w:b/>
          <w:i/>
          <w:color w:val="FF0000"/>
        </w:rPr>
        <w:t>Results</w:t>
      </w:r>
      <w:r w:rsidR="00AD2FBB" w:rsidRPr="005203AA">
        <w:rPr>
          <w:rFonts w:ascii="Segoe UI" w:hAnsi="Segoe UI" w:cs="Segoe UI"/>
          <w:b/>
          <w:i/>
          <w:color w:val="FF0000"/>
        </w:rPr>
        <w:t xml:space="preserve"> </w:t>
      </w:r>
      <w:r w:rsidR="00B77FF6" w:rsidRPr="005203AA">
        <w:rPr>
          <w:rFonts w:ascii="Segoe UI" w:hAnsi="Segoe UI" w:cs="Segoe UI"/>
          <w:b/>
          <w:i/>
          <w:color w:val="FF0000"/>
        </w:rPr>
        <w:t>show</w:t>
      </w:r>
      <w:r w:rsidR="00AD2FBB" w:rsidRPr="005203AA">
        <w:rPr>
          <w:rFonts w:ascii="Segoe UI" w:hAnsi="Segoe UI" w:cs="Segoe UI"/>
          <w:b/>
          <w:i/>
          <w:color w:val="FF0000"/>
        </w:rPr>
        <w:t xml:space="preserve"> </w:t>
      </w:r>
      <w:r w:rsidR="00B77FF6" w:rsidRPr="005203AA">
        <w:rPr>
          <w:rFonts w:ascii="Segoe UI" w:hAnsi="Segoe UI" w:cs="Segoe UI"/>
          <w:b/>
          <w:i/>
          <w:color w:val="FF0000"/>
        </w:rPr>
        <w:t>that</w:t>
      </w:r>
      <w:r w:rsidR="00AD2FBB" w:rsidRPr="005203AA">
        <w:rPr>
          <w:rFonts w:ascii="Segoe UI" w:hAnsi="Segoe UI" w:cs="Segoe UI"/>
          <w:b/>
          <w:i/>
          <w:color w:val="FF0000"/>
        </w:rPr>
        <w:t xml:space="preserve"> </w:t>
      </w:r>
      <w:r w:rsidR="00B77FF6" w:rsidRPr="005203AA">
        <w:rPr>
          <w:rFonts w:ascii="Segoe UI" w:hAnsi="Segoe UI" w:cs="Segoe UI"/>
          <w:b/>
          <w:i/>
          <w:color w:val="FF0000"/>
        </w:rPr>
        <w:t>the</w:t>
      </w:r>
      <w:r w:rsidR="00AD2FBB" w:rsidRPr="005203AA">
        <w:rPr>
          <w:rFonts w:ascii="Segoe UI" w:hAnsi="Segoe UI" w:cs="Segoe UI"/>
          <w:b/>
          <w:i/>
          <w:color w:val="FF0000"/>
        </w:rPr>
        <w:t xml:space="preserve"> </w:t>
      </w:r>
      <w:r w:rsidR="00B77FF6" w:rsidRPr="005203AA">
        <w:rPr>
          <w:rFonts w:ascii="Segoe UI" w:hAnsi="Segoe UI" w:cs="Segoe UI"/>
          <w:b/>
          <w:i/>
          <w:color w:val="FF0000"/>
        </w:rPr>
        <w:t>measurement</w:t>
      </w:r>
      <w:r w:rsidR="00AD2FBB" w:rsidRPr="005203AA">
        <w:rPr>
          <w:rFonts w:ascii="Segoe UI" w:hAnsi="Segoe UI" w:cs="Segoe UI"/>
          <w:b/>
          <w:i/>
          <w:color w:val="FF0000"/>
        </w:rPr>
        <w:t xml:space="preserve"> </w:t>
      </w:r>
      <w:r w:rsidR="00B77FF6" w:rsidRPr="005203AA">
        <w:rPr>
          <w:rFonts w:ascii="Segoe UI" w:hAnsi="Segoe UI" w:cs="Segoe UI"/>
          <w:b/>
          <w:i/>
          <w:color w:val="FF0000"/>
        </w:rPr>
        <w:t>of</w:t>
      </w:r>
      <w:r w:rsidR="00AD2FBB" w:rsidRPr="005203AA">
        <w:rPr>
          <w:rFonts w:ascii="Segoe UI" w:hAnsi="Segoe UI" w:cs="Segoe UI"/>
          <w:b/>
          <w:i/>
          <w:color w:val="FF0000"/>
        </w:rPr>
        <w:t xml:space="preserve"> </w:t>
      </w:r>
      <w:r w:rsidR="00B77FF6" w:rsidRPr="005203AA">
        <w:rPr>
          <w:rFonts w:ascii="Segoe UI" w:hAnsi="Segoe UI" w:cs="Segoe UI"/>
          <w:b/>
          <w:i/>
          <w:color w:val="FF0000"/>
        </w:rPr>
        <w:t>HbA1c</w:t>
      </w:r>
      <w:r w:rsidR="00AD2FBB" w:rsidRPr="005203AA">
        <w:rPr>
          <w:rFonts w:ascii="Segoe UI" w:hAnsi="Segoe UI" w:cs="Segoe UI"/>
          <w:b/>
          <w:i/>
          <w:color w:val="FF0000"/>
        </w:rPr>
        <w:t xml:space="preserve"> </w:t>
      </w:r>
      <w:r w:rsidR="00B77FF6" w:rsidRPr="005203AA">
        <w:rPr>
          <w:rFonts w:ascii="Segoe UI" w:hAnsi="Segoe UI" w:cs="Segoe UI"/>
          <w:b/>
          <w:i/>
          <w:color w:val="FF0000"/>
        </w:rPr>
        <w:t>was</w:t>
      </w:r>
      <w:r w:rsidR="00AD2FBB" w:rsidRPr="005203AA">
        <w:rPr>
          <w:rFonts w:ascii="Segoe UI" w:hAnsi="Segoe UI" w:cs="Segoe UI"/>
          <w:b/>
          <w:i/>
          <w:color w:val="FF0000"/>
        </w:rPr>
        <w:t xml:space="preserve"> </w:t>
      </w:r>
      <w:r w:rsidR="00B77FF6" w:rsidRPr="005203AA">
        <w:rPr>
          <w:rFonts w:ascii="Segoe UI" w:hAnsi="Segoe UI" w:cs="Segoe UI"/>
          <w:b/>
          <w:i/>
          <w:color w:val="FF0000"/>
        </w:rPr>
        <w:t>performed</w:t>
      </w:r>
      <w:r w:rsidR="00AD2FBB" w:rsidRPr="005203AA">
        <w:rPr>
          <w:rFonts w:ascii="Segoe UI" w:hAnsi="Segoe UI" w:cs="Segoe UI"/>
          <w:b/>
          <w:i/>
          <w:color w:val="FF0000"/>
        </w:rPr>
        <w:t xml:space="preserve"> </w:t>
      </w:r>
      <w:r w:rsidR="00B77FF6" w:rsidRPr="005203AA">
        <w:rPr>
          <w:rFonts w:ascii="Segoe UI" w:hAnsi="Segoe UI" w:cs="Segoe UI"/>
          <w:b/>
          <w:i/>
          <w:color w:val="FF0000"/>
        </w:rPr>
        <w:t>in</w:t>
      </w:r>
      <w:r w:rsidR="00AD2FBB" w:rsidRPr="005203AA">
        <w:rPr>
          <w:rFonts w:ascii="Segoe UI" w:hAnsi="Segoe UI" w:cs="Segoe UI"/>
          <w:b/>
          <w:i/>
          <w:color w:val="FF0000"/>
        </w:rPr>
        <w:t xml:space="preserve"> </w:t>
      </w:r>
      <w:r w:rsidR="00B77FF6" w:rsidRPr="005203AA">
        <w:rPr>
          <w:rFonts w:ascii="Segoe UI" w:hAnsi="Segoe UI" w:cs="Segoe UI"/>
          <w:b/>
          <w:i/>
          <w:color w:val="FF0000"/>
        </w:rPr>
        <w:t>frequently (18.4%)</w:t>
      </w:r>
      <w:r w:rsidR="00AD2FBB" w:rsidRPr="005203AA">
        <w:rPr>
          <w:rFonts w:ascii="Segoe UI" w:hAnsi="Segoe UI" w:cs="Segoe UI"/>
          <w:b/>
          <w:i/>
          <w:color w:val="FF0000"/>
        </w:rPr>
        <w:t xml:space="preserve"> </w:t>
      </w:r>
      <w:r w:rsidR="00B77FF6" w:rsidRPr="005203AA">
        <w:rPr>
          <w:rFonts w:ascii="Segoe UI" w:hAnsi="Segoe UI" w:cs="Segoe UI"/>
          <w:b/>
          <w:i/>
          <w:color w:val="FF0000"/>
        </w:rPr>
        <w:t>in</w:t>
      </w:r>
      <w:r w:rsidR="00AD2FBB" w:rsidRPr="005203AA">
        <w:rPr>
          <w:rFonts w:ascii="Segoe UI" w:hAnsi="Segoe UI" w:cs="Segoe UI"/>
          <w:b/>
          <w:i/>
          <w:color w:val="FF0000"/>
        </w:rPr>
        <w:t xml:space="preserve"> </w:t>
      </w:r>
      <w:r w:rsidR="00B77FF6" w:rsidRPr="005203AA">
        <w:rPr>
          <w:rFonts w:ascii="Segoe UI" w:hAnsi="Segoe UI" w:cs="Segoe UI"/>
          <w:b/>
          <w:i/>
          <w:color w:val="FF0000"/>
        </w:rPr>
        <w:t>the</w:t>
      </w:r>
      <w:r w:rsidR="00AD2FBB" w:rsidRPr="005203AA">
        <w:rPr>
          <w:rFonts w:ascii="Segoe UI" w:hAnsi="Segoe UI" w:cs="Segoe UI"/>
          <w:b/>
          <w:i/>
          <w:color w:val="FF0000"/>
        </w:rPr>
        <w:t xml:space="preserve"> </w:t>
      </w:r>
      <w:r w:rsidR="00B77FF6" w:rsidRPr="005203AA">
        <w:rPr>
          <w:rFonts w:ascii="Segoe UI" w:hAnsi="Segoe UI" w:cs="Segoe UI"/>
          <w:b/>
          <w:i/>
          <w:color w:val="FF0000"/>
        </w:rPr>
        <w:t>inpatient</w:t>
      </w:r>
      <w:r w:rsidR="00AD2FBB" w:rsidRPr="005203AA">
        <w:rPr>
          <w:rFonts w:ascii="Segoe UI" w:hAnsi="Segoe UI" w:cs="Segoe UI"/>
          <w:b/>
          <w:i/>
          <w:color w:val="FF0000"/>
        </w:rPr>
        <w:t xml:space="preserve"> </w:t>
      </w:r>
      <w:r w:rsidR="00B77FF6" w:rsidRPr="005203AA">
        <w:rPr>
          <w:rFonts w:ascii="Segoe UI" w:hAnsi="Segoe UI" w:cs="Segoe UI"/>
          <w:b/>
          <w:i/>
          <w:color w:val="FF0000"/>
        </w:rPr>
        <w:t>setting.</w:t>
      </w:r>
      <w:r w:rsidR="00904271" w:rsidRPr="005203AA">
        <w:rPr>
          <w:rFonts w:ascii="Segoe UI" w:hAnsi="Segoe UI" w:cs="Segoe UI"/>
          <w:b/>
          <w:i/>
          <w:color w:val="FF0000"/>
        </w:rPr>
        <w:t xml:space="preserve"> </w:t>
      </w:r>
      <w:r w:rsidR="00B77FF6" w:rsidRPr="005203AA">
        <w:rPr>
          <w:rFonts w:ascii="Segoe UI" w:hAnsi="Segoe UI" w:cs="Segoe UI"/>
          <w:b/>
          <w:i/>
          <w:color w:val="FF0000"/>
        </w:rPr>
        <w:t>The</w:t>
      </w:r>
      <w:r w:rsidR="00AD2FBB" w:rsidRPr="005203AA">
        <w:rPr>
          <w:rFonts w:ascii="Segoe UI" w:hAnsi="Segoe UI" w:cs="Segoe UI"/>
          <w:b/>
          <w:i/>
          <w:color w:val="FF0000"/>
        </w:rPr>
        <w:t xml:space="preserve"> </w:t>
      </w:r>
      <w:r w:rsidR="00B77FF6" w:rsidRPr="005203AA">
        <w:rPr>
          <w:rFonts w:ascii="Segoe UI" w:hAnsi="Segoe UI" w:cs="Segoe UI"/>
          <w:b/>
          <w:i/>
          <w:color w:val="FF0000"/>
        </w:rPr>
        <w:t>statistical</w:t>
      </w:r>
      <w:r w:rsidR="00AD2FBB" w:rsidRPr="005203AA">
        <w:rPr>
          <w:rFonts w:ascii="Segoe UI" w:hAnsi="Segoe UI" w:cs="Segoe UI"/>
          <w:b/>
          <w:i/>
          <w:color w:val="FF0000"/>
        </w:rPr>
        <w:t xml:space="preserve"> </w:t>
      </w:r>
      <w:r w:rsidR="00B77FF6" w:rsidRPr="005203AA">
        <w:rPr>
          <w:rFonts w:ascii="Segoe UI" w:hAnsi="Segoe UI" w:cs="Segoe UI"/>
          <w:b/>
          <w:i/>
          <w:color w:val="FF0000"/>
        </w:rPr>
        <w:t>model</w:t>
      </w:r>
      <w:r w:rsidR="00AD2FBB" w:rsidRPr="005203AA">
        <w:rPr>
          <w:rFonts w:ascii="Segoe UI" w:hAnsi="Segoe UI" w:cs="Segoe UI"/>
          <w:b/>
          <w:i/>
          <w:color w:val="FF0000"/>
        </w:rPr>
        <w:t xml:space="preserve"> </w:t>
      </w:r>
      <w:r w:rsidR="00B77FF6" w:rsidRPr="005203AA">
        <w:rPr>
          <w:rFonts w:ascii="Segoe UI" w:hAnsi="Segoe UI" w:cs="Segoe UI"/>
          <w:b/>
          <w:i/>
          <w:color w:val="FF0000"/>
        </w:rPr>
        <w:t>suggests</w:t>
      </w:r>
      <w:r w:rsidR="00AD2FBB" w:rsidRPr="005203AA">
        <w:rPr>
          <w:rFonts w:ascii="Segoe UI" w:hAnsi="Segoe UI" w:cs="Segoe UI"/>
          <w:b/>
          <w:i/>
          <w:color w:val="FF0000"/>
        </w:rPr>
        <w:t xml:space="preserve"> </w:t>
      </w:r>
      <w:r w:rsidR="00B77FF6" w:rsidRPr="005203AA">
        <w:rPr>
          <w:rFonts w:ascii="Segoe UI" w:hAnsi="Segoe UI" w:cs="Segoe UI"/>
          <w:b/>
          <w:i/>
          <w:color w:val="FF0000"/>
        </w:rPr>
        <w:t>that</w:t>
      </w:r>
      <w:r w:rsidR="00AD2FBB" w:rsidRPr="005203AA">
        <w:rPr>
          <w:rFonts w:ascii="Segoe UI" w:hAnsi="Segoe UI" w:cs="Segoe UI"/>
          <w:b/>
          <w:i/>
          <w:color w:val="FF0000"/>
        </w:rPr>
        <w:t xml:space="preserve"> </w:t>
      </w:r>
      <w:r w:rsidR="00B77FF6" w:rsidRPr="005203AA">
        <w:rPr>
          <w:rFonts w:ascii="Segoe UI" w:hAnsi="Segoe UI" w:cs="Segoe UI"/>
          <w:b/>
          <w:i/>
          <w:color w:val="FF0000"/>
        </w:rPr>
        <w:t>the</w:t>
      </w:r>
      <w:r w:rsidR="00AD2FBB" w:rsidRPr="005203AA">
        <w:rPr>
          <w:rFonts w:ascii="Segoe UI" w:hAnsi="Segoe UI" w:cs="Segoe UI"/>
          <w:b/>
          <w:i/>
          <w:color w:val="FF0000"/>
        </w:rPr>
        <w:t xml:space="preserve"> </w:t>
      </w:r>
      <w:r w:rsidR="00B77FF6" w:rsidRPr="005203AA">
        <w:rPr>
          <w:rFonts w:ascii="Segoe UI" w:hAnsi="Segoe UI" w:cs="Segoe UI"/>
          <w:b/>
          <w:i/>
          <w:color w:val="FF0000"/>
        </w:rPr>
        <w:t>relationship</w:t>
      </w:r>
      <w:r w:rsidR="00AD2FBB" w:rsidRPr="005203AA">
        <w:rPr>
          <w:rFonts w:ascii="Segoe UI" w:hAnsi="Segoe UI" w:cs="Segoe UI"/>
          <w:b/>
          <w:i/>
          <w:color w:val="FF0000"/>
        </w:rPr>
        <w:t xml:space="preserve"> </w:t>
      </w:r>
      <w:r w:rsidR="00B77FF6" w:rsidRPr="005203AA">
        <w:rPr>
          <w:rFonts w:ascii="Segoe UI" w:hAnsi="Segoe UI" w:cs="Segoe UI"/>
          <w:b/>
          <w:i/>
          <w:color w:val="FF0000"/>
        </w:rPr>
        <w:t>between</w:t>
      </w:r>
      <w:r w:rsidR="00AD2FBB" w:rsidRPr="005203AA">
        <w:rPr>
          <w:rFonts w:ascii="Segoe UI" w:hAnsi="Segoe UI" w:cs="Segoe UI"/>
          <w:b/>
          <w:i/>
          <w:color w:val="FF0000"/>
        </w:rPr>
        <w:t xml:space="preserve"> </w:t>
      </w:r>
      <w:r w:rsidR="00B77FF6" w:rsidRPr="005203AA">
        <w:rPr>
          <w:rFonts w:ascii="Segoe UI" w:hAnsi="Segoe UI" w:cs="Segoe UI"/>
          <w:b/>
          <w:i/>
          <w:color w:val="FF0000"/>
        </w:rPr>
        <w:t>the</w:t>
      </w:r>
      <w:r w:rsidR="00AD2FBB" w:rsidRPr="005203AA">
        <w:rPr>
          <w:rFonts w:ascii="Segoe UI" w:hAnsi="Segoe UI" w:cs="Segoe UI"/>
          <w:b/>
          <w:i/>
          <w:color w:val="FF0000"/>
        </w:rPr>
        <w:t xml:space="preserve"> </w:t>
      </w:r>
      <w:r w:rsidR="00B77FF6" w:rsidRPr="005203AA">
        <w:rPr>
          <w:rFonts w:ascii="Segoe UI" w:hAnsi="Segoe UI" w:cs="Segoe UI"/>
          <w:b/>
          <w:i/>
          <w:color w:val="FF0000"/>
        </w:rPr>
        <w:t>probability</w:t>
      </w:r>
      <w:r w:rsidR="00AD2FBB" w:rsidRPr="005203AA">
        <w:rPr>
          <w:rFonts w:ascii="Segoe UI" w:hAnsi="Segoe UI" w:cs="Segoe UI"/>
          <w:b/>
          <w:i/>
          <w:color w:val="FF0000"/>
        </w:rPr>
        <w:t xml:space="preserve"> </w:t>
      </w:r>
      <w:r w:rsidR="00B77FF6" w:rsidRPr="005203AA">
        <w:rPr>
          <w:rFonts w:ascii="Segoe UI" w:hAnsi="Segoe UI" w:cs="Segoe UI"/>
          <w:b/>
          <w:i/>
          <w:color w:val="FF0000"/>
        </w:rPr>
        <w:t>of</w:t>
      </w:r>
      <w:r w:rsidR="00AD2FBB" w:rsidRPr="005203AA">
        <w:rPr>
          <w:rFonts w:ascii="Segoe UI" w:hAnsi="Segoe UI" w:cs="Segoe UI"/>
          <w:b/>
          <w:i/>
          <w:color w:val="FF0000"/>
        </w:rPr>
        <w:t xml:space="preserve"> </w:t>
      </w:r>
      <w:r w:rsidR="00B77FF6" w:rsidRPr="005203AA">
        <w:rPr>
          <w:rFonts w:ascii="Segoe UI" w:hAnsi="Segoe UI" w:cs="Segoe UI"/>
          <w:b/>
          <w:i/>
          <w:color w:val="FF0000"/>
        </w:rPr>
        <w:t>readmission</w:t>
      </w:r>
      <w:r w:rsidR="00AD2FBB" w:rsidRPr="005203AA">
        <w:rPr>
          <w:rFonts w:ascii="Segoe UI" w:hAnsi="Segoe UI" w:cs="Segoe UI"/>
          <w:b/>
          <w:i/>
          <w:color w:val="FF0000"/>
        </w:rPr>
        <w:t xml:space="preserve"> </w:t>
      </w:r>
      <w:r w:rsidR="00B77FF6" w:rsidRPr="005203AA">
        <w:rPr>
          <w:rFonts w:ascii="Segoe UI" w:hAnsi="Segoe UI" w:cs="Segoe UI"/>
          <w:b/>
          <w:i/>
          <w:color w:val="FF0000"/>
        </w:rPr>
        <w:t>and</w:t>
      </w:r>
      <w:r w:rsidR="00AD2FBB" w:rsidRPr="005203AA">
        <w:rPr>
          <w:rFonts w:ascii="Segoe UI" w:hAnsi="Segoe UI" w:cs="Segoe UI"/>
          <w:b/>
          <w:i/>
          <w:color w:val="FF0000"/>
        </w:rPr>
        <w:t xml:space="preserve"> </w:t>
      </w:r>
      <w:r w:rsidR="00B77FF6" w:rsidRPr="005203AA">
        <w:rPr>
          <w:rFonts w:ascii="Segoe UI" w:hAnsi="Segoe UI" w:cs="Segoe UI"/>
          <w:b/>
          <w:i/>
          <w:color w:val="FF0000"/>
        </w:rPr>
        <w:t>the HbA1c</w:t>
      </w:r>
      <w:r w:rsidR="00A32E21" w:rsidRPr="005203AA">
        <w:rPr>
          <w:rFonts w:ascii="Segoe UI" w:hAnsi="Segoe UI" w:cs="Segoe UI"/>
          <w:b/>
          <w:i/>
          <w:color w:val="FF0000"/>
        </w:rPr>
        <w:t xml:space="preserve"> </w:t>
      </w:r>
      <w:r w:rsidR="00B77FF6" w:rsidRPr="005203AA">
        <w:rPr>
          <w:rFonts w:ascii="Segoe UI" w:hAnsi="Segoe UI" w:cs="Segoe UI"/>
          <w:b/>
          <w:i/>
          <w:color w:val="FF0000"/>
        </w:rPr>
        <w:t>measurement</w:t>
      </w:r>
      <w:r w:rsidR="00A32E21" w:rsidRPr="005203AA">
        <w:rPr>
          <w:rFonts w:ascii="Segoe UI" w:hAnsi="Segoe UI" w:cs="Segoe UI"/>
          <w:b/>
          <w:i/>
          <w:color w:val="FF0000"/>
        </w:rPr>
        <w:t xml:space="preserve"> </w:t>
      </w:r>
      <w:r w:rsidR="00B77FF6" w:rsidRPr="005203AA">
        <w:rPr>
          <w:rFonts w:ascii="Segoe UI" w:hAnsi="Segoe UI" w:cs="Segoe UI"/>
          <w:b/>
          <w:i/>
          <w:color w:val="FF0000"/>
        </w:rPr>
        <w:t>depends</w:t>
      </w:r>
      <w:r w:rsidR="00A32E21" w:rsidRPr="005203AA">
        <w:rPr>
          <w:rFonts w:ascii="Segoe UI" w:hAnsi="Segoe UI" w:cs="Segoe UI"/>
          <w:b/>
          <w:i/>
          <w:color w:val="FF0000"/>
        </w:rPr>
        <w:t xml:space="preserve"> </w:t>
      </w:r>
      <w:r w:rsidR="00B77FF6" w:rsidRPr="005203AA">
        <w:rPr>
          <w:rFonts w:ascii="Segoe UI" w:hAnsi="Segoe UI" w:cs="Segoe UI"/>
          <w:b/>
          <w:i/>
          <w:color w:val="FF0000"/>
        </w:rPr>
        <w:t>on</w:t>
      </w:r>
      <w:r w:rsidR="00A32E21" w:rsidRPr="005203AA">
        <w:rPr>
          <w:rFonts w:ascii="Segoe UI" w:hAnsi="Segoe UI" w:cs="Segoe UI"/>
          <w:b/>
          <w:i/>
          <w:color w:val="FF0000"/>
        </w:rPr>
        <w:t xml:space="preserve"> </w:t>
      </w:r>
      <w:r w:rsidR="00B77FF6" w:rsidRPr="005203AA">
        <w:rPr>
          <w:rFonts w:ascii="Segoe UI" w:hAnsi="Segoe UI" w:cs="Segoe UI"/>
          <w:b/>
          <w:i/>
          <w:color w:val="FF0000"/>
        </w:rPr>
        <w:t>the</w:t>
      </w:r>
      <w:r w:rsidR="00A32E21" w:rsidRPr="005203AA">
        <w:rPr>
          <w:rFonts w:ascii="Segoe UI" w:hAnsi="Segoe UI" w:cs="Segoe UI"/>
          <w:b/>
          <w:i/>
          <w:color w:val="FF0000"/>
        </w:rPr>
        <w:t xml:space="preserve"> </w:t>
      </w:r>
      <w:r w:rsidR="00B77FF6" w:rsidRPr="005203AA">
        <w:rPr>
          <w:rFonts w:ascii="Segoe UI" w:hAnsi="Segoe UI" w:cs="Segoe UI"/>
          <w:b/>
          <w:i/>
          <w:color w:val="FF0000"/>
        </w:rPr>
        <w:t>primary</w:t>
      </w:r>
      <w:r w:rsidR="00A32E21" w:rsidRPr="005203AA">
        <w:rPr>
          <w:rFonts w:ascii="Segoe UI" w:hAnsi="Segoe UI" w:cs="Segoe UI"/>
          <w:b/>
          <w:i/>
          <w:color w:val="FF0000"/>
        </w:rPr>
        <w:t xml:space="preserve"> </w:t>
      </w:r>
      <w:r w:rsidR="00B77FF6" w:rsidRPr="005203AA">
        <w:rPr>
          <w:rFonts w:ascii="Segoe UI" w:hAnsi="Segoe UI" w:cs="Segoe UI"/>
          <w:b/>
          <w:i/>
          <w:color w:val="FF0000"/>
        </w:rPr>
        <w:t>diagnosis.</w:t>
      </w:r>
      <w:r w:rsidR="00CA6630" w:rsidRPr="00B6599C">
        <w:rPr>
          <w:rFonts w:ascii="Segoe UI" w:hAnsi="Segoe UI" w:cs="Segoe UI"/>
          <w:b/>
          <w:i/>
        </w:rPr>
        <w:t xml:space="preserve"> </w:t>
      </w:r>
      <w:r w:rsidR="00B77FF6" w:rsidRPr="00B6599C">
        <w:rPr>
          <w:rFonts w:ascii="Segoe UI" w:hAnsi="Segoe UI" w:cs="Segoe UI"/>
          <w:b/>
          <w:i/>
        </w:rPr>
        <w:t>The</w:t>
      </w:r>
      <w:r w:rsidR="00A32E21" w:rsidRPr="00B6599C">
        <w:rPr>
          <w:rFonts w:ascii="Segoe UI" w:hAnsi="Segoe UI" w:cs="Segoe UI"/>
          <w:b/>
          <w:i/>
        </w:rPr>
        <w:t xml:space="preserve"> </w:t>
      </w:r>
      <w:r w:rsidR="00B77FF6" w:rsidRPr="00B6599C">
        <w:rPr>
          <w:rFonts w:ascii="Segoe UI" w:hAnsi="Segoe UI" w:cs="Segoe UI"/>
          <w:b/>
          <w:i/>
        </w:rPr>
        <w:t>data</w:t>
      </w:r>
      <w:r w:rsidR="00A32E21" w:rsidRPr="00B6599C">
        <w:rPr>
          <w:rFonts w:ascii="Segoe UI" w:hAnsi="Segoe UI" w:cs="Segoe UI"/>
          <w:b/>
          <w:i/>
        </w:rPr>
        <w:t xml:space="preserve"> </w:t>
      </w:r>
      <w:r w:rsidR="00B77FF6" w:rsidRPr="00B6599C">
        <w:rPr>
          <w:rFonts w:ascii="Segoe UI" w:hAnsi="Segoe UI" w:cs="Segoe UI"/>
          <w:b/>
          <w:i/>
        </w:rPr>
        <w:t>suggest</w:t>
      </w:r>
      <w:r w:rsidR="00A32E21" w:rsidRPr="00B6599C">
        <w:rPr>
          <w:rFonts w:ascii="Segoe UI" w:hAnsi="Segoe UI" w:cs="Segoe UI"/>
          <w:b/>
          <w:i/>
        </w:rPr>
        <w:t xml:space="preserve"> </w:t>
      </w:r>
      <w:r w:rsidR="00B77FF6" w:rsidRPr="00B6599C">
        <w:rPr>
          <w:rFonts w:ascii="Segoe UI" w:hAnsi="Segoe UI" w:cs="Segoe UI"/>
          <w:b/>
          <w:i/>
        </w:rPr>
        <w:t>further</w:t>
      </w:r>
      <w:r w:rsidR="00A32E21" w:rsidRPr="00B6599C">
        <w:rPr>
          <w:rFonts w:ascii="Segoe UI" w:hAnsi="Segoe UI" w:cs="Segoe UI"/>
          <w:b/>
          <w:i/>
        </w:rPr>
        <w:t xml:space="preserve"> </w:t>
      </w:r>
      <w:r w:rsidR="00B77FF6" w:rsidRPr="00B6599C">
        <w:rPr>
          <w:rFonts w:ascii="Segoe UI" w:hAnsi="Segoe UI" w:cs="Segoe UI"/>
          <w:b/>
          <w:i/>
        </w:rPr>
        <w:t>that</w:t>
      </w:r>
      <w:r w:rsidR="00A32E21" w:rsidRPr="00B6599C">
        <w:rPr>
          <w:rFonts w:ascii="Segoe UI" w:hAnsi="Segoe UI" w:cs="Segoe UI"/>
          <w:b/>
          <w:i/>
        </w:rPr>
        <w:t xml:space="preserve"> </w:t>
      </w:r>
      <w:r w:rsidR="00B77FF6" w:rsidRPr="00B6599C">
        <w:rPr>
          <w:rFonts w:ascii="Segoe UI" w:hAnsi="Segoe UI" w:cs="Segoe UI"/>
          <w:b/>
          <w:i/>
        </w:rPr>
        <w:t>the</w:t>
      </w:r>
      <w:r w:rsidR="00A32E21" w:rsidRPr="00B6599C">
        <w:rPr>
          <w:rFonts w:ascii="Segoe UI" w:hAnsi="Segoe UI" w:cs="Segoe UI"/>
          <w:b/>
          <w:i/>
        </w:rPr>
        <w:t xml:space="preserve"> </w:t>
      </w:r>
      <w:r w:rsidR="00B77FF6" w:rsidRPr="00B6599C">
        <w:rPr>
          <w:rFonts w:ascii="Segoe UI" w:hAnsi="Segoe UI" w:cs="Segoe UI"/>
          <w:b/>
          <w:i/>
        </w:rPr>
        <w:t>greater</w:t>
      </w:r>
      <w:r w:rsidR="00A32E21" w:rsidRPr="00B6599C">
        <w:rPr>
          <w:rFonts w:ascii="Segoe UI" w:hAnsi="Segoe UI" w:cs="Segoe UI"/>
          <w:b/>
          <w:i/>
        </w:rPr>
        <w:t xml:space="preserve"> </w:t>
      </w:r>
      <w:r w:rsidR="00B77FF6" w:rsidRPr="00B6599C">
        <w:rPr>
          <w:rFonts w:ascii="Segoe UI" w:hAnsi="Segoe UI" w:cs="Segoe UI"/>
          <w:b/>
          <w:i/>
        </w:rPr>
        <w:t>attention</w:t>
      </w:r>
      <w:r w:rsidR="00A32E21" w:rsidRPr="00B6599C">
        <w:rPr>
          <w:rFonts w:ascii="Segoe UI" w:hAnsi="Segoe UI" w:cs="Segoe UI"/>
          <w:b/>
          <w:i/>
        </w:rPr>
        <w:t xml:space="preserve"> </w:t>
      </w:r>
      <w:r w:rsidR="00B77FF6" w:rsidRPr="00B6599C">
        <w:rPr>
          <w:rFonts w:ascii="Segoe UI" w:hAnsi="Segoe UI" w:cs="Segoe UI"/>
          <w:b/>
          <w:i/>
        </w:rPr>
        <w:t>to</w:t>
      </w:r>
      <w:r w:rsidR="00A32E21" w:rsidRPr="00B6599C">
        <w:rPr>
          <w:rFonts w:ascii="Segoe UI" w:hAnsi="Segoe UI" w:cs="Segoe UI"/>
          <w:b/>
          <w:i/>
        </w:rPr>
        <w:t xml:space="preserve"> </w:t>
      </w:r>
      <w:r w:rsidR="00B77FF6" w:rsidRPr="00B6599C">
        <w:rPr>
          <w:rFonts w:ascii="Segoe UI" w:hAnsi="Segoe UI" w:cs="Segoe UI"/>
          <w:b/>
          <w:i/>
        </w:rPr>
        <w:t>diabetes</w:t>
      </w:r>
      <w:r w:rsidR="00A32E21" w:rsidRPr="00B6599C">
        <w:rPr>
          <w:rFonts w:ascii="Segoe UI" w:hAnsi="Segoe UI" w:cs="Segoe UI"/>
          <w:b/>
          <w:i/>
        </w:rPr>
        <w:t xml:space="preserve"> </w:t>
      </w:r>
      <w:r w:rsidR="00B77FF6" w:rsidRPr="00B6599C">
        <w:rPr>
          <w:rFonts w:ascii="Segoe UI" w:hAnsi="Segoe UI" w:cs="Segoe UI"/>
          <w:b/>
          <w:i/>
        </w:rPr>
        <w:t>reflected</w:t>
      </w:r>
      <w:r w:rsidR="00A32E21" w:rsidRPr="00B6599C">
        <w:rPr>
          <w:rFonts w:ascii="Segoe UI" w:hAnsi="Segoe UI" w:cs="Segoe UI"/>
          <w:b/>
          <w:i/>
        </w:rPr>
        <w:t xml:space="preserve"> </w:t>
      </w:r>
      <w:r w:rsidR="00B77FF6" w:rsidRPr="00B6599C">
        <w:rPr>
          <w:rFonts w:ascii="Segoe UI" w:hAnsi="Segoe UI" w:cs="Segoe UI"/>
          <w:b/>
          <w:i/>
        </w:rPr>
        <w:t>in HbA1c</w:t>
      </w:r>
      <w:r w:rsidR="00A32E21" w:rsidRPr="00B6599C">
        <w:rPr>
          <w:rFonts w:ascii="Segoe UI" w:hAnsi="Segoe UI" w:cs="Segoe UI"/>
          <w:b/>
          <w:i/>
        </w:rPr>
        <w:t xml:space="preserve"> </w:t>
      </w:r>
      <w:r w:rsidR="00B77FF6" w:rsidRPr="00B6599C">
        <w:rPr>
          <w:rFonts w:ascii="Segoe UI" w:hAnsi="Segoe UI" w:cs="Segoe UI"/>
          <w:b/>
          <w:i/>
        </w:rPr>
        <w:t>determination</w:t>
      </w:r>
      <w:r w:rsidR="00A32E21" w:rsidRPr="00B6599C">
        <w:rPr>
          <w:rFonts w:ascii="Segoe UI" w:hAnsi="Segoe UI" w:cs="Segoe UI"/>
          <w:b/>
          <w:i/>
        </w:rPr>
        <w:t xml:space="preserve"> </w:t>
      </w:r>
      <w:r w:rsidR="00B77FF6" w:rsidRPr="00B6599C">
        <w:rPr>
          <w:rFonts w:ascii="Segoe UI" w:hAnsi="Segoe UI" w:cs="Segoe UI"/>
          <w:b/>
          <w:i/>
        </w:rPr>
        <w:t>may</w:t>
      </w:r>
      <w:r w:rsidR="00A32E21" w:rsidRPr="00B6599C">
        <w:rPr>
          <w:rFonts w:ascii="Segoe UI" w:hAnsi="Segoe UI" w:cs="Segoe UI"/>
          <w:b/>
          <w:i/>
        </w:rPr>
        <w:t xml:space="preserve"> </w:t>
      </w:r>
      <w:r w:rsidR="00B77FF6" w:rsidRPr="00B6599C">
        <w:rPr>
          <w:rFonts w:ascii="Segoe UI" w:hAnsi="Segoe UI" w:cs="Segoe UI"/>
          <w:b/>
          <w:i/>
        </w:rPr>
        <w:t>improve</w:t>
      </w:r>
      <w:r w:rsidR="00A32E21" w:rsidRPr="00B6599C">
        <w:rPr>
          <w:rFonts w:ascii="Segoe UI" w:hAnsi="Segoe UI" w:cs="Segoe UI"/>
          <w:b/>
          <w:i/>
        </w:rPr>
        <w:t xml:space="preserve"> </w:t>
      </w:r>
      <w:r w:rsidR="00B77FF6" w:rsidRPr="00B6599C">
        <w:rPr>
          <w:rFonts w:ascii="Segoe UI" w:hAnsi="Segoe UI" w:cs="Segoe UI"/>
          <w:b/>
          <w:i/>
        </w:rPr>
        <w:t>patient</w:t>
      </w:r>
      <w:r w:rsidR="00A32E21" w:rsidRPr="00B6599C">
        <w:rPr>
          <w:rFonts w:ascii="Segoe UI" w:hAnsi="Segoe UI" w:cs="Segoe UI"/>
          <w:b/>
          <w:i/>
        </w:rPr>
        <w:t xml:space="preserve"> </w:t>
      </w:r>
      <w:r w:rsidR="00B77FF6" w:rsidRPr="00B6599C">
        <w:rPr>
          <w:rFonts w:ascii="Segoe UI" w:hAnsi="Segoe UI" w:cs="Segoe UI"/>
          <w:b/>
          <w:i/>
        </w:rPr>
        <w:t>outcomes</w:t>
      </w:r>
      <w:r w:rsidR="00A32E21" w:rsidRPr="00B6599C">
        <w:rPr>
          <w:rFonts w:ascii="Segoe UI" w:hAnsi="Segoe UI" w:cs="Segoe UI"/>
          <w:b/>
          <w:i/>
        </w:rPr>
        <w:t xml:space="preserve"> </w:t>
      </w:r>
      <w:r w:rsidR="00B77FF6" w:rsidRPr="00B6599C">
        <w:rPr>
          <w:rFonts w:ascii="Segoe UI" w:hAnsi="Segoe UI" w:cs="Segoe UI"/>
          <w:b/>
          <w:i/>
        </w:rPr>
        <w:t>and</w:t>
      </w:r>
      <w:r w:rsidR="00A32E21" w:rsidRPr="00B6599C">
        <w:rPr>
          <w:rFonts w:ascii="Segoe UI" w:hAnsi="Segoe UI" w:cs="Segoe UI"/>
          <w:b/>
          <w:i/>
        </w:rPr>
        <w:t xml:space="preserve"> </w:t>
      </w:r>
      <w:r w:rsidR="00B77FF6" w:rsidRPr="00B6599C">
        <w:rPr>
          <w:rFonts w:ascii="Segoe UI" w:hAnsi="Segoe UI" w:cs="Segoe UI"/>
          <w:b/>
          <w:i/>
        </w:rPr>
        <w:t>lower</w:t>
      </w:r>
      <w:r w:rsidR="00A32E21" w:rsidRPr="00B6599C">
        <w:rPr>
          <w:rFonts w:ascii="Segoe UI" w:hAnsi="Segoe UI" w:cs="Segoe UI"/>
          <w:b/>
          <w:i/>
        </w:rPr>
        <w:t xml:space="preserve"> </w:t>
      </w:r>
      <w:r w:rsidR="00B77FF6" w:rsidRPr="00B6599C">
        <w:rPr>
          <w:rFonts w:ascii="Segoe UI" w:hAnsi="Segoe UI" w:cs="Segoe UI"/>
          <w:b/>
          <w:i/>
        </w:rPr>
        <w:t>cost</w:t>
      </w:r>
      <w:r w:rsidR="00A32E21" w:rsidRPr="00B6599C">
        <w:rPr>
          <w:rFonts w:ascii="Segoe UI" w:hAnsi="Segoe UI" w:cs="Segoe UI"/>
          <w:b/>
          <w:i/>
        </w:rPr>
        <w:t xml:space="preserve"> </w:t>
      </w:r>
      <w:r w:rsidR="00B77FF6" w:rsidRPr="00B6599C">
        <w:rPr>
          <w:rFonts w:ascii="Segoe UI" w:hAnsi="Segoe UI" w:cs="Segoe UI"/>
          <w:b/>
          <w:i/>
        </w:rPr>
        <w:t>of</w:t>
      </w:r>
      <w:r w:rsidR="00A32E21" w:rsidRPr="00B6599C">
        <w:rPr>
          <w:rFonts w:ascii="Segoe UI" w:hAnsi="Segoe UI" w:cs="Segoe UI"/>
          <w:b/>
          <w:i/>
        </w:rPr>
        <w:t xml:space="preserve"> </w:t>
      </w:r>
      <w:r w:rsidR="00B77FF6" w:rsidRPr="00B6599C">
        <w:rPr>
          <w:rFonts w:ascii="Segoe UI" w:hAnsi="Segoe UI" w:cs="Segoe UI"/>
          <w:b/>
          <w:i/>
        </w:rPr>
        <w:t>inpatient</w:t>
      </w:r>
      <w:r w:rsidR="00A32E21" w:rsidRPr="00B6599C">
        <w:rPr>
          <w:rFonts w:ascii="Segoe UI" w:hAnsi="Segoe UI" w:cs="Segoe UI"/>
          <w:b/>
          <w:i/>
        </w:rPr>
        <w:t xml:space="preserve"> </w:t>
      </w:r>
      <w:r w:rsidR="00B77FF6" w:rsidRPr="00B6599C">
        <w:rPr>
          <w:rFonts w:ascii="Segoe UI" w:hAnsi="Segoe UI" w:cs="Segoe UI"/>
          <w:b/>
          <w:i/>
        </w:rPr>
        <w:t>care.</w:t>
      </w:r>
    </w:p>
    <w:p w14:paraId="7E77F205" w14:textId="77777777" w:rsidR="00B6599C" w:rsidRPr="00B6599C" w:rsidRDefault="00B6599C" w:rsidP="005830F1">
      <w:pPr>
        <w:rPr>
          <w:rFonts w:ascii="Segoe UI" w:hAnsi="Segoe UI" w:cs="Segoe UI"/>
          <w:b/>
        </w:rPr>
      </w:pPr>
    </w:p>
    <w:p w14:paraId="07C7D9DD" w14:textId="38C83635" w:rsidR="004B2467" w:rsidRDefault="004B2467" w:rsidP="005830F1">
      <w:pPr>
        <w:rPr>
          <w:rFonts w:ascii="Segoe UI" w:hAnsi="Segoe UI" w:cs="Segoe UI"/>
          <w:b/>
          <w:sz w:val="32"/>
          <w:szCs w:val="32"/>
        </w:rPr>
      </w:pPr>
      <w:r>
        <w:rPr>
          <w:rFonts w:ascii="Segoe UI" w:hAnsi="Segoe UI" w:cs="Segoe UI"/>
          <w:b/>
          <w:sz w:val="32"/>
          <w:szCs w:val="32"/>
        </w:rPr>
        <w:t>Keywords</w:t>
      </w:r>
    </w:p>
    <w:p w14:paraId="4CC23E39" w14:textId="5F277D52" w:rsidR="004B2467" w:rsidRDefault="005430E6" w:rsidP="005830F1">
      <w:pPr>
        <w:rPr>
          <w:rFonts w:ascii="Segoe UI" w:hAnsi="Segoe UI" w:cs="Segoe UI"/>
        </w:rPr>
      </w:pPr>
      <w:r>
        <w:rPr>
          <w:rFonts w:ascii="Segoe UI" w:hAnsi="Segoe UI" w:cs="Segoe UI"/>
        </w:rPr>
        <w:t xml:space="preserve">Diabetes, </w:t>
      </w:r>
      <w:r w:rsidR="004B2467" w:rsidRPr="00152E1C">
        <w:rPr>
          <w:rFonts w:ascii="Segoe UI" w:hAnsi="Segoe UI" w:cs="Segoe UI"/>
        </w:rPr>
        <w:t>Hyperparameters,</w:t>
      </w:r>
      <w:r w:rsidR="00D15E1D" w:rsidRPr="00152E1C">
        <w:rPr>
          <w:rFonts w:ascii="Segoe UI" w:hAnsi="Segoe UI" w:cs="Segoe UI"/>
        </w:rPr>
        <w:t xml:space="preserve"> Distributed Random Forest (DRF), Generalized Linear Model (GLM), Gradient Boosting Machine (GBM). Naïve Bayes Classifier, Stacked Ensembles, Xgboost and Deep Learning Models (Neural Networks)</w:t>
      </w:r>
    </w:p>
    <w:p w14:paraId="2FD2CB4C" w14:textId="3735C04E" w:rsidR="006966CA" w:rsidRDefault="006966CA" w:rsidP="005830F1">
      <w:pPr>
        <w:rPr>
          <w:rFonts w:ascii="Segoe UI" w:hAnsi="Segoe UI" w:cs="Segoe UI"/>
        </w:rPr>
      </w:pPr>
    </w:p>
    <w:p w14:paraId="241F3B57" w14:textId="76D19938" w:rsidR="006966CA" w:rsidRDefault="004A5279" w:rsidP="006716AD">
      <w:pPr>
        <w:pStyle w:val="ListParagraph"/>
        <w:numPr>
          <w:ilvl w:val="0"/>
          <w:numId w:val="2"/>
        </w:numPr>
        <w:jc w:val="center"/>
        <w:rPr>
          <w:rFonts w:ascii="Segoe UI" w:hAnsi="Segoe UI" w:cs="Segoe UI"/>
          <w:b/>
          <w:sz w:val="32"/>
          <w:szCs w:val="32"/>
        </w:rPr>
      </w:pPr>
      <w:r w:rsidRPr="00574CF4">
        <w:rPr>
          <w:rFonts w:ascii="Segoe UI" w:hAnsi="Segoe UI" w:cs="Segoe UI"/>
          <w:b/>
          <w:sz w:val="32"/>
          <w:szCs w:val="32"/>
        </w:rPr>
        <w:t>Introduct</w:t>
      </w:r>
      <w:r w:rsidR="00574CF4" w:rsidRPr="00574CF4">
        <w:rPr>
          <w:rFonts w:ascii="Segoe UI" w:hAnsi="Segoe UI" w:cs="Segoe UI"/>
          <w:b/>
          <w:sz w:val="32"/>
          <w:szCs w:val="32"/>
        </w:rPr>
        <w:t>ion</w:t>
      </w:r>
    </w:p>
    <w:p w14:paraId="61EFE2D8" w14:textId="77777777" w:rsidR="007801DC" w:rsidRPr="00574CF4" w:rsidRDefault="007801DC" w:rsidP="007801DC">
      <w:pPr>
        <w:pStyle w:val="ListParagraph"/>
        <w:ind w:left="360"/>
        <w:rPr>
          <w:rFonts w:ascii="Segoe UI" w:hAnsi="Segoe UI" w:cs="Segoe UI"/>
          <w:b/>
          <w:sz w:val="32"/>
          <w:szCs w:val="32"/>
        </w:rPr>
      </w:pPr>
    </w:p>
    <w:p w14:paraId="40401927" w14:textId="77777777" w:rsidR="0093686A" w:rsidRDefault="008D4A1A" w:rsidP="005830F1">
      <w:pPr>
        <w:rPr>
          <w:rFonts w:ascii="Segoe UI" w:hAnsi="Segoe UI" w:cs="Segoe UI"/>
        </w:rPr>
      </w:pPr>
      <w:r w:rsidRPr="008D4A1A">
        <w:rPr>
          <w:rFonts w:ascii="Segoe UI" w:hAnsi="Segoe UI" w:cs="Segoe UI"/>
        </w:rPr>
        <w:t>It is increasingly recognized that the management of hyperglycemia</w:t>
      </w:r>
      <w:r w:rsidR="00A37DDB">
        <w:rPr>
          <w:rFonts w:ascii="Segoe UI" w:hAnsi="Segoe UI" w:cs="Segoe UI"/>
        </w:rPr>
        <w:t xml:space="preserve"> </w:t>
      </w:r>
      <w:r w:rsidRPr="008D4A1A">
        <w:rPr>
          <w:rFonts w:ascii="Segoe UI" w:hAnsi="Segoe UI" w:cs="Segoe UI"/>
        </w:rPr>
        <w:t>in</w:t>
      </w:r>
      <w:r w:rsidR="00A37DDB">
        <w:rPr>
          <w:rFonts w:ascii="Segoe UI" w:hAnsi="Segoe UI" w:cs="Segoe UI"/>
        </w:rPr>
        <w:t xml:space="preserve"> </w:t>
      </w:r>
      <w:r w:rsidRPr="008D4A1A">
        <w:rPr>
          <w:rFonts w:ascii="Segoe UI" w:hAnsi="Segoe UI" w:cs="Segoe UI"/>
        </w:rPr>
        <w:t>the</w:t>
      </w:r>
      <w:r w:rsidR="00A37DDB">
        <w:rPr>
          <w:rFonts w:ascii="Segoe UI" w:hAnsi="Segoe UI" w:cs="Segoe UI"/>
        </w:rPr>
        <w:t xml:space="preserve"> </w:t>
      </w:r>
      <w:r w:rsidRPr="008D4A1A">
        <w:rPr>
          <w:rFonts w:ascii="Segoe UI" w:hAnsi="Segoe UI" w:cs="Segoe UI"/>
        </w:rPr>
        <w:t>hospitalized</w:t>
      </w:r>
      <w:r w:rsidR="00A37DDB">
        <w:rPr>
          <w:rFonts w:ascii="Segoe UI" w:hAnsi="Segoe UI" w:cs="Segoe UI"/>
        </w:rPr>
        <w:t xml:space="preserve"> </w:t>
      </w:r>
      <w:r w:rsidRPr="008D4A1A">
        <w:rPr>
          <w:rFonts w:ascii="Segoe UI" w:hAnsi="Segoe UI" w:cs="Segoe UI"/>
        </w:rPr>
        <w:t>patient</w:t>
      </w:r>
      <w:r w:rsidR="00A37DDB">
        <w:rPr>
          <w:rFonts w:ascii="Segoe UI" w:hAnsi="Segoe UI" w:cs="Segoe UI"/>
        </w:rPr>
        <w:t xml:space="preserve"> </w:t>
      </w:r>
      <w:r w:rsidRPr="008D4A1A">
        <w:rPr>
          <w:rFonts w:ascii="Segoe UI" w:hAnsi="Segoe UI" w:cs="Segoe UI"/>
        </w:rPr>
        <w:t>has</w:t>
      </w:r>
      <w:r w:rsidR="00A37DDB">
        <w:rPr>
          <w:rFonts w:ascii="Segoe UI" w:hAnsi="Segoe UI" w:cs="Segoe UI"/>
        </w:rPr>
        <w:t xml:space="preserve"> </w:t>
      </w:r>
      <w:r w:rsidRPr="008D4A1A">
        <w:rPr>
          <w:rFonts w:ascii="Segoe UI" w:hAnsi="Segoe UI" w:cs="Segoe UI"/>
        </w:rPr>
        <w:t>a</w:t>
      </w:r>
      <w:r w:rsidR="00A37DDB">
        <w:rPr>
          <w:rFonts w:ascii="Segoe UI" w:hAnsi="Segoe UI" w:cs="Segoe UI"/>
        </w:rPr>
        <w:t xml:space="preserve"> </w:t>
      </w:r>
      <w:r w:rsidRPr="008D4A1A">
        <w:rPr>
          <w:rFonts w:ascii="Segoe UI" w:hAnsi="Segoe UI" w:cs="Segoe UI"/>
        </w:rPr>
        <w:t>significant</w:t>
      </w:r>
      <w:r w:rsidR="00A37DDB">
        <w:rPr>
          <w:rFonts w:ascii="Segoe UI" w:hAnsi="Segoe UI" w:cs="Segoe UI"/>
        </w:rPr>
        <w:t xml:space="preserve"> </w:t>
      </w:r>
      <w:r w:rsidRPr="008D4A1A">
        <w:rPr>
          <w:rFonts w:ascii="Segoe UI" w:hAnsi="Segoe UI" w:cs="Segoe UI"/>
        </w:rPr>
        <w:t>bearing on</w:t>
      </w:r>
      <w:r w:rsidR="00A37DDB">
        <w:rPr>
          <w:rFonts w:ascii="Segoe UI" w:hAnsi="Segoe UI" w:cs="Segoe UI"/>
        </w:rPr>
        <w:t xml:space="preserve"> </w:t>
      </w:r>
      <w:r w:rsidRPr="008D4A1A">
        <w:rPr>
          <w:rFonts w:ascii="Segoe UI" w:hAnsi="Segoe UI" w:cs="Segoe UI"/>
        </w:rPr>
        <w:t>outcome,</w:t>
      </w:r>
      <w:r w:rsidR="00A37DDB">
        <w:rPr>
          <w:rFonts w:ascii="Segoe UI" w:hAnsi="Segoe UI" w:cs="Segoe UI"/>
        </w:rPr>
        <w:t xml:space="preserve"> </w:t>
      </w:r>
      <w:r w:rsidRPr="008D4A1A">
        <w:rPr>
          <w:rFonts w:ascii="Segoe UI" w:hAnsi="Segoe UI" w:cs="Segoe UI"/>
        </w:rPr>
        <w:t>in</w:t>
      </w:r>
      <w:r w:rsidR="00A37DDB">
        <w:rPr>
          <w:rFonts w:ascii="Segoe UI" w:hAnsi="Segoe UI" w:cs="Segoe UI"/>
        </w:rPr>
        <w:t xml:space="preserve"> </w:t>
      </w:r>
      <w:r w:rsidRPr="008D4A1A">
        <w:rPr>
          <w:rFonts w:ascii="Segoe UI" w:hAnsi="Segoe UI" w:cs="Segoe UI"/>
        </w:rPr>
        <w:t>terms</w:t>
      </w:r>
      <w:r w:rsidR="00A37DDB">
        <w:rPr>
          <w:rFonts w:ascii="Segoe UI" w:hAnsi="Segoe UI" w:cs="Segoe UI"/>
        </w:rPr>
        <w:t xml:space="preserve"> </w:t>
      </w:r>
      <w:r w:rsidRPr="008D4A1A">
        <w:rPr>
          <w:rFonts w:ascii="Segoe UI" w:hAnsi="Segoe UI" w:cs="Segoe UI"/>
        </w:rPr>
        <w:t>of</w:t>
      </w:r>
      <w:r w:rsidR="00A37DDB">
        <w:rPr>
          <w:rFonts w:ascii="Segoe UI" w:hAnsi="Segoe UI" w:cs="Segoe UI"/>
        </w:rPr>
        <w:t xml:space="preserve"> </w:t>
      </w:r>
      <w:r w:rsidRPr="008D4A1A">
        <w:rPr>
          <w:rFonts w:ascii="Segoe UI" w:hAnsi="Segoe UI" w:cs="Segoe UI"/>
        </w:rPr>
        <w:t>both</w:t>
      </w:r>
      <w:r w:rsidR="00A37DDB">
        <w:rPr>
          <w:rFonts w:ascii="Segoe UI" w:hAnsi="Segoe UI" w:cs="Segoe UI"/>
        </w:rPr>
        <w:t xml:space="preserve"> </w:t>
      </w:r>
      <w:r w:rsidRPr="008D4A1A">
        <w:rPr>
          <w:rFonts w:ascii="Segoe UI" w:hAnsi="Segoe UI" w:cs="Segoe UI"/>
        </w:rPr>
        <w:t>morbidity</w:t>
      </w:r>
      <w:r w:rsidR="00A37DDB">
        <w:rPr>
          <w:rFonts w:ascii="Segoe UI" w:hAnsi="Segoe UI" w:cs="Segoe UI"/>
        </w:rPr>
        <w:t xml:space="preserve"> </w:t>
      </w:r>
      <w:r w:rsidRPr="008D4A1A">
        <w:rPr>
          <w:rFonts w:ascii="Segoe UI" w:hAnsi="Segoe UI" w:cs="Segoe UI"/>
        </w:rPr>
        <w:t>and</w:t>
      </w:r>
      <w:r w:rsidR="00A37DDB">
        <w:rPr>
          <w:rFonts w:ascii="Segoe UI" w:hAnsi="Segoe UI" w:cs="Segoe UI"/>
        </w:rPr>
        <w:t xml:space="preserve"> </w:t>
      </w:r>
      <w:r w:rsidRPr="008D4A1A">
        <w:rPr>
          <w:rFonts w:ascii="Segoe UI" w:hAnsi="Segoe UI" w:cs="Segoe UI"/>
        </w:rPr>
        <w:t>mortality. This recognition has led to the development of formalized protocols in the intensive care unit (ICU) setting with rigorous glucose targets in many institutions .</w:t>
      </w:r>
    </w:p>
    <w:p w14:paraId="2A084DEC" w14:textId="77777777" w:rsidR="00ED504A" w:rsidRDefault="008D4A1A" w:rsidP="0093686A">
      <w:pPr>
        <w:rPr>
          <w:rFonts w:ascii="Segoe UI" w:hAnsi="Segoe UI" w:cs="Segoe UI"/>
        </w:rPr>
      </w:pPr>
      <w:r w:rsidRPr="008D4A1A">
        <w:rPr>
          <w:rFonts w:ascii="Segoe UI" w:hAnsi="Segoe UI" w:cs="Segoe UI"/>
        </w:rPr>
        <w:t xml:space="preserve"> However, the same</w:t>
      </w:r>
      <w:r w:rsidR="00A37DDB">
        <w:rPr>
          <w:rFonts w:ascii="Segoe UI" w:hAnsi="Segoe UI" w:cs="Segoe UI"/>
        </w:rPr>
        <w:t xml:space="preserve"> </w:t>
      </w:r>
      <w:r w:rsidRPr="008D4A1A">
        <w:rPr>
          <w:rFonts w:ascii="Segoe UI" w:hAnsi="Segoe UI" w:cs="Segoe UI"/>
        </w:rPr>
        <w:t>cannot</w:t>
      </w:r>
      <w:r w:rsidR="00A37DDB">
        <w:rPr>
          <w:rFonts w:ascii="Segoe UI" w:hAnsi="Segoe UI" w:cs="Segoe UI"/>
        </w:rPr>
        <w:t xml:space="preserve"> </w:t>
      </w:r>
      <w:r w:rsidRPr="008D4A1A">
        <w:rPr>
          <w:rFonts w:ascii="Segoe UI" w:hAnsi="Segoe UI" w:cs="Segoe UI"/>
        </w:rPr>
        <w:t>be</w:t>
      </w:r>
      <w:r w:rsidR="00A37DDB">
        <w:rPr>
          <w:rFonts w:ascii="Segoe UI" w:hAnsi="Segoe UI" w:cs="Segoe UI"/>
        </w:rPr>
        <w:t xml:space="preserve"> </w:t>
      </w:r>
      <w:r w:rsidRPr="008D4A1A">
        <w:rPr>
          <w:rFonts w:ascii="Segoe UI" w:hAnsi="Segoe UI" w:cs="Segoe UI"/>
        </w:rPr>
        <w:t>said</w:t>
      </w:r>
      <w:r w:rsidR="00A37DDB">
        <w:rPr>
          <w:rFonts w:ascii="Segoe UI" w:hAnsi="Segoe UI" w:cs="Segoe UI"/>
        </w:rPr>
        <w:t xml:space="preserve"> </w:t>
      </w:r>
      <w:r w:rsidRPr="008D4A1A">
        <w:rPr>
          <w:rFonts w:ascii="Segoe UI" w:hAnsi="Segoe UI" w:cs="Segoe UI"/>
        </w:rPr>
        <w:t>for</w:t>
      </w:r>
      <w:r w:rsidR="00A37DDB">
        <w:rPr>
          <w:rFonts w:ascii="Segoe UI" w:hAnsi="Segoe UI" w:cs="Segoe UI"/>
        </w:rPr>
        <w:t xml:space="preserve"> </w:t>
      </w:r>
      <w:r w:rsidRPr="008D4A1A">
        <w:rPr>
          <w:rFonts w:ascii="Segoe UI" w:hAnsi="Segoe UI" w:cs="Segoe UI"/>
        </w:rPr>
        <w:t>most</w:t>
      </w:r>
      <w:r w:rsidR="00A37DDB">
        <w:rPr>
          <w:rFonts w:ascii="Segoe UI" w:hAnsi="Segoe UI" w:cs="Segoe UI"/>
        </w:rPr>
        <w:t xml:space="preserve"> </w:t>
      </w:r>
      <w:r w:rsidRPr="008D4A1A">
        <w:rPr>
          <w:rFonts w:ascii="Segoe UI" w:hAnsi="Segoe UI" w:cs="Segoe UI"/>
        </w:rPr>
        <w:t>non-ICU</w:t>
      </w:r>
      <w:r w:rsidR="00A37DDB">
        <w:rPr>
          <w:rFonts w:ascii="Segoe UI" w:hAnsi="Segoe UI" w:cs="Segoe UI"/>
        </w:rPr>
        <w:t xml:space="preserve"> </w:t>
      </w:r>
      <w:r w:rsidR="0063655D" w:rsidRPr="008D4A1A">
        <w:rPr>
          <w:rFonts w:ascii="Segoe UI" w:hAnsi="Segoe UI" w:cs="Segoe UI"/>
        </w:rPr>
        <w:t>in</w:t>
      </w:r>
      <w:r w:rsidR="0063655D">
        <w:rPr>
          <w:rFonts w:ascii="Segoe UI" w:hAnsi="Segoe UI" w:cs="Segoe UI"/>
        </w:rPr>
        <w:t>p</w:t>
      </w:r>
      <w:r w:rsidR="0063655D" w:rsidRPr="008D4A1A">
        <w:rPr>
          <w:rFonts w:ascii="Segoe UI" w:hAnsi="Segoe UI" w:cs="Segoe UI"/>
        </w:rPr>
        <w:t>atient</w:t>
      </w:r>
      <w:r w:rsidR="00A37DDB">
        <w:rPr>
          <w:rFonts w:ascii="Segoe UI" w:hAnsi="Segoe UI" w:cs="Segoe UI"/>
        </w:rPr>
        <w:t xml:space="preserve"> </w:t>
      </w:r>
      <w:r w:rsidRPr="008D4A1A">
        <w:rPr>
          <w:rFonts w:ascii="Segoe UI" w:hAnsi="Segoe UI" w:cs="Segoe UI"/>
        </w:rPr>
        <w:t>admissions. Rather, anecdotal evidence suggests that inpatient management is arbitrary and often leads to either no treatment at all or wide fluctuations in glucose when traditional management strategies are employed. Although data are few,</w:t>
      </w:r>
      <w:r w:rsidR="0011329B" w:rsidRPr="00AE489D">
        <w:rPr>
          <w:rFonts w:ascii="Segoe UI" w:hAnsi="Segoe UI" w:cs="Segoe UI"/>
        </w:rPr>
        <w:t xml:space="preserve"> </w:t>
      </w:r>
      <w:r w:rsidR="0011329B" w:rsidRPr="0011329B">
        <w:rPr>
          <w:rFonts w:ascii="Segoe UI" w:hAnsi="Segoe UI" w:cs="Segoe UI"/>
        </w:rPr>
        <w:t>recent controlled trials have demonstrated that protocol</w:t>
      </w:r>
      <w:r w:rsidR="006276A6">
        <w:rPr>
          <w:rFonts w:ascii="Segoe UI" w:hAnsi="Segoe UI" w:cs="Segoe UI"/>
        </w:rPr>
        <w:t xml:space="preserve"> </w:t>
      </w:r>
      <w:r w:rsidR="0011329B" w:rsidRPr="0011329B">
        <w:rPr>
          <w:rFonts w:ascii="Segoe UI" w:hAnsi="Segoe UI" w:cs="Segoe UI"/>
        </w:rPr>
        <w:t>driven</w:t>
      </w:r>
      <w:r w:rsidR="006276A6">
        <w:rPr>
          <w:rFonts w:ascii="Segoe UI" w:hAnsi="Segoe UI" w:cs="Segoe UI"/>
        </w:rPr>
        <w:t xml:space="preserve"> </w:t>
      </w:r>
      <w:r w:rsidR="0011329B" w:rsidRPr="0011329B">
        <w:rPr>
          <w:rFonts w:ascii="Segoe UI" w:hAnsi="Segoe UI" w:cs="Segoe UI"/>
        </w:rPr>
        <w:t>in</w:t>
      </w:r>
      <w:r w:rsidR="006276A6">
        <w:rPr>
          <w:rFonts w:ascii="Segoe UI" w:hAnsi="Segoe UI" w:cs="Segoe UI"/>
        </w:rPr>
        <w:t xml:space="preserve"> </w:t>
      </w:r>
      <w:r w:rsidR="0011329B" w:rsidRPr="0011329B">
        <w:rPr>
          <w:rFonts w:ascii="Segoe UI" w:hAnsi="Segoe UI" w:cs="Segoe UI"/>
        </w:rPr>
        <w:t>patient</w:t>
      </w:r>
      <w:r w:rsidR="006276A6">
        <w:rPr>
          <w:rFonts w:ascii="Segoe UI" w:hAnsi="Segoe UI" w:cs="Segoe UI"/>
        </w:rPr>
        <w:t xml:space="preserve"> </w:t>
      </w:r>
      <w:r w:rsidR="0011329B" w:rsidRPr="0011329B">
        <w:rPr>
          <w:rFonts w:ascii="Segoe UI" w:hAnsi="Segoe UI" w:cs="Segoe UI"/>
        </w:rPr>
        <w:t>strategies</w:t>
      </w:r>
      <w:r w:rsidR="006276A6">
        <w:rPr>
          <w:rFonts w:ascii="Segoe UI" w:hAnsi="Segoe UI" w:cs="Segoe UI"/>
        </w:rPr>
        <w:t xml:space="preserve"> </w:t>
      </w:r>
      <w:r w:rsidR="0011329B" w:rsidRPr="0011329B">
        <w:rPr>
          <w:rFonts w:ascii="Segoe UI" w:hAnsi="Segoe UI" w:cs="Segoe UI"/>
        </w:rPr>
        <w:t>can</w:t>
      </w:r>
      <w:r w:rsidR="006276A6">
        <w:rPr>
          <w:rFonts w:ascii="Segoe UI" w:hAnsi="Segoe UI" w:cs="Segoe UI"/>
        </w:rPr>
        <w:t xml:space="preserve"> </w:t>
      </w:r>
      <w:r w:rsidR="0011329B" w:rsidRPr="0011329B">
        <w:rPr>
          <w:rFonts w:ascii="Segoe UI" w:hAnsi="Segoe UI" w:cs="Segoe UI"/>
        </w:rPr>
        <w:t>be</w:t>
      </w:r>
      <w:r w:rsidR="006276A6">
        <w:rPr>
          <w:rFonts w:ascii="Segoe UI" w:hAnsi="Segoe UI" w:cs="Segoe UI"/>
        </w:rPr>
        <w:t xml:space="preserve"> </w:t>
      </w:r>
      <w:r w:rsidR="0011329B" w:rsidRPr="0011329B">
        <w:rPr>
          <w:rFonts w:ascii="Segoe UI" w:hAnsi="Segoe UI" w:cs="Segoe UI"/>
        </w:rPr>
        <w:t>both</w:t>
      </w:r>
      <w:r w:rsidR="006276A6">
        <w:rPr>
          <w:rFonts w:ascii="Segoe UI" w:hAnsi="Segoe UI" w:cs="Segoe UI"/>
        </w:rPr>
        <w:t xml:space="preserve"> </w:t>
      </w:r>
      <w:r w:rsidR="0011329B" w:rsidRPr="0011329B">
        <w:rPr>
          <w:rFonts w:ascii="Segoe UI" w:hAnsi="Segoe UI" w:cs="Segoe UI"/>
        </w:rPr>
        <w:t>effective</w:t>
      </w:r>
      <w:r w:rsidR="006276A6">
        <w:rPr>
          <w:rFonts w:ascii="Segoe UI" w:hAnsi="Segoe UI" w:cs="Segoe UI"/>
        </w:rPr>
        <w:t xml:space="preserve"> </w:t>
      </w:r>
      <w:r w:rsidR="0011329B" w:rsidRPr="0011329B">
        <w:rPr>
          <w:rFonts w:ascii="Segoe UI" w:hAnsi="Segoe UI" w:cs="Segoe UI"/>
        </w:rPr>
        <w:t>and</w:t>
      </w:r>
      <w:r w:rsidR="006276A6">
        <w:rPr>
          <w:rFonts w:ascii="Segoe UI" w:hAnsi="Segoe UI" w:cs="Segoe UI"/>
        </w:rPr>
        <w:t xml:space="preserve"> </w:t>
      </w:r>
      <w:r w:rsidR="0011329B" w:rsidRPr="0011329B">
        <w:rPr>
          <w:rFonts w:ascii="Segoe UI" w:hAnsi="Segoe UI" w:cs="Segoe UI"/>
        </w:rPr>
        <w:t>safe. As</w:t>
      </w:r>
      <w:r w:rsidR="006276A6">
        <w:rPr>
          <w:rFonts w:ascii="Segoe UI" w:hAnsi="Segoe UI" w:cs="Segoe UI"/>
        </w:rPr>
        <w:t xml:space="preserve"> </w:t>
      </w:r>
      <w:r w:rsidR="0011329B" w:rsidRPr="0011329B">
        <w:rPr>
          <w:rFonts w:ascii="Segoe UI" w:hAnsi="Segoe UI" w:cs="Segoe UI"/>
        </w:rPr>
        <w:t>such</w:t>
      </w:r>
      <w:r w:rsidR="006276A6">
        <w:rPr>
          <w:rFonts w:ascii="Segoe UI" w:hAnsi="Segoe UI" w:cs="Segoe UI"/>
        </w:rPr>
        <w:t xml:space="preserve"> </w:t>
      </w:r>
      <w:r w:rsidR="0011329B" w:rsidRPr="0011329B">
        <w:rPr>
          <w:rFonts w:ascii="Segoe UI" w:hAnsi="Segoe UI" w:cs="Segoe UI"/>
        </w:rPr>
        <w:t>,</w:t>
      </w:r>
      <w:r w:rsidR="006276A6">
        <w:rPr>
          <w:rFonts w:ascii="Segoe UI" w:hAnsi="Segoe UI" w:cs="Segoe UI"/>
        </w:rPr>
        <w:t xml:space="preserve"> </w:t>
      </w:r>
      <w:r w:rsidR="0011329B" w:rsidRPr="0011329B">
        <w:rPr>
          <w:rFonts w:ascii="Segoe UI" w:hAnsi="Segoe UI" w:cs="Segoe UI"/>
        </w:rPr>
        <w:t>implementation</w:t>
      </w:r>
      <w:r w:rsidR="006276A6">
        <w:rPr>
          <w:rFonts w:ascii="Segoe UI" w:hAnsi="Segoe UI" w:cs="Segoe UI"/>
        </w:rPr>
        <w:t xml:space="preserve"> </w:t>
      </w:r>
      <w:r w:rsidR="0011329B" w:rsidRPr="0011329B">
        <w:rPr>
          <w:rFonts w:ascii="Segoe UI" w:hAnsi="Segoe UI" w:cs="Segoe UI"/>
        </w:rPr>
        <w:t>of</w:t>
      </w:r>
      <w:r w:rsidR="006276A6">
        <w:rPr>
          <w:rFonts w:ascii="Segoe UI" w:hAnsi="Segoe UI" w:cs="Segoe UI"/>
        </w:rPr>
        <w:t xml:space="preserve"> </w:t>
      </w:r>
      <w:r w:rsidR="0011329B" w:rsidRPr="0011329B">
        <w:rPr>
          <w:rFonts w:ascii="Segoe UI" w:hAnsi="Segoe UI" w:cs="Segoe UI"/>
        </w:rPr>
        <w:t>protocols</w:t>
      </w:r>
      <w:r w:rsidR="006276A6">
        <w:rPr>
          <w:rFonts w:ascii="Segoe UI" w:hAnsi="Segoe UI" w:cs="Segoe UI"/>
        </w:rPr>
        <w:t xml:space="preserve"> </w:t>
      </w:r>
      <w:r w:rsidR="0011329B" w:rsidRPr="0011329B">
        <w:rPr>
          <w:rFonts w:ascii="Segoe UI" w:hAnsi="Segoe UI" w:cs="Segoe UI"/>
        </w:rPr>
        <w:t>in</w:t>
      </w:r>
      <w:r w:rsidR="006276A6">
        <w:rPr>
          <w:rFonts w:ascii="Segoe UI" w:hAnsi="Segoe UI" w:cs="Segoe UI"/>
        </w:rPr>
        <w:t xml:space="preserve"> </w:t>
      </w:r>
      <w:r w:rsidR="0011329B" w:rsidRPr="0011329B">
        <w:rPr>
          <w:rFonts w:ascii="Segoe UI" w:hAnsi="Segoe UI" w:cs="Segoe UI"/>
        </w:rPr>
        <w:t>the</w:t>
      </w:r>
      <w:r w:rsidR="006276A6">
        <w:rPr>
          <w:rFonts w:ascii="Segoe UI" w:hAnsi="Segoe UI" w:cs="Segoe UI"/>
        </w:rPr>
        <w:t xml:space="preserve"> </w:t>
      </w:r>
      <w:r w:rsidR="0011329B" w:rsidRPr="0011329B">
        <w:rPr>
          <w:rFonts w:ascii="Segoe UI" w:hAnsi="Segoe UI" w:cs="Segoe UI"/>
        </w:rPr>
        <w:t>hospital</w:t>
      </w:r>
      <w:r w:rsidR="006276A6">
        <w:rPr>
          <w:rFonts w:ascii="Segoe UI" w:hAnsi="Segoe UI" w:cs="Segoe UI"/>
        </w:rPr>
        <w:t xml:space="preserve"> </w:t>
      </w:r>
      <w:r w:rsidR="0011329B" w:rsidRPr="0011329B">
        <w:rPr>
          <w:rFonts w:ascii="Segoe UI" w:hAnsi="Segoe UI" w:cs="Segoe UI"/>
        </w:rPr>
        <w:t>setting is</w:t>
      </w:r>
      <w:r w:rsidR="006276A6">
        <w:rPr>
          <w:rFonts w:ascii="Segoe UI" w:hAnsi="Segoe UI" w:cs="Segoe UI"/>
        </w:rPr>
        <w:t xml:space="preserve"> </w:t>
      </w:r>
      <w:r w:rsidR="0011329B" w:rsidRPr="0011329B">
        <w:rPr>
          <w:rFonts w:ascii="Segoe UI" w:hAnsi="Segoe UI" w:cs="Segoe UI"/>
        </w:rPr>
        <w:t>now</w:t>
      </w:r>
      <w:r w:rsidR="006276A6">
        <w:rPr>
          <w:rFonts w:ascii="Segoe UI" w:hAnsi="Segoe UI" w:cs="Segoe UI"/>
        </w:rPr>
        <w:t xml:space="preserve"> </w:t>
      </w:r>
      <w:r w:rsidR="0011329B" w:rsidRPr="0011329B">
        <w:rPr>
          <w:rFonts w:ascii="Segoe UI" w:hAnsi="Segoe UI" w:cs="Segoe UI"/>
        </w:rPr>
        <w:t>recommended.</w:t>
      </w:r>
    </w:p>
    <w:p w14:paraId="33D5DB20" w14:textId="77777777" w:rsidR="00ED504A" w:rsidRDefault="0011329B" w:rsidP="0093686A">
      <w:pPr>
        <w:rPr>
          <w:rFonts w:ascii="Segoe UI" w:hAnsi="Segoe UI" w:cs="Segoe UI"/>
        </w:rPr>
      </w:pPr>
      <w:r w:rsidRPr="0011329B">
        <w:rPr>
          <w:rFonts w:ascii="Segoe UI" w:hAnsi="Segoe UI" w:cs="Segoe UI"/>
        </w:rPr>
        <w:t>However,</w:t>
      </w:r>
      <w:r w:rsidR="006276A6">
        <w:rPr>
          <w:rFonts w:ascii="Segoe UI" w:hAnsi="Segoe UI" w:cs="Segoe UI"/>
        </w:rPr>
        <w:t xml:space="preserve"> </w:t>
      </w:r>
      <w:r w:rsidRPr="0011329B">
        <w:rPr>
          <w:rFonts w:ascii="Segoe UI" w:hAnsi="Segoe UI" w:cs="Segoe UI"/>
        </w:rPr>
        <w:t>there</w:t>
      </w:r>
      <w:r w:rsidR="006276A6">
        <w:rPr>
          <w:rFonts w:ascii="Segoe UI" w:hAnsi="Segoe UI" w:cs="Segoe UI"/>
        </w:rPr>
        <w:t xml:space="preserve"> </w:t>
      </w:r>
      <w:r w:rsidRPr="0011329B">
        <w:rPr>
          <w:rFonts w:ascii="Segoe UI" w:hAnsi="Segoe UI" w:cs="Segoe UI"/>
        </w:rPr>
        <w:t>are</w:t>
      </w:r>
      <w:r w:rsidR="006276A6">
        <w:rPr>
          <w:rFonts w:ascii="Segoe UI" w:hAnsi="Segoe UI" w:cs="Segoe UI"/>
        </w:rPr>
        <w:t xml:space="preserve"> </w:t>
      </w:r>
      <w:r w:rsidRPr="0011329B">
        <w:rPr>
          <w:rFonts w:ascii="Segoe UI" w:hAnsi="Segoe UI" w:cs="Segoe UI"/>
        </w:rPr>
        <w:t>few</w:t>
      </w:r>
      <w:r w:rsidR="006276A6">
        <w:rPr>
          <w:rFonts w:ascii="Segoe UI" w:hAnsi="Segoe UI" w:cs="Segoe UI"/>
        </w:rPr>
        <w:t xml:space="preserve"> </w:t>
      </w:r>
      <w:r w:rsidRPr="0011329B">
        <w:rPr>
          <w:rFonts w:ascii="Segoe UI" w:hAnsi="Segoe UI" w:cs="Segoe UI"/>
        </w:rPr>
        <w:t>national assessments</w:t>
      </w:r>
      <w:r w:rsidR="006276A6">
        <w:rPr>
          <w:rFonts w:ascii="Segoe UI" w:hAnsi="Segoe UI" w:cs="Segoe UI"/>
        </w:rPr>
        <w:t xml:space="preserve"> </w:t>
      </w:r>
      <w:r w:rsidRPr="0011329B">
        <w:rPr>
          <w:rFonts w:ascii="Segoe UI" w:hAnsi="Segoe UI" w:cs="Segoe UI"/>
        </w:rPr>
        <w:t>of</w:t>
      </w:r>
      <w:r w:rsidR="006276A6">
        <w:rPr>
          <w:rFonts w:ascii="Segoe UI" w:hAnsi="Segoe UI" w:cs="Segoe UI"/>
        </w:rPr>
        <w:t xml:space="preserve"> </w:t>
      </w:r>
      <w:r w:rsidRPr="0011329B">
        <w:rPr>
          <w:rFonts w:ascii="Segoe UI" w:hAnsi="Segoe UI" w:cs="Segoe UI"/>
        </w:rPr>
        <w:t>diabetes</w:t>
      </w:r>
      <w:r w:rsidR="006276A6">
        <w:rPr>
          <w:rFonts w:ascii="Segoe UI" w:hAnsi="Segoe UI" w:cs="Segoe UI"/>
        </w:rPr>
        <w:t xml:space="preserve"> </w:t>
      </w:r>
      <w:r w:rsidRPr="0011329B">
        <w:rPr>
          <w:rFonts w:ascii="Segoe UI" w:hAnsi="Segoe UI" w:cs="Segoe UI"/>
        </w:rPr>
        <w:t>care</w:t>
      </w:r>
      <w:r w:rsidR="006276A6">
        <w:rPr>
          <w:rFonts w:ascii="Segoe UI" w:hAnsi="Segoe UI" w:cs="Segoe UI"/>
        </w:rPr>
        <w:t xml:space="preserve"> </w:t>
      </w:r>
      <w:r w:rsidRPr="0011329B">
        <w:rPr>
          <w:rFonts w:ascii="Segoe UI" w:hAnsi="Segoe UI" w:cs="Segoe UI"/>
        </w:rPr>
        <w:t>in</w:t>
      </w:r>
      <w:r w:rsidR="006276A6">
        <w:rPr>
          <w:rFonts w:ascii="Segoe UI" w:hAnsi="Segoe UI" w:cs="Segoe UI"/>
        </w:rPr>
        <w:t xml:space="preserve"> </w:t>
      </w:r>
      <w:r w:rsidRPr="0011329B">
        <w:rPr>
          <w:rFonts w:ascii="Segoe UI" w:hAnsi="Segoe UI" w:cs="Segoe UI"/>
        </w:rPr>
        <w:t>the</w:t>
      </w:r>
      <w:r w:rsidR="006276A6">
        <w:rPr>
          <w:rFonts w:ascii="Segoe UI" w:hAnsi="Segoe UI" w:cs="Segoe UI"/>
        </w:rPr>
        <w:t xml:space="preserve"> </w:t>
      </w:r>
      <w:r w:rsidRPr="0011329B">
        <w:rPr>
          <w:rFonts w:ascii="Segoe UI" w:hAnsi="Segoe UI" w:cs="Segoe UI"/>
        </w:rPr>
        <w:t>hospitalized</w:t>
      </w:r>
      <w:r w:rsidR="006276A6">
        <w:rPr>
          <w:rFonts w:ascii="Segoe UI" w:hAnsi="Segoe UI" w:cs="Segoe UI"/>
        </w:rPr>
        <w:t xml:space="preserve"> </w:t>
      </w:r>
      <w:r w:rsidRPr="0011329B">
        <w:rPr>
          <w:rFonts w:ascii="Segoe UI" w:hAnsi="Segoe UI" w:cs="Segoe UI"/>
        </w:rPr>
        <w:t>patient</w:t>
      </w:r>
      <w:r w:rsidR="006276A6">
        <w:rPr>
          <w:rFonts w:ascii="Segoe UI" w:hAnsi="Segoe UI" w:cs="Segoe UI"/>
        </w:rPr>
        <w:t xml:space="preserve"> </w:t>
      </w:r>
      <w:r w:rsidRPr="0011329B">
        <w:rPr>
          <w:rFonts w:ascii="Segoe UI" w:hAnsi="Segoe UI" w:cs="Segoe UI"/>
        </w:rPr>
        <w:t>which could</w:t>
      </w:r>
      <w:r w:rsidR="006276A6">
        <w:rPr>
          <w:rFonts w:ascii="Segoe UI" w:hAnsi="Segoe UI" w:cs="Segoe UI"/>
        </w:rPr>
        <w:t xml:space="preserve"> </w:t>
      </w:r>
      <w:r w:rsidRPr="0011329B">
        <w:rPr>
          <w:rFonts w:ascii="Segoe UI" w:hAnsi="Segoe UI" w:cs="Segoe UI"/>
        </w:rPr>
        <w:t>serve</w:t>
      </w:r>
      <w:r w:rsidR="006276A6">
        <w:rPr>
          <w:rFonts w:ascii="Segoe UI" w:hAnsi="Segoe UI" w:cs="Segoe UI"/>
        </w:rPr>
        <w:t xml:space="preserve"> </w:t>
      </w:r>
      <w:r w:rsidRPr="0011329B">
        <w:rPr>
          <w:rFonts w:ascii="Segoe UI" w:hAnsi="Segoe UI" w:cs="Segoe UI"/>
        </w:rPr>
        <w:t>as</w:t>
      </w:r>
      <w:r w:rsidR="006276A6">
        <w:rPr>
          <w:rFonts w:ascii="Segoe UI" w:hAnsi="Segoe UI" w:cs="Segoe UI"/>
        </w:rPr>
        <w:t xml:space="preserve"> </w:t>
      </w:r>
      <w:r w:rsidRPr="0011329B">
        <w:rPr>
          <w:rFonts w:ascii="Segoe UI" w:hAnsi="Segoe UI" w:cs="Segoe UI"/>
        </w:rPr>
        <w:t>a</w:t>
      </w:r>
      <w:r w:rsidR="006276A6">
        <w:rPr>
          <w:rFonts w:ascii="Segoe UI" w:hAnsi="Segoe UI" w:cs="Segoe UI"/>
        </w:rPr>
        <w:t xml:space="preserve"> </w:t>
      </w:r>
      <w:r w:rsidRPr="0011329B">
        <w:rPr>
          <w:rFonts w:ascii="Segoe UI" w:hAnsi="Segoe UI" w:cs="Segoe UI"/>
        </w:rPr>
        <w:t>baseline</w:t>
      </w:r>
      <w:r w:rsidR="006276A6">
        <w:rPr>
          <w:rFonts w:ascii="Segoe UI" w:hAnsi="Segoe UI" w:cs="Segoe UI"/>
        </w:rPr>
        <w:t xml:space="preserve"> </w:t>
      </w:r>
      <w:r w:rsidRPr="0011329B">
        <w:rPr>
          <w:rFonts w:ascii="Segoe UI" w:hAnsi="Segoe UI" w:cs="Segoe UI"/>
        </w:rPr>
        <w:t>for</w:t>
      </w:r>
      <w:r w:rsidR="006276A6">
        <w:rPr>
          <w:rFonts w:ascii="Segoe UI" w:hAnsi="Segoe UI" w:cs="Segoe UI"/>
        </w:rPr>
        <w:t xml:space="preserve"> </w:t>
      </w:r>
      <w:r w:rsidRPr="0011329B">
        <w:rPr>
          <w:rFonts w:ascii="Segoe UI" w:hAnsi="Segoe UI" w:cs="Segoe UI"/>
        </w:rPr>
        <w:t>change.</w:t>
      </w:r>
      <w:r w:rsidR="006276A6">
        <w:rPr>
          <w:rFonts w:ascii="Segoe UI" w:hAnsi="Segoe UI" w:cs="Segoe UI"/>
        </w:rPr>
        <w:t xml:space="preserve"> </w:t>
      </w:r>
      <w:r w:rsidRPr="0011329B">
        <w:rPr>
          <w:rFonts w:ascii="Segoe UI" w:hAnsi="Segoe UI" w:cs="Segoe UI"/>
        </w:rPr>
        <w:t>The</w:t>
      </w:r>
      <w:r w:rsidR="006276A6">
        <w:rPr>
          <w:rFonts w:ascii="Segoe UI" w:hAnsi="Segoe UI" w:cs="Segoe UI"/>
        </w:rPr>
        <w:t xml:space="preserve"> </w:t>
      </w:r>
      <w:r w:rsidRPr="0011329B">
        <w:rPr>
          <w:rFonts w:ascii="Segoe UI" w:hAnsi="Segoe UI" w:cs="Segoe UI"/>
        </w:rPr>
        <w:t>present</w:t>
      </w:r>
      <w:r w:rsidR="004F61FD">
        <w:rPr>
          <w:rFonts w:ascii="Segoe UI" w:hAnsi="Segoe UI" w:cs="Segoe UI"/>
        </w:rPr>
        <w:t xml:space="preserve"> </w:t>
      </w:r>
      <w:r w:rsidRPr="0011329B">
        <w:rPr>
          <w:rFonts w:ascii="Segoe UI" w:hAnsi="Segoe UI" w:cs="Segoe UI"/>
        </w:rPr>
        <w:t>analysis</w:t>
      </w:r>
      <w:r w:rsidR="004F61FD">
        <w:rPr>
          <w:rFonts w:ascii="Segoe UI" w:hAnsi="Segoe UI" w:cs="Segoe UI"/>
        </w:rPr>
        <w:t xml:space="preserve"> </w:t>
      </w:r>
      <w:r w:rsidRPr="0011329B">
        <w:rPr>
          <w:rFonts w:ascii="Segoe UI" w:hAnsi="Segoe UI" w:cs="Segoe UI"/>
        </w:rPr>
        <w:t>of</w:t>
      </w:r>
      <w:r w:rsidR="004F61FD">
        <w:rPr>
          <w:rFonts w:ascii="Segoe UI" w:hAnsi="Segoe UI" w:cs="Segoe UI"/>
        </w:rPr>
        <w:t xml:space="preserve"> </w:t>
      </w:r>
      <w:r w:rsidRPr="0011329B">
        <w:rPr>
          <w:rFonts w:ascii="Segoe UI" w:hAnsi="Segoe UI" w:cs="Segoe UI"/>
        </w:rPr>
        <w:t>a large</w:t>
      </w:r>
      <w:r w:rsidR="00A632A4">
        <w:rPr>
          <w:rFonts w:ascii="Segoe UI" w:hAnsi="Segoe UI" w:cs="Segoe UI"/>
        </w:rPr>
        <w:t xml:space="preserve"> </w:t>
      </w:r>
      <w:r w:rsidRPr="0011329B">
        <w:rPr>
          <w:rFonts w:ascii="Segoe UI" w:hAnsi="Segoe UI" w:cs="Segoe UI"/>
        </w:rPr>
        <w:t>clinical</w:t>
      </w:r>
      <w:r w:rsidR="00FA0EC7">
        <w:rPr>
          <w:rFonts w:ascii="Segoe UI" w:hAnsi="Segoe UI" w:cs="Segoe UI"/>
        </w:rPr>
        <w:t xml:space="preserve"> </w:t>
      </w:r>
      <w:r w:rsidRPr="0011329B">
        <w:rPr>
          <w:rFonts w:ascii="Segoe UI" w:hAnsi="Segoe UI" w:cs="Segoe UI"/>
        </w:rPr>
        <w:t>data</w:t>
      </w:r>
      <w:r w:rsidR="00FA0EC7">
        <w:rPr>
          <w:rFonts w:ascii="Segoe UI" w:hAnsi="Segoe UI" w:cs="Segoe UI"/>
        </w:rPr>
        <w:t xml:space="preserve"> </w:t>
      </w:r>
      <w:r w:rsidRPr="0011329B">
        <w:rPr>
          <w:rFonts w:ascii="Segoe UI" w:hAnsi="Segoe UI" w:cs="Segoe UI"/>
        </w:rPr>
        <w:t>base</w:t>
      </w:r>
      <w:r w:rsidR="00FA0EC7">
        <w:rPr>
          <w:rFonts w:ascii="Segoe UI" w:hAnsi="Segoe UI" w:cs="Segoe UI"/>
        </w:rPr>
        <w:t xml:space="preserve"> </w:t>
      </w:r>
      <w:r w:rsidRPr="0011329B">
        <w:rPr>
          <w:rFonts w:ascii="Segoe UI" w:hAnsi="Segoe UI" w:cs="Segoe UI"/>
        </w:rPr>
        <w:t>was</w:t>
      </w:r>
      <w:r w:rsidR="00FA0EC7">
        <w:rPr>
          <w:rFonts w:ascii="Segoe UI" w:hAnsi="Segoe UI" w:cs="Segoe UI"/>
        </w:rPr>
        <w:t xml:space="preserve"> </w:t>
      </w:r>
      <w:r w:rsidRPr="0011329B">
        <w:rPr>
          <w:rFonts w:ascii="Segoe UI" w:hAnsi="Segoe UI" w:cs="Segoe UI"/>
        </w:rPr>
        <w:t>under</w:t>
      </w:r>
      <w:r w:rsidR="00FA0EC7">
        <w:rPr>
          <w:rFonts w:ascii="Segoe UI" w:hAnsi="Segoe UI" w:cs="Segoe UI"/>
        </w:rPr>
        <w:t xml:space="preserve"> </w:t>
      </w:r>
      <w:r w:rsidRPr="0011329B">
        <w:rPr>
          <w:rFonts w:ascii="Segoe UI" w:hAnsi="Segoe UI" w:cs="Segoe UI"/>
        </w:rPr>
        <w:t>taken</w:t>
      </w:r>
      <w:r w:rsidR="00FA0EC7">
        <w:rPr>
          <w:rFonts w:ascii="Segoe UI" w:hAnsi="Segoe UI" w:cs="Segoe UI"/>
        </w:rPr>
        <w:t xml:space="preserve"> </w:t>
      </w:r>
      <w:r w:rsidRPr="0011329B">
        <w:rPr>
          <w:rFonts w:ascii="Segoe UI" w:hAnsi="Segoe UI" w:cs="Segoe UI"/>
        </w:rPr>
        <w:t>to</w:t>
      </w:r>
      <w:r w:rsidR="00FA0EC7">
        <w:rPr>
          <w:rFonts w:ascii="Segoe UI" w:hAnsi="Segoe UI" w:cs="Segoe UI"/>
        </w:rPr>
        <w:t xml:space="preserve"> </w:t>
      </w:r>
      <w:r w:rsidRPr="0011329B">
        <w:rPr>
          <w:rFonts w:ascii="Segoe UI" w:hAnsi="Segoe UI" w:cs="Segoe UI"/>
        </w:rPr>
        <w:t>examine</w:t>
      </w:r>
      <w:r w:rsidR="00FA0EC7">
        <w:rPr>
          <w:rFonts w:ascii="Segoe UI" w:hAnsi="Segoe UI" w:cs="Segoe UI"/>
        </w:rPr>
        <w:t xml:space="preserve"> </w:t>
      </w:r>
      <w:r w:rsidRPr="0011329B">
        <w:rPr>
          <w:rFonts w:ascii="Segoe UI" w:hAnsi="Segoe UI" w:cs="Segoe UI"/>
        </w:rPr>
        <w:t xml:space="preserve">historical patterns of diabetes care in patients with diabetes admitted to a US hospital and to inform future directions which might lead to improvements in patient safety. In </w:t>
      </w:r>
      <w:r w:rsidRPr="0011329B">
        <w:rPr>
          <w:rFonts w:ascii="Segoe UI" w:hAnsi="Segoe UI" w:cs="Segoe UI"/>
        </w:rPr>
        <w:lastRenderedPageBreak/>
        <w:t>particular, we examined the use of HbA1c as a marker of attention to diabetes care in a large number of individuals identified as having</w:t>
      </w:r>
      <w:r w:rsidR="00E911B2">
        <w:rPr>
          <w:rFonts w:ascii="Segoe UI" w:hAnsi="Segoe UI" w:cs="Segoe UI"/>
        </w:rPr>
        <w:t xml:space="preserve"> </w:t>
      </w:r>
      <w:r w:rsidRPr="0011329B">
        <w:rPr>
          <w:rFonts w:ascii="Segoe UI" w:hAnsi="Segoe UI" w:cs="Segoe UI"/>
        </w:rPr>
        <w:t>a</w:t>
      </w:r>
      <w:r w:rsidR="00E911B2">
        <w:rPr>
          <w:rFonts w:ascii="Segoe UI" w:hAnsi="Segoe UI" w:cs="Segoe UI"/>
        </w:rPr>
        <w:t xml:space="preserve"> </w:t>
      </w:r>
      <w:r w:rsidRPr="0011329B">
        <w:rPr>
          <w:rFonts w:ascii="Segoe UI" w:hAnsi="Segoe UI" w:cs="Segoe UI"/>
        </w:rPr>
        <w:t>diagnosis</w:t>
      </w:r>
      <w:r w:rsidR="00E911B2">
        <w:rPr>
          <w:rFonts w:ascii="Segoe UI" w:hAnsi="Segoe UI" w:cs="Segoe UI"/>
        </w:rPr>
        <w:t xml:space="preserve"> </w:t>
      </w:r>
      <w:r w:rsidRPr="0011329B">
        <w:rPr>
          <w:rFonts w:ascii="Segoe UI" w:hAnsi="Segoe UI" w:cs="Segoe UI"/>
        </w:rPr>
        <w:t>of</w:t>
      </w:r>
      <w:r w:rsidR="00E911B2">
        <w:rPr>
          <w:rFonts w:ascii="Segoe UI" w:hAnsi="Segoe UI" w:cs="Segoe UI"/>
        </w:rPr>
        <w:t xml:space="preserve"> </w:t>
      </w:r>
      <w:r w:rsidRPr="0011329B">
        <w:rPr>
          <w:rFonts w:ascii="Segoe UI" w:hAnsi="Segoe UI" w:cs="Segoe UI"/>
        </w:rPr>
        <w:t>diabetes</w:t>
      </w:r>
      <w:r w:rsidR="00E911B2">
        <w:rPr>
          <w:rFonts w:ascii="Segoe UI" w:hAnsi="Segoe UI" w:cs="Segoe UI"/>
        </w:rPr>
        <w:t xml:space="preserve"> </w:t>
      </w:r>
      <w:r w:rsidRPr="0011329B">
        <w:rPr>
          <w:rFonts w:ascii="Segoe UI" w:hAnsi="Segoe UI" w:cs="Segoe UI"/>
        </w:rPr>
        <w:t>mellitus.</w:t>
      </w:r>
      <w:r w:rsidR="00E911B2">
        <w:rPr>
          <w:rFonts w:ascii="Segoe UI" w:hAnsi="Segoe UI" w:cs="Segoe UI"/>
        </w:rPr>
        <w:t xml:space="preserve"> </w:t>
      </w:r>
    </w:p>
    <w:p w14:paraId="07091D61" w14:textId="77777777" w:rsidR="00ED504A" w:rsidRDefault="0011329B" w:rsidP="0093686A">
      <w:pPr>
        <w:rPr>
          <w:rFonts w:ascii="Segoe UI" w:hAnsi="Segoe UI" w:cs="Segoe UI"/>
        </w:rPr>
      </w:pPr>
      <w:r w:rsidRPr="0011329B">
        <w:rPr>
          <w:rFonts w:ascii="Segoe UI" w:hAnsi="Segoe UI" w:cs="Segoe UI"/>
        </w:rPr>
        <w:t>We</w:t>
      </w:r>
      <w:r w:rsidR="00E911B2">
        <w:rPr>
          <w:rFonts w:ascii="Segoe UI" w:hAnsi="Segoe UI" w:cs="Segoe UI"/>
        </w:rPr>
        <w:t xml:space="preserve"> </w:t>
      </w:r>
      <w:r w:rsidRPr="0011329B">
        <w:rPr>
          <w:rFonts w:ascii="Segoe UI" w:hAnsi="Segoe UI" w:cs="Segoe UI"/>
        </w:rPr>
        <w:t>hypothesize</w:t>
      </w:r>
      <w:r w:rsidR="00E911B2">
        <w:rPr>
          <w:rFonts w:ascii="Segoe UI" w:hAnsi="Segoe UI" w:cs="Segoe UI"/>
        </w:rPr>
        <w:t xml:space="preserve"> </w:t>
      </w:r>
      <w:r w:rsidRPr="0011329B">
        <w:rPr>
          <w:rFonts w:ascii="Segoe UI" w:hAnsi="Segoe UI" w:cs="Segoe UI"/>
        </w:rPr>
        <w:t>that</w:t>
      </w:r>
      <w:r w:rsidR="00A37DDB" w:rsidRPr="00AE489D">
        <w:rPr>
          <w:rFonts w:ascii="Segoe UI" w:hAnsi="Segoe UI" w:cs="Segoe UI"/>
        </w:rPr>
        <w:t xml:space="preserve"> </w:t>
      </w:r>
      <w:r w:rsidR="00A37DDB" w:rsidRPr="00A37DDB">
        <w:rPr>
          <w:rFonts w:ascii="Segoe UI" w:hAnsi="Segoe UI" w:cs="Segoe UI"/>
        </w:rPr>
        <w:t>measurement of HbA1c is associated with a reduction in readmission</w:t>
      </w:r>
      <w:r w:rsidR="00E911B2">
        <w:rPr>
          <w:rFonts w:ascii="Segoe UI" w:hAnsi="Segoe UI" w:cs="Segoe UI"/>
        </w:rPr>
        <w:t xml:space="preserve"> </w:t>
      </w:r>
      <w:r w:rsidR="00A37DDB" w:rsidRPr="00A37DDB">
        <w:rPr>
          <w:rFonts w:ascii="Segoe UI" w:hAnsi="Segoe UI" w:cs="Segoe UI"/>
        </w:rPr>
        <w:t>rates</w:t>
      </w:r>
      <w:r w:rsidR="00E911B2">
        <w:rPr>
          <w:rFonts w:ascii="Segoe UI" w:hAnsi="Segoe UI" w:cs="Segoe UI"/>
        </w:rPr>
        <w:t xml:space="preserve"> </w:t>
      </w:r>
      <w:r w:rsidR="00A37DDB" w:rsidRPr="00A37DDB">
        <w:rPr>
          <w:rFonts w:ascii="Segoe UI" w:hAnsi="Segoe UI" w:cs="Segoe UI"/>
        </w:rPr>
        <w:t>in</w:t>
      </w:r>
      <w:r w:rsidR="00E911B2">
        <w:rPr>
          <w:rFonts w:ascii="Segoe UI" w:hAnsi="Segoe UI" w:cs="Segoe UI"/>
        </w:rPr>
        <w:t xml:space="preserve"> </w:t>
      </w:r>
      <w:r w:rsidR="00A37DDB" w:rsidRPr="00A37DDB">
        <w:rPr>
          <w:rFonts w:ascii="Segoe UI" w:hAnsi="Segoe UI" w:cs="Segoe UI"/>
        </w:rPr>
        <w:t>individuals</w:t>
      </w:r>
      <w:r w:rsidR="00E911B2">
        <w:rPr>
          <w:rFonts w:ascii="Segoe UI" w:hAnsi="Segoe UI" w:cs="Segoe UI"/>
        </w:rPr>
        <w:t xml:space="preserve"> </w:t>
      </w:r>
      <w:r w:rsidR="00A37DDB" w:rsidRPr="00A37DDB">
        <w:rPr>
          <w:rFonts w:ascii="Segoe UI" w:hAnsi="Segoe UI" w:cs="Segoe UI"/>
        </w:rPr>
        <w:t>admitted</w:t>
      </w:r>
      <w:r w:rsidR="00E911B2">
        <w:rPr>
          <w:rFonts w:ascii="Segoe UI" w:hAnsi="Segoe UI" w:cs="Segoe UI"/>
        </w:rPr>
        <w:t xml:space="preserve"> </w:t>
      </w:r>
      <w:r w:rsidR="00A37DDB" w:rsidRPr="00A37DDB">
        <w:rPr>
          <w:rFonts w:ascii="Segoe UI" w:hAnsi="Segoe UI" w:cs="Segoe UI"/>
        </w:rPr>
        <w:t>to</w:t>
      </w:r>
      <w:r w:rsidR="00E911B2">
        <w:rPr>
          <w:rFonts w:ascii="Segoe UI" w:hAnsi="Segoe UI" w:cs="Segoe UI"/>
        </w:rPr>
        <w:t xml:space="preserve"> </w:t>
      </w:r>
      <w:r w:rsidR="00A37DDB" w:rsidRPr="00A37DDB">
        <w:rPr>
          <w:rFonts w:ascii="Segoe UI" w:hAnsi="Segoe UI" w:cs="Segoe UI"/>
        </w:rPr>
        <w:t>the</w:t>
      </w:r>
      <w:r w:rsidR="00E911B2">
        <w:rPr>
          <w:rFonts w:ascii="Segoe UI" w:hAnsi="Segoe UI" w:cs="Segoe UI"/>
        </w:rPr>
        <w:t xml:space="preserve"> </w:t>
      </w:r>
      <w:r w:rsidR="00A37DDB" w:rsidRPr="00A37DDB">
        <w:rPr>
          <w:rFonts w:ascii="Segoe UI" w:hAnsi="Segoe UI" w:cs="Segoe UI"/>
        </w:rPr>
        <w:t>hospital. Databases of clinical data contain valuable but heterogeneous and difficult data in terms of missing values, incomplete</w:t>
      </w:r>
      <w:r w:rsidR="00240B4A">
        <w:rPr>
          <w:rFonts w:ascii="Segoe UI" w:hAnsi="Segoe UI" w:cs="Segoe UI"/>
        </w:rPr>
        <w:t xml:space="preserve"> </w:t>
      </w:r>
      <w:r w:rsidR="00A37DDB" w:rsidRPr="00A37DDB">
        <w:rPr>
          <w:rFonts w:ascii="Segoe UI" w:hAnsi="Segoe UI" w:cs="Segoe UI"/>
        </w:rPr>
        <w:t>or</w:t>
      </w:r>
      <w:r w:rsidR="00240B4A">
        <w:rPr>
          <w:rFonts w:ascii="Segoe UI" w:hAnsi="Segoe UI" w:cs="Segoe UI"/>
        </w:rPr>
        <w:t xml:space="preserve"> </w:t>
      </w:r>
      <w:r w:rsidR="00A37DDB" w:rsidRPr="00A37DDB">
        <w:rPr>
          <w:rFonts w:ascii="Segoe UI" w:hAnsi="Segoe UI" w:cs="Segoe UI"/>
        </w:rPr>
        <w:t>inconsistent</w:t>
      </w:r>
      <w:r w:rsidR="00240B4A">
        <w:rPr>
          <w:rFonts w:ascii="Segoe UI" w:hAnsi="Segoe UI" w:cs="Segoe UI"/>
        </w:rPr>
        <w:t xml:space="preserve"> </w:t>
      </w:r>
      <w:r w:rsidR="00A37DDB" w:rsidRPr="00A37DDB">
        <w:rPr>
          <w:rFonts w:ascii="Segoe UI" w:hAnsi="Segoe UI" w:cs="Segoe UI"/>
        </w:rPr>
        <w:t>records</w:t>
      </w:r>
      <w:r w:rsidR="00240B4A">
        <w:rPr>
          <w:rFonts w:ascii="Segoe UI" w:hAnsi="Segoe UI" w:cs="Segoe UI"/>
        </w:rPr>
        <w:t xml:space="preserve"> </w:t>
      </w:r>
      <w:r w:rsidR="00A37DDB" w:rsidRPr="00A37DDB">
        <w:rPr>
          <w:rFonts w:ascii="Segoe UI" w:hAnsi="Segoe UI" w:cs="Segoe UI"/>
        </w:rPr>
        <w:t>,</w:t>
      </w:r>
      <w:r w:rsidR="00240B4A">
        <w:rPr>
          <w:rFonts w:ascii="Segoe UI" w:hAnsi="Segoe UI" w:cs="Segoe UI"/>
        </w:rPr>
        <w:t xml:space="preserve"> </w:t>
      </w:r>
      <w:r w:rsidR="00A37DDB" w:rsidRPr="00A37DDB">
        <w:rPr>
          <w:rFonts w:ascii="Segoe UI" w:hAnsi="Segoe UI" w:cs="Segoe UI"/>
        </w:rPr>
        <w:t>and</w:t>
      </w:r>
      <w:r w:rsidR="00240B4A">
        <w:rPr>
          <w:rFonts w:ascii="Segoe UI" w:hAnsi="Segoe UI" w:cs="Segoe UI"/>
        </w:rPr>
        <w:t xml:space="preserve"> </w:t>
      </w:r>
      <w:r w:rsidR="00A37DDB" w:rsidRPr="00A37DDB">
        <w:rPr>
          <w:rFonts w:ascii="Segoe UI" w:hAnsi="Segoe UI" w:cs="Segoe UI"/>
        </w:rPr>
        <w:t>high</w:t>
      </w:r>
      <w:r w:rsidR="00240B4A">
        <w:rPr>
          <w:rFonts w:ascii="Segoe UI" w:hAnsi="Segoe UI" w:cs="Segoe UI"/>
        </w:rPr>
        <w:t xml:space="preserve"> </w:t>
      </w:r>
      <w:r w:rsidR="00A37DDB" w:rsidRPr="00A37DDB">
        <w:rPr>
          <w:rFonts w:ascii="Segoe UI" w:hAnsi="Segoe UI" w:cs="Segoe UI"/>
        </w:rPr>
        <w:t>dimensionality understood not only by number of features but also their complexity.</w:t>
      </w:r>
    </w:p>
    <w:p w14:paraId="48BB92BE" w14:textId="77777777" w:rsidR="006716AD" w:rsidRDefault="00A37DDB" w:rsidP="006716AD">
      <w:pPr>
        <w:rPr>
          <w:rFonts w:ascii="Segoe UI" w:hAnsi="Segoe UI" w:cs="Segoe UI"/>
        </w:rPr>
      </w:pPr>
      <w:r w:rsidRPr="00A37DDB">
        <w:rPr>
          <w:rFonts w:ascii="Segoe UI" w:hAnsi="Segoe UI" w:cs="Segoe UI"/>
        </w:rPr>
        <w:t>Additionally,</w:t>
      </w:r>
      <w:r w:rsidR="00240B4A">
        <w:rPr>
          <w:rFonts w:ascii="Segoe UI" w:hAnsi="Segoe UI" w:cs="Segoe UI"/>
        </w:rPr>
        <w:t xml:space="preserve"> </w:t>
      </w:r>
      <w:r w:rsidRPr="00A37DDB">
        <w:rPr>
          <w:rFonts w:ascii="Segoe UI" w:hAnsi="Segoe UI" w:cs="Segoe UI"/>
        </w:rPr>
        <w:t>analyzing</w:t>
      </w:r>
      <w:r w:rsidR="00D35C6B">
        <w:rPr>
          <w:rFonts w:ascii="Segoe UI" w:hAnsi="Segoe UI" w:cs="Segoe UI"/>
        </w:rPr>
        <w:t xml:space="preserve"> </w:t>
      </w:r>
      <w:r w:rsidRPr="00A37DDB">
        <w:rPr>
          <w:rFonts w:ascii="Segoe UI" w:hAnsi="Segoe UI" w:cs="Segoe UI"/>
        </w:rPr>
        <w:t>external</w:t>
      </w:r>
      <w:r w:rsidR="00D35C6B">
        <w:rPr>
          <w:rFonts w:ascii="Segoe UI" w:hAnsi="Segoe UI" w:cs="Segoe UI"/>
        </w:rPr>
        <w:t xml:space="preserve"> </w:t>
      </w:r>
      <w:r w:rsidRPr="00A37DDB">
        <w:rPr>
          <w:rFonts w:ascii="Segoe UI" w:hAnsi="Segoe UI" w:cs="Segoe UI"/>
        </w:rPr>
        <w:t>data</w:t>
      </w:r>
      <w:r w:rsidR="00E0588D">
        <w:rPr>
          <w:rFonts w:ascii="Segoe UI" w:hAnsi="Segoe UI" w:cs="Segoe UI"/>
        </w:rPr>
        <w:t xml:space="preserve"> </w:t>
      </w:r>
      <w:r w:rsidRPr="00A37DDB">
        <w:rPr>
          <w:rFonts w:ascii="Segoe UI" w:hAnsi="Segoe UI" w:cs="Segoe UI"/>
        </w:rPr>
        <w:t>is</w:t>
      </w:r>
      <w:r w:rsidR="00E0588D">
        <w:rPr>
          <w:rFonts w:ascii="Segoe UI" w:hAnsi="Segoe UI" w:cs="Segoe UI"/>
        </w:rPr>
        <w:t xml:space="preserve"> </w:t>
      </w:r>
      <w:r w:rsidRPr="00A37DDB">
        <w:rPr>
          <w:rFonts w:ascii="Segoe UI" w:hAnsi="Segoe UI" w:cs="Segoe UI"/>
        </w:rPr>
        <w:t>more challenging than analysis of results of a carefully designed experiment or trial, because one has no impact on how and what type of information was collected. Nonetheless, it is important to utilize these huge amounts of data to find new information/knowledge that is possibly not available anywhere</w:t>
      </w:r>
      <w:r w:rsidR="00CB6A4E">
        <w:rPr>
          <w:rFonts w:ascii="Segoe UI" w:hAnsi="Segoe UI" w:cs="Segoe UI"/>
        </w:rPr>
        <w:t>.</w:t>
      </w:r>
    </w:p>
    <w:p w14:paraId="20D68BAA" w14:textId="77777777" w:rsidR="006716AD" w:rsidRDefault="006716AD" w:rsidP="006716AD">
      <w:pPr>
        <w:rPr>
          <w:rFonts w:ascii="Segoe UI" w:hAnsi="Segoe UI" w:cs="Segoe UI"/>
          <w:b/>
          <w:sz w:val="32"/>
          <w:szCs w:val="32"/>
        </w:rPr>
      </w:pPr>
    </w:p>
    <w:p w14:paraId="78F447F4" w14:textId="4ADE5FCB" w:rsidR="00124101" w:rsidRPr="007801DC" w:rsidRDefault="00124101" w:rsidP="006716AD">
      <w:pPr>
        <w:pStyle w:val="ListParagraph"/>
        <w:numPr>
          <w:ilvl w:val="0"/>
          <w:numId w:val="2"/>
        </w:numPr>
        <w:jc w:val="center"/>
        <w:rPr>
          <w:rFonts w:ascii="Segoe UI" w:hAnsi="Segoe UI" w:cs="Segoe UI"/>
        </w:rPr>
      </w:pPr>
      <w:r w:rsidRPr="006716AD">
        <w:rPr>
          <w:rFonts w:ascii="Segoe UI" w:hAnsi="Segoe UI" w:cs="Segoe UI"/>
          <w:b/>
          <w:sz w:val="32"/>
          <w:szCs w:val="32"/>
        </w:rPr>
        <w:t>Dataset</w:t>
      </w:r>
    </w:p>
    <w:p w14:paraId="500DDB17" w14:textId="77777777" w:rsidR="007801DC" w:rsidRPr="006716AD" w:rsidRDefault="007801DC" w:rsidP="007801DC">
      <w:pPr>
        <w:pStyle w:val="ListParagraph"/>
        <w:ind w:left="360"/>
        <w:rPr>
          <w:rFonts w:ascii="Segoe UI" w:hAnsi="Segoe UI" w:cs="Segoe UI"/>
        </w:rPr>
      </w:pPr>
    </w:p>
    <w:p w14:paraId="1CF45115" w14:textId="07F95A0A" w:rsidR="00CB6A4E" w:rsidRDefault="005C56DD" w:rsidP="00C5409C">
      <w:pPr>
        <w:rPr>
          <w:rFonts w:ascii="Segoe UI" w:hAnsi="Segoe UI" w:cs="Segoe UI"/>
        </w:rPr>
      </w:pPr>
      <w:r w:rsidRPr="005C56DD">
        <w:rPr>
          <w:rFonts w:ascii="Segoe UI" w:hAnsi="Segoe UI" w:cs="Segoe UI"/>
        </w:rPr>
        <w:t>We picked a publicly available dataset from UCI repository containing de-identified diabetes patient encounter data for 130 US hospitals (1999–2008) containing 101,766 observations over 10 years. The dataset has over 50 features including patient characteristics, conditions, tests and 23 medications. Only diabetic encounters are included (i.e. at least one of three primary diagnosis was diabetes)</w:t>
      </w:r>
      <w:r w:rsidR="00C5409C">
        <w:rPr>
          <w:rFonts w:ascii="Segoe UI" w:hAnsi="Segoe UI" w:cs="Segoe UI"/>
        </w:rPr>
        <w:t>.</w:t>
      </w:r>
    </w:p>
    <w:p w14:paraId="03FFED34" w14:textId="0C3BA6E1" w:rsidR="00C5409C" w:rsidRDefault="00C5409C" w:rsidP="00C5409C">
      <w:pPr>
        <w:rPr>
          <w:rFonts w:ascii="Segoe UI" w:hAnsi="Segoe UI" w:cs="Segoe UI"/>
        </w:rPr>
      </w:pPr>
    </w:p>
    <w:p w14:paraId="677DC80C" w14:textId="3E9AF439" w:rsidR="00C5409C" w:rsidRDefault="00AC7103" w:rsidP="00AC7103">
      <w:pPr>
        <w:pStyle w:val="ListParagraph"/>
        <w:numPr>
          <w:ilvl w:val="0"/>
          <w:numId w:val="2"/>
        </w:numPr>
        <w:jc w:val="center"/>
        <w:rPr>
          <w:rFonts w:ascii="Segoe UI" w:hAnsi="Segoe UI" w:cs="Segoe UI"/>
          <w:b/>
          <w:sz w:val="32"/>
          <w:szCs w:val="32"/>
        </w:rPr>
      </w:pPr>
      <w:r w:rsidRPr="00AC7103">
        <w:rPr>
          <w:rFonts w:ascii="Segoe UI" w:hAnsi="Segoe UI" w:cs="Segoe UI"/>
          <w:b/>
          <w:sz w:val="32"/>
          <w:szCs w:val="32"/>
        </w:rPr>
        <w:t>Method</w:t>
      </w:r>
    </w:p>
    <w:p w14:paraId="5997F3A4" w14:textId="77777777" w:rsidR="007801DC" w:rsidRPr="00AC7103" w:rsidRDefault="007801DC" w:rsidP="007801DC">
      <w:pPr>
        <w:pStyle w:val="ListParagraph"/>
        <w:ind w:left="360"/>
        <w:rPr>
          <w:rFonts w:ascii="Segoe UI" w:hAnsi="Segoe UI" w:cs="Segoe UI"/>
          <w:b/>
          <w:sz w:val="32"/>
          <w:szCs w:val="32"/>
        </w:rPr>
      </w:pPr>
    </w:p>
    <w:p w14:paraId="4D3AFA38" w14:textId="303BAA1D" w:rsidR="004D3688" w:rsidRDefault="002D4E80" w:rsidP="00C32558">
      <w:pPr>
        <w:pStyle w:val="ListParagraph"/>
        <w:ind w:left="0"/>
        <w:rPr>
          <w:rFonts w:ascii="Segoe UI" w:hAnsi="Segoe UI" w:cs="Segoe UI"/>
        </w:rPr>
      </w:pPr>
      <w:r w:rsidRPr="002D4E80">
        <w:rPr>
          <w:rFonts w:ascii="Segoe UI" w:hAnsi="Segoe UI" w:cs="Segoe UI"/>
        </w:rPr>
        <w:t xml:space="preserve">Hyperparameters are parameters that are specified prior to running machine learning algorithms that have a large effect on the predictive power of statistical models. Knowledge of the relative importance of a hyperparameter to an algorithm and its range of values is crucial to hyperparameter tuning and creating effective models. The hyperparameter database is a public resource with algorithms, tools, and data that allows users to visualize and understand how to choose hyperparameters that maximize the predictive power of their models. The hyperparameter database is created by running millions of hyperparameter values, over thousands of public datasets and calculating the individual conditional expectation of every hyperparameter on the quality of a model. Currently, the hyperparameter database analyzes the effect of hyperparameters on the following algorithms: Distributed Random Forest (DRF), Generalized Linear Model (GLM), Gradient Boosting Machine (GBM). Naïve Bayes Classifier, Stacked Ensembles, Xgboost and Deep Learning Models (Neural Networks). The hyperparameter database also uses these data to build models that can predict hyperparameters without </w:t>
      </w:r>
      <w:r w:rsidR="00F20763" w:rsidRPr="00F20763">
        <w:rPr>
          <w:rFonts w:ascii="Segoe UI" w:hAnsi="Segoe UI" w:cs="Segoe UI"/>
        </w:rPr>
        <w:t>search and for visualizing and teaching statistical concepts such as power and bias/variance tradeoff.</w:t>
      </w:r>
      <w:r w:rsidR="002C1162">
        <w:rPr>
          <w:rFonts w:ascii="Segoe UI" w:hAnsi="Segoe UI" w:cs="Segoe UI"/>
        </w:rPr>
        <w:t xml:space="preserve">   </w:t>
      </w:r>
    </w:p>
    <w:p w14:paraId="7BF9F1FA" w14:textId="3EC4F3B0" w:rsidR="00CF68A2" w:rsidRDefault="00CF68A2" w:rsidP="00C32558">
      <w:pPr>
        <w:pStyle w:val="ListParagraph"/>
        <w:ind w:left="0"/>
        <w:rPr>
          <w:rFonts w:ascii="Segoe UI" w:hAnsi="Segoe UI" w:cs="Segoe UI"/>
        </w:rPr>
      </w:pPr>
    </w:p>
    <w:p w14:paraId="24C5881F" w14:textId="13BE6F89" w:rsidR="00CF68A2" w:rsidRPr="00CF68A2" w:rsidRDefault="00CF68A2" w:rsidP="00CF68A2">
      <w:pPr>
        <w:pStyle w:val="ListParagraph"/>
        <w:numPr>
          <w:ilvl w:val="0"/>
          <w:numId w:val="2"/>
        </w:numPr>
        <w:jc w:val="center"/>
        <w:rPr>
          <w:rFonts w:ascii="Segoe UI" w:hAnsi="Segoe UI" w:cs="Segoe UI"/>
          <w:b/>
          <w:sz w:val="32"/>
          <w:szCs w:val="32"/>
        </w:rPr>
      </w:pPr>
      <w:r w:rsidRPr="00CF68A2">
        <w:rPr>
          <w:rFonts w:ascii="Segoe UI" w:hAnsi="Segoe UI" w:cs="Segoe UI"/>
          <w:b/>
          <w:sz w:val="32"/>
          <w:szCs w:val="32"/>
        </w:rPr>
        <w:t>Code and Documentation</w:t>
      </w:r>
    </w:p>
    <w:p w14:paraId="502FA698" w14:textId="77777777" w:rsidR="004D3688" w:rsidRDefault="004D3688" w:rsidP="00C32558">
      <w:pPr>
        <w:pStyle w:val="ListParagraph"/>
        <w:ind w:left="0"/>
        <w:rPr>
          <w:rFonts w:ascii="Segoe UI" w:hAnsi="Segoe UI" w:cs="Segoe UI"/>
        </w:rPr>
      </w:pPr>
    </w:p>
    <w:p w14:paraId="2F18E50C" w14:textId="1C447B01" w:rsidR="007801DC" w:rsidRPr="00050D11" w:rsidRDefault="007A2010" w:rsidP="00050D11">
      <w:pPr>
        <w:rPr>
          <w:rFonts w:ascii="Segoe UI" w:hAnsi="Segoe UI" w:cs="Segoe UI"/>
        </w:rPr>
      </w:pPr>
      <w:r w:rsidRPr="00050D11">
        <w:rPr>
          <w:rFonts w:ascii="Segoe UI" w:hAnsi="Segoe UI" w:cs="Segoe UI"/>
          <w:b/>
        </w:rPr>
        <w:t xml:space="preserve">GitHub Link: </w:t>
      </w:r>
      <w:r w:rsidRPr="00050D11">
        <w:rPr>
          <w:rFonts w:ascii="Segoe UI" w:hAnsi="Segoe UI" w:cs="Segoe UI"/>
        </w:rPr>
        <w:t>The complete code with documentation can be found on the below link :</w:t>
      </w:r>
    </w:p>
    <w:p w14:paraId="0B33A269" w14:textId="56EA413A" w:rsidR="004D3688" w:rsidRDefault="004D3688" w:rsidP="002D4E80">
      <w:pPr>
        <w:pStyle w:val="ListParagraph"/>
        <w:ind w:left="0"/>
      </w:pPr>
    </w:p>
    <w:p w14:paraId="73D538EA" w14:textId="77777777" w:rsidR="004D3688" w:rsidRDefault="004D3688" w:rsidP="002D4E80">
      <w:pPr>
        <w:pStyle w:val="ListParagraph"/>
        <w:ind w:left="0"/>
      </w:pPr>
    </w:p>
    <w:p w14:paraId="4FBC32D3" w14:textId="03ED9C1B" w:rsidR="007801DC" w:rsidRDefault="00B32F0C" w:rsidP="00B32F0C">
      <w:pPr>
        <w:pStyle w:val="ListParagraph"/>
        <w:numPr>
          <w:ilvl w:val="0"/>
          <w:numId w:val="2"/>
        </w:numPr>
        <w:jc w:val="center"/>
        <w:rPr>
          <w:rFonts w:ascii="Segoe UI" w:hAnsi="Segoe UI" w:cs="Segoe UI"/>
          <w:b/>
          <w:sz w:val="32"/>
          <w:szCs w:val="32"/>
        </w:rPr>
      </w:pPr>
      <w:r w:rsidRPr="00B32F0C">
        <w:rPr>
          <w:rFonts w:ascii="Segoe UI" w:hAnsi="Segoe UI" w:cs="Segoe UI"/>
          <w:b/>
          <w:sz w:val="32"/>
          <w:szCs w:val="32"/>
        </w:rPr>
        <w:lastRenderedPageBreak/>
        <w:t>Results</w:t>
      </w:r>
    </w:p>
    <w:p w14:paraId="4D8A6BF5" w14:textId="77777777" w:rsidR="004155AD" w:rsidRDefault="004155AD" w:rsidP="004155AD">
      <w:pPr>
        <w:pStyle w:val="ListParagraph"/>
        <w:ind w:left="360"/>
        <w:rPr>
          <w:rFonts w:ascii="Segoe UI" w:hAnsi="Segoe UI" w:cs="Segoe UI"/>
          <w:b/>
          <w:sz w:val="32"/>
          <w:szCs w:val="32"/>
        </w:rPr>
      </w:pPr>
    </w:p>
    <w:p w14:paraId="135A4E80" w14:textId="77777777" w:rsidR="00034416" w:rsidRDefault="00034416" w:rsidP="00034416">
      <w:pPr>
        <w:pStyle w:val="ListParagraph"/>
        <w:ind w:left="360"/>
        <w:rPr>
          <w:rFonts w:ascii="Segoe UI" w:hAnsi="Segoe UI" w:cs="Segoe UI"/>
          <w:b/>
          <w:sz w:val="32"/>
          <w:szCs w:val="32"/>
        </w:rPr>
      </w:pPr>
    </w:p>
    <w:p w14:paraId="7C69C5AE" w14:textId="54286D01" w:rsidR="00034416" w:rsidRDefault="00034416" w:rsidP="00B32F0C">
      <w:pPr>
        <w:pStyle w:val="ListParagraph"/>
        <w:numPr>
          <w:ilvl w:val="0"/>
          <w:numId w:val="2"/>
        </w:numPr>
        <w:jc w:val="center"/>
        <w:rPr>
          <w:rFonts w:ascii="Segoe UI" w:hAnsi="Segoe UI" w:cs="Segoe UI"/>
          <w:b/>
          <w:sz w:val="32"/>
          <w:szCs w:val="32"/>
        </w:rPr>
      </w:pPr>
      <w:r>
        <w:rPr>
          <w:rFonts w:ascii="Segoe UI" w:hAnsi="Segoe UI" w:cs="Segoe UI"/>
          <w:b/>
          <w:sz w:val="32"/>
          <w:szCs w:val="32"/>
        </w:rPr>
        <w:t>Discussion</w:t>
      </w:r>
    </w:p>
    <w:p w14:paraId="2DEA953C" w14:textId="77777777" w:rsidR="00034416" w:rsidRDefault="00034416" w:rsidP="00034416">
      <w:pPr>
        <w:pStyle w:val="ListParagraph"/>
        <w:ind w:left="360"/>
        <w:rPr>
          <w:rFonts w:ascii="Segoe UI" w:hAnsi="Segoe UI" w:cs="Segoe UI"/>
          <w:b/>
          <w:sz w:val="32"/>
          <w:szCs w:val="32"/>
        </w:rPr>
      </w:pPr>
    </w:p>
    <w:p w14:paraId="66D0323B" w14:textId="77777777" w:rsidR="00735338" w:rsidRDefault="00735338" w:rsidP="00735338">
      <w:pPr>
        <w:pStyle w:val="ListParagraph"/>
        <w:ind w:left="360"/>
        <w:rPr>
          <w:rFonts w:ascii="Segoe UI" w:hAnsi="Segoe UI" w:cs="Segoe UI"/>
          <w:b/>
          <w:sz w:val="32"/>
          <w:szCs w:val="32"/>
        </w:rPr>
      </w:pPr>
    </w:p>
    <w:p w14:paraId="452A526B" w14:textId="1CF6CBF1" w:rsidR="00EB2435" w:rsidRDefault="00B01864" w:rsidP="00B32F0C">
      <w:pPr>
        <w:pStyle w:val="ListParagraph"/>
        <w:numPr>
          <w:ilvl w:val="0"/>
          <w:numId w:val="2"/>
        </w:numPr>
        <w:jc w:val="center"/>
        <w:rPr>
          <w:rFonts w:ascii="Segoe UI" w:hAnsi="Segoe UI" w:cs="Segoe UI"/>
          <w:b/>
          <w:sz w:val="32"/>
          <w:szCs w:val="32"/>
        </w:rPr>
      </w:pPr>
      <w:r>
        <w:rPr>
          <w:rFonts w:ascii="Segoe UI" w:hAnsi="Segoe UI" w:cs="Segoe UI"/>
          <w:b/>
          <w:sz w:val="32"/>
          <w:szCs w:val="32"/>
        </w:rPr>
        <w:t>Conclusions</w:t>
      </w:r>
    </w:p>
    <w:p w14:paraId="42FA9DAA" w14:textId="77777777" w:rsidR="0045606C" w:rsidRDefault="0045606C" w:rsidP="0045606C">
      <w:pPr>
        <w:pStyle w:val="ListParagraph"/>
        <w:ind w:left="360"/>
        <w:rPr>
          <w:rFonts w:ascii="Segoe UI" w:hAnsi="Segoe UI" w:cs="Segoe UI"/>
          <w:b/>
          <w:sz w:val="32"/>
          <w:szCs w:val="32"/>
        </w:rPr>
      </w:pPr>
    </w:p>
    <w:p w14:paraId="6B1ACA80" w14:textId="77777777" w:rsidR="00735338" w:rsidRPr="00735338" w:rsidRDefault="00735338" w:rsidP="00735338">
      <w:pPr>
        <w:rPr>
          <w:rFonts w:ascii="Segoe UI" w:hAnsi="Segoe UI" w:cs="Segoe UI"/>
          <w:b/>
          <w:sz w:val="32"/>
          <w:szCs w:val="32"/>
        </w:rPr>
      </w:pPr>
    </w:p>
    <w:p w14:paraId="565BCF54" w14:textId="77777777" w:rsidR="00FE0323" w:rsidRDefault="00576193" w:rsidP="00576193">
      <w:pPr>
        <w:pStyle w:val="ListParagraph"/>
        <w:numPr>
          <w:ilvl w:val="0"/>
          <w:numId w:val="2"/>
        </w:numPr>
        <w:jc w:val="center"/>
        <w:rPr>
          <w:rFonts w:ascii="Segoe UI" w:hAnsi="Segoe UI" w:cs="Segoe UI"/>
          <w:b/>
          <w:sz w:val="32"/>
          <w:szCs w:val="32"/>
        </w:rPr>
      </w:pPr>
      <w:r>
        <w:rPr>
          <w:rFonts w:ascii="Segoe UI" w:hAnsi="Segoe UI" w:cs="Segoe UI"/>
          <w:b/>
          <w:sz w:val="32"/>
          <w:szCs w:val="32"/>
        </w:rPr>
        <w:t>Acknowledgment</w:t>
      </w:r>
    </w:p>
    <w:p w14:paraId="2F1582AB" w14:textId="00BFBA54" w:rsidR="00B01864" w:rsidRDefault="00576193" w:rsidP="00FE0323">
      <w:pPr>
        <w:pStyle w:val="ListParagraph"/>
        <w:ind w:left="360"/>
        <w:rPr>
          <w:rFonts w:ascii="Segoe UI" w:hAnsi="Segoe UI" w:cs="Segoe UI"/>
          <w:b/>
          <w:sz w:val="32"/>
          <w:szCs w:val="32"/>
        </w:rPr>
      </w:pPr>
      <w:r>
        <w:rPr>
          <w:rFonts w:ascii="Segoe UI" w:hAnsi="Segoe UI" w:cs="Segoe UI"/>
          <w:b/>
          <w:sz w:val="32"/>
          <w:szCs w:val="32"/>
        </w:rPr>
        <w:t xml:space="preserve"> </w:t>
      </w:r>
    </w:p>
    <w:p w14:paraId="13D8219D" w14:textId="7E674AAD" w:rsidR="00E2332C" w:rsidRDefault="00E2332C" w:rsidP="00E2332C">
      <w:pPr>
        <w:pStyle w:val="ListParagraph"/>
        <w:ind w:left="360"/>
        <w:rPr>
          <w:rFonts w:ascii="Segoe UI" w:hAnsi="Segoe UI" w:cs="Segoe UI"/>
        </w:rPr>
      </w:pPr>
      <w:r w:rsidRPr="00CC15CC">
        <w:rPr>
          <w:rFonts w:ascii="Segoe UI" w:hAnsi="Segoe UI" w:cs="Segoe UI"/>
        </w:rPr>
        <w:t>We are thankful to our Prof. Nik Bear Brown, Assistant Professor, Northeastern University, Boston, MA for his valuable guidance, encouragement and co-operation during the implementation of this project</w:t>
      </w:r>
      <w:r w:rsidR="00F95AED">
        <w:rPr>
          <w:rFonts w:ascii="Segoe UI" w:hAnsi="Segoe UI" w:cs="Segoe UI"/>
        </w:rPr>
        <w:t>.</w:t>
      </w:r>
    </w:p>
    <w:p w14:paraId="2D7BAC3E" w14:textId="77777777" w:rsidR="00735338" w:rsidRPr="00CC15CC" w:rsidRDefault="00735338" w:rsidP="00E2332C">
      <w:pPr>
        <w:pStyle w:val="ListParagraph"/>
        <w:ind w:left="360"/>
        <w:rPr>
          <w:rFonts w:ascii="Segoe UI" w:hAnsi="Segoe UI" w:cs="Segoe UI"/>
        </w:rPr>
      </w:pPr>
    </w:p>
    <w:p w14:paraId="7564E1EB" w14:textId="1B2DBDCD" w:rsidR="00EB2435" w:rsidRDefault="00EB2435" w:rsidP="00B32F0C">
      <w:pPr>
        <w:pStyle w:val="ListParagraph"/>
        <w:numPr>
          <w:ilvl w:val="0"/>
          <w:numId w:val="2"/>
        </w:numPr>
        <w:jc w:val="center"/>
        <w:rPr>
          <w:rFonts w:ascii="Segoe UI" w:hAnsi="Segoe UI" w:cs="Segoe UI"/>
          <w:b/>
          <w:sz w:val="32"/>
          <w:szCs w:val="32"/>
        </w:rPr>
      </w:pPr>
      <w:r>
        <w:rPr>
          <w:rFonts w:ascii="Segoe UI" w:hAnsi="Segoe UI" w:cs="Segoe UI"/>
          <w:b/>
          <w:sz w:val="32"/>
          <w:szCs w:val="32"/>
        </w:rPr>
        <w:t>References</w:t>
      </w:r>
    </w:p>
    <w:p w14:paraId="44D7249C" w14:textId="77777777" w:rsidR="00FE0323" w:rsidRDefault="00FE0323" w:rsidP="00FE0323">
      <w:pPr>
        <w:pStyle w:val="ListParagraph"/>
        <w:ind w:left="360"/>
        <w:rPr>
          <w:rFonts w:ascii="Segoe UI" w:hAnsi="Segoe UI" w:cs="Segoe UI"/>
          <w:b/>
          <w:sz w:val="32"/>
          <w:szCs w:val="32"/>
        </w:rPr>
      </w:pPr>
    </w:p>
    <w:p w14:paraId="759A3E0A" w14:textId="4B465F03" w:rsidR="00FE70B0" w:rsidRDefault="00FE70B0" w:rsidP="00FE70B0">
      <w:pPr>
        <w:pStyle w:val="ListParagraph"/>
        <w:ind w:left="360"/>
        <w:rPr>
          <w:rFonts w:ascii="Segoe UI" w:hAnsi="Segoe UI" w:cs="Segoe UI"/>
        </w:rPr>
      </w:pPr>
      <w:r w:rsidRPr="002B60E7">
        <w:rPr>
          <w:rFonts w:ascii="Segoe UI" w:hAnsi="Segoe UI" w:cs="Segoe UI"/>
        </w:rPr>
        <w:t>[1] Impact of HbA1c Measurement on Hospital Readmission Rates: Analysis of 70,000 Clinical Database Patient Records</w:t>
      </w:r>
    </w:p>
    <w:p w14:paraId="4E722EBA" w14:textId="12C1FC57" w:rsidR="007A2010" w:rsidRPr="00933D59" w:rsidRDefault="002B60E7" w:rsidP="00933D59">
      <w:pPr>
        <w:pStyle w:val="ListParagraph"/>
        <w:ind w:left="360"/>
      </w:pPr>
      <w:r>
        <w:t>[2]</w:t>
      </w:r>
      <w:hyperlink r:id="rId11" w:history="1">
        <w:r w:rsidR="00933D59" w:rsidRPr="00674A59">
          <w:rPr>
            <w:rStyle w:val="Hyperlink"/>
            <w:rFonts w:ascii="Segoe UI" w:hAnsi="Segoe UI" w:cs="Segoe UI"/>
          </w:rPr>
          <w:t>https://github.com/skunkworksneu/Projects/blob/master/Hyperparameter%20Database.pdf</w:t>
        </w:r>
      </w:hyperlink>
    </w:p>
    <w:sectPr w:rsidR="007A2010" w:rsidRPr="00933D59" w:rsidSect="00E1342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E9E67" w14:textId="77777777" w:rsidR="006D1001" w:rsidRDefault="006D1001" w:rsidP="002742A7">
      <w:r>
        <w:separator/>
      </w:r>
    </w:p>
  </w:endnote>
  <w:endnote w:type="continuationSeparator" w:id="0">
    <w:p w14:paraId="47D82470" w14:textId="77777777" w:rsidR="006D1001" w:rsidRDefault="006D1001" w:rsidP="0027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67783"/>
      <w:docPartObj>
        <w:docPartGallery w:val="Page Numbers (Bottom of Page)"/>
        <w:docPartUnique/>
      </w:docPartObj>
    </w:sdtPr>
    <w:sdtEndPr>
      <w:rPr>
        <w:noProof/>
      </w:rPr>
    </w:sdtEndPr>
    <w:sdtContent>
      <w:p w14:paraId="708CDF8E" w14:textId="4A61BBFE" w:rsidR="00277045" w:rsidRDefault="002770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3568AC" w14:textId="77777777" w:rsidR="00277045" w:rsidRDefault="00277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09A73" w14:textId="77777777" w:rsidR="006D1001" w:rsidRDefault="006D1001" w:rsidP="002742A7">
      <w:r>
        <w:separator/>
      </w:r>
    </w:p>
  </w:footnote>
  <w:footnote w:type="continuationSeparator" w:id="0">
    <w:p w14:paraId="3E1301CB" w14:textId="77777777" w:rsidR="006D1001" w:rsidRDefault="006D1001" w:rsidP="00274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C82D1" w14:textId="78ED904A" w:rsidR="002742A7" w:rsidRPr="00F1208C" w:rsidRDefault="006D1001">
    <w:pPr>
      <w:spacing w:line="264" w:lineRule="auto"/>
    </w:pPr>
    <w:sdt>
      <w:sdtPr>
        <w:rPr>
          <w:sz w:val="20"/>
          <w:szCs w:val="20"/>
        </w:rPr>
        <w:alias w:val="Title"/>
        <w:id w:val="-1183275373"/>
        <w:placeholder>
          <w:docPart w:val="B77958A69CE3417582F3154B2FAD7754"/>
        </w:placeholder>
        <w:dataBinding w:prefixMappings="xmlns:ns0='http://schemas.openxmlformats.org/package/2006/metadata/core-properties' xmlns:ns1='http://purl.org/dc/elements/1.1/'" w:xpath="/ns0:coreProperties[1]/ns1:title[1]" w:storeItemID="{6C3C8BC8-F283-45AE-878A-BAB7291924A1}"/>
        <w:text/>
      </w:sdtPr>
      <w:sdtEndPr/>
      <w:sdtContent>
        <w:r w:rsidR="00BD0E13" w:rsidRPr="00F1208C">
          <w:rPr>
            <w:sz w:val="20"/>
            <w:szCs w:val="20"/>
          </w:rPr>
          <w:t>Data Science Engineering Methods and Tools Project Paper</w:t>
        </w:r>
      </w:sdtContent>
    </w:sdt>
  </w:p>
  <w:p w14:paraId="2F464522" w14:textId="77777777" w:rsidR="002742A7" w:rsidRPr="00F1208C" w:rsidRDefault="00274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4E2"/>
    <w:multiLevelType w:val="hybridMultilevel"/>
    <w:tmpl w:val="77F0C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A7EC9"/>
    <w:multiLevelType w:val="hybridMultilevel"/>
    <w:tmpl w:val="19DA44B0"/>
    <w:lvl w:ilvl="0" w:tplc="27B832CA">
      <w:start w:val="1"/>
      <w:numFmt w:val="upperRoman"/>
      <w:lvlText w:val="%1."/>
      <w:lvlJc w:val="right"/>
      <w:pPr>
        <w:ind w:left="360" w:hanging="360"/>
      </w:pPr>
      <w:rPr>
        <w:rFonts w:hint="default"/>
        <w:b/>
        <w:sz w:val="32"/>
        <w:szCs w:val="3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587760"/>
    <w:multiLevelType w:val="hybridMultilevel"/>
    <w:tmpl w:val="AC2E08D6"/>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2D"/>
    <w:rsid w:val="00011049"/>
    <w:rsid w:val="00034416"/>
    <w:rsid w:val="00050D11"/>
    <w:rsid w:val="000763F3"/>
    <w:rsid w:val="00097AAD"/>
    <w:rsid w:val="000F1138"/>
    <w:rsid w:val="00112F56"/>
    <w:rsid w:val="0011329B"/>
    <w:rsid w:val="00124101"/>
    <w:rsid w:val="00131516"/>
    <w:rsid w:val="00152E1C"/>
    <w:rsid w:val="00182B58"/>
    <w:rsid w:val="00187BE0"/>
    <w:rsid w:val="00195131"/>
    <w:rsid w:val="00203B57"/>
    <w:rsid w:val="00240B4A"/>
    <w:rsid w:val="002742A7"/>
    <w:rsid w:val="00277045"/>
    <w:rsid w:val="002A1CEF"/>
    <w:rsid w:val="002A5E36"/>
    <w:rsid w:val="002B60E7"/>
    <w:rsid w:val="002C1162"/>
    <w:rsid w:val="002D4E80"/>
    <w:rsid w:val="002F65BF"/>
    <w:rsid w:val="003576F5"/>
    <w:rsid w:val="003911CD"/>
    <w:rsid w:val="004155AD"/>
    <w:rsid w:val="00442AD5"/>
    <w:rsid w:val="00453103"/>
    <w:rsid w:val="0045606C"/>
    <w:rsid w:val="004A4657"/>
    <w:rsid w:val="004A5279"/>
    <w:rsid w:val="004B2467"/>
    <w:rsid w:val="004D1C3E"/>
    <w:rsid w:val="004D3688"/>
    <w:rsid w:val="004F61FD"/>
    <w:rsid w:val="005203AA"/>
    <w:rsid w:val="0052597A"/>
    <w:rsid w:val="005430E6"/>
    <w:rsid w:val="00574CF4"/>
    <w:rsid w:val="00576193"/>
    <w:rsid w:val="005830F1"/>
    <w:rsid w:val="005C56DD"/>
    <w:rsid w:val="006276A6"/>
    <w:rsid w:val="0063655D"/>
    <w:rsid w:val="006716AD"/>
    <w:rsid w:val="006966CA"/>
    <w:rsid w:val="006D1001"/>
    <w:rsid w:val="006D7F64"/>
    <w:rsid w:val="006E2ADF"/>
    <w:rsid w:val="006F28C7"/>
    <w:rsid w:val="00735338"/>
    <w:rsid w:val="007801DC"/>
    <w:rsid w:val="007A2010"/>
    <w:rsid w:val="007D5A2F"/>
    <w:rsid w:val="007F0589"/>
    <w:rsid w:val="008021B9"/>
    <w:rsid w:val="0089378F"/>
    <w:rsid w:val="008A162B"/>
    <w:rsid w:val="008D4A1A"/>
    <w:rsid w:val="00904271"/>
    <w:rsid w:val="0092665A"/>
    <w:rsid w:val="00933D59"/>
    <w:rsid w:val="0093686A"/>
    <w:rsid w:val="00943658"/>
    <w:rsid w:val="009439D9"/>
    <w:rsid w:val="00A32E21"/>
    <w:rsid w:val="00A37DDB"/>
    <w:rsid w:val="00A53367"/>
    <w:rsid w:val="00A632A4"/>
    <w:rsid w:val="00AB303D"/>
    <w:rsid w:val="00AC7103"/>
    <w:rsid w:val="00AD2FBB"/>
    <w:rsid w:val="00AE489D"/>
    <w:rsid w:val="00B01864"/>
    <w:rsid w:val="00B30321"/>
    <w:rsid w:val="00B32F0C"/>
    <w:rsid w:val="00B646B5"/>
    <w:rsid w:val="00B6599C"/>
    <w:rsid w:val="00B77FF6"/>
    <w:rsid w:val="00B84816"/>
    <w:rsid w:val="00BA0EAC"/>
    <w:rsid w:val="00BD0E13"/>
    <w:rsid w:val="00BD3170"/>
    <w:rsid w:val="00C32558"/>
    <w:rsid w:val="00C5409C"/>
    <w:rsid w:val="00C8043C"/>
    <w:rsid w:val="00C8636E"/>
    <w:rsid w:val="00C9662B"/>
    <w:rsid w:val="00CA6630"/>
    <w:rsid w:val="00CB6A4E"/>
    <w:rsid w:val="00CC13B5"/>
    <w:rsid w:val="00CC15CC"/>
    <w:rsid w:val="00CF68A2"/>
    <w:rsid w:val="00D15E1D"/>
    <w:rsid w:val="00D20DBA"/>
    <w:rsid w:val="00D35C6B"/>
    <w:rsid w:val="00D95957"/>
    <w:rsid w:val="00E0588D"/>
    <w:rsid w:val="00E1342F"/>
    <w:rsid w:val="00E2332C"/>
    <w:rsid w:val="00E911B2"/>
    <w:rsid w:val="00EB2435"/>
    <w:rsid w:val="00EB5A2D"/>
    <w:rsid w:val="00ED504A"/>
    <w:rsid w:val="00F1208C"/>
    <w:rsid w:val="00F20763"/>
    <w:rsid w:val="00F54989"/>
    <w:rsid w:val="00F57759"/>
    <w:rsid w:val="00F95AED"/>
    <w:rsid w:val="00FA0EC7"/>
    <w:rsid w:val="00FA5CB3"/>
    <w:rsid w:val="00FE0323"/>
    <w:rsid w:val="00FE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1E58"/>
  <w15:chartTrackingRefBased/>
  <w15:docId w15:val="{EA1F3324-462B-4AEC-B0A3-38943E03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103"/>
  </w:style>
  <w:style w:type="paragraph" w:styleId="Heading1">
    <w:name w:val="heading 1"/>
    <w:basedOn w:val="Normal"/>
    <w:next w:val="Normal"/>
    <w:link w:val="Heading1Char"/>
    <w:uiPriority w:val="9"/>
    <w:qFormat/>
    <w:rsid w:val="0045310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53103"/>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53103"/>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53103"/>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53103"/>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53103"/>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53103"/>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453103"/>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453103"/>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10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5310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5310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5310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5310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5310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53103"/>
    <w:rPr>
      <w:i/>
      <w:iCs/>
    </w:rPr>
  </w:style>
  <w:style w:type="character" w:customStyle="1" w:styleId="Heading8Char">
    <w:name w:val="Heading 8 Char"/>
    <w:basedOn w:val="DefaultParagraphFont"/>
    <w:link w:val="Heading8"/>
    <w:uiPriority w:val="9"/>
    <w:semiHidden/>
    <w:rsid w:val="00453103"/>
    <w:rPr>
      <w:b/>
      <w:bCs/>
    </w:rPr>
  </w:style>
  <w:style w:type="character" w:customStyle="1" w:styleId="Heading9Char">
    <w:name w:val="Heading 9 Char"/>
    <w:basedOn w:val="DefaultParagraphFont"/>
    <w:link w:val="Heading9"/>
    <w:uiPriority w:val="9"/>
    <w:semiHidden/>
    <w:rsid w:val="00453103"/>
    <w:rPr>
      <w:i/>
      <w:iCs/>
    </w:rPr>
  </w:style>
  <w:style w:type="paragraph" w:styleId="Caption">
    <w:name w:val="caption"/>
    <w:basedOn w:val="Normal"/>
    <w:next w:val="Normal"/>
    <w:uiPriority w:val="35"/>
    <w:semiHidden/>
    <w:unhideWhenUsed/>
    <w:qFormat/>
    <w:rsid w:val="00453103"/>
    <w:rPr>
      <w:b/>
      <w:bCs/>
      <w:sz w:val="18"/>
      <w:szCs w:val="18"/>
    </w:rPr>
  </w:style>
  <w:style w:type="paragraph" w:styleId="Title">
    <w:name w:val="Title"/>
    <w:basedOn w:val="Normal"/>
    <w:next w:val="Normal"/>
    <w:link w:val="TitleChar"/>
    <w:uiPriority w:val="10"/>
    <w:qFormat/>
    <w:rsid w:val="00453103"/>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5310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5310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3103"/>
    <w:rPr>
      <w:rFonts w:asciiTheme="majorHAnsi" w:eastAsiaTheme="majorEastAsia" w:hAnsiTheme="majorHAnsi" w:cstheme="majorBidi"/>
      <w:sz w:val="24"/>
      <w:szCs w:val="24"/>
    </w:rPr>
  </w:style>
  <w:style w:type="character" w:styleId="Strong">
    <w:name w:val="Strong"/>
    <w:basedOn w:val="DefaultParagraphFont"/>
    <w:uiPriority w:val="22"/>
    <w:qFormat/>
    <w:rsid w:val="00453103"/>
    <w:rPr>
      <w:b/>
      <w:bCs/>
      <w:color w:val="auto"/>
    </w:rPr>
  </w:style>
  <w:style w:type="character" w:styleId="Emphasis">
    <w:name w:val="Emphasis"/>
    <w:basedOn w:val="DefaultParagraphFont"/>
    <w:uiPriority w:val="20"/>
    <w:qFormat/>
    <w:rsid w:val="00453103"/>
    <w:rPr>
      <w:i/>
      <w:iCs/>
      <w:color w:val="auto"/>
    </w:rPr>
  </w:style>
  <w:style w:type="paragraph" w:styleId="NoSpacing">
    <w:name w:val="No Spacing"/>
    <w:uiPriority w:val="1"/>
    <w:qFormat/>
    <w:rsid w:val="00453103"/>
  </w:style>
  <w:style w:type="paragraph" w:styleId="Quote">
    <w:name w:val="Quote"/>
    <w:basedOn w:val="Normal"/>
    <w:next w:val="Normal"/>
    <w:link w:val="QuoteChar"/>
    <w:uiPriority w:val="29"/>
    <w:qFormat/>
    <w:rsid w:val="004531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5310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531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5310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53103"/>
    <w:rPr>
      <w:i/>
      <w:iCs/>
      <w:color w:val="auto"/>
    </w:rPr>
  </w:style>
  <w:style w:type="character" w:styleId="IntenseEmphasis">
    <w:name w:val="Intense Emphasis"/>
    <w:basedOn w:val="DefaultParagraphFont"/>
    <w:uiPriority w:val="21"/>
    <w:qFormat/>
    <w:rsid w:val="00453103"/>
    <w:rPr>
      <w:b/>
      <w:bCs/>
      <w:i/>
      <w:iCs/>
      <w:color w:val="auto"/>
    </w:rPr>
  </w:style>
  <w:style w:type="character" w:styleId="SubtleReference">
    <w:name w:val="Subtle Reference"/>
    <w:basedOn w:val="DefaultParagraphFont"/>
    <w:uiPriority w:val="31"/>
    <w:qFormat/>
    <w:rsid w:val="00453103"/>
    <w:rPr>
      <w:smallCaps/>
      <w:color w:val="auto"/>
      <w:u w:val="single" w:color="7F7F7F" w:themeColor="text1" w:themeTint="80"/>
    </w:rPr>
  </w:style>
  <w:style w:type="character" w:styleId="IntenseReference">
    <w:name w:val="Intense Reference"/>
    <w:basedOn w:val="DefaultParagraphFont"/>
    <w:uiPriority w:val="32"/>
    <w:qFormat/>
    <w:rsid w:val="00453103"/>
    <w:rPr>
      <w:b/>
      <w:bCs/>
      <w:smallCaps/>
      <w:color w:val="auto"/>
      <w:u w:val="single"/>
    </w:rPr>
  </w:style>
  <w:style w:type="character" w:styleId="BookTitle">
    <w:name w:val="Book Title"/>
    <w:basedOn w:val="DefaultParagraphFont"/>
    <w:uiPriority w:val="33"/>
    <w:qFormat/>
    <w:rsid w:val="00453103"/>
    <w:rPr>
      <w:b/>
      <w:bCs/>
      <w:smallCaps/>
      <w:color w:val="auto"/>
    </w:rPr>
  </w:style>
  <w:style w:type="paragraph" w:styleId="TOCHeading">
    <w:name w:val="TOC Heading"/>
    <w:basedOn w:val="Heading1"/>
    <w:next w:val="Normal"/>
    <w:uiPriority w:val="39"/>
    <w:semiHidden/>
    <w:unhideWhenUsed/>
    <w:qFormat/>
    <w:rsid w:val="00453103"/>
    <w:pPr>
      <w:outlineLvl w:val="9"/>
    </w:pPr>
  </w:style>
  <w:style w:type="character" w:styleId="Hyperlink">
    <w:name w:val="Hyperlink"/>
    <w:basedOn w:val="DefaultParagraphFont"/>
    <w:uiPriority w:val="99"/>
    <w:unhideWhenUsed/>
    <w:rsid w:val="008021B9"/>
    <w:rPr>
      <w:color w:val="0563C1" w:themeColor="hyperlink"/>
      <w:u w:val="single"/>
    </w:rPr>
  </w:style>
  <w:style w:type="character" w:styleId="UnresolvedMention">
    <w:name w:val="Unresolved Mention"/>
    <w:basedOn w:val="DefaultParagraphFont"/>
    <w:uiPriority w:val="99"/>
    <w:semiHidden/>
    <w:unhideWhenUsed/>
    <w:rsid w:val="008021B9"/>
    <w:rPr>
      <w:color w:val="605E5C"/>
      <w:shd w:val="clear" w:color="auto" w:fill="E1DFDD"/>
    </w:rPr>
  </w:style>
  <w:style w:type="paragraph" w:styleId="ListParagraph">
    <w:name w:val="List Paragraph"/>
    <w:basedOn w:val="Normal"/>
    <w:uiPriority w:val="34"/>
    <w:qFormat/>
    <w:rsid w:val="004A5279"/>
    <w:pPr>
      <w:ind w:left="720"/>
      <w:contextualSpacing/>
    </w:pPr>
  </w:style>
  <w:style w:type="paragraph" w:styleId="Header">
    <w:name w:val="header"/>
    <w:basedOn w:val="Normal"/>
    <w:link w:val="HeaderChar"/>
    <w:uiPriority w:val="99"/>
    <w:unhideWhenUsed/>
    <w:rsid w:val="002742A7"/>
    <w:pPr>
      <w:tabs>
        <w:tab w:val="center" w:pos="4680"/>
        <w:tab w:val="right" w:pos="9360"/>
      </w:tabs>
    </w:pPr>
  </w:style>
  <w:style w:type="character" w:customStyle="1" w:styleId="HeaderChar">
    <w:name w:val="Header Char"/>
    <w:basedOn w:val="DefaultParagraphFont"/>
    <w:link w:val="Header"/>
    <w:uiPriority w:val="99"/>
    <w:rsid w:val="002742A7"/>
  </w:style>
  <w:style w:type="paragraph" w:styleId="Footer">
    <w:name w:val="footer"/>
    <w:basedOn w:val="Normal"/>
    <w:link w:val="FooterChar"/>
    <w:uiPriority w:val="99"/>
    <w:unhideWhenUsed/>
    <w:rsid w:val="002742A7"/>
    <w:pPr>
      <w:tabs>
        <w:tab w:val="center" w:pos="4680"/>
        <w:tab w:val="right" w:pos="9360"/>
      </w:tabs>
    </w:pPr>
  </w:style>
  <w:style w:type="character" w:customStyle="1" w:styleId="FooterChar">
    <w:name w:val="Footer Char"/>
    <w:basedOn w:val="DefaultParagraphFont"/>
    <w:link w:val="Footer"/>
    <w:uiPriority w:val="99"/>
    <w:rsid w:val="0027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2972">
      <w:bodyDiv w:val="1"/>
      <w:marLeft w:val="0"/>
      <w:marRight w:val="0"/>
      <w:marTop w:val="0"/>
      <w:marBottom w:val="0"/>
      <w:divBdr>
        <w:top w:val="none" w:sz="0" w:space="0" w:color="auto"/>
        <w:left w:val="none" w:sz="0" w:space="0" w:color="auto"/>
        <w:bottom w:val="none" w:sz="0" w:space="0" w:color="auto"/>
        <w:right w:val="none" w:sz="0" w:space="0" w:color="auto"/>
      </w:divBdr>
    </w:div>
    <w:div w:id="15175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deep.m@husky.ne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kunkworksneu/Projects/blob/master/Hyperparameter%20Database.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jadhav.su@husky.neu.edu" TargetMode="External"/><Relationship Id="rId4" Type="http://schemas.openxmlformats.org/officeDocument/2006/relationships/settings" Target="settings.xml"/><Relationship Id="rId9" Type="http://schemas.openxmlformats.org/officeDocument/2006/relationships/hyperlink" Target="mailto:jois.s@husky.neu.edu"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7958A69CE3417582F3154B2FAD7754"/>
        <w:category>
          <w:name w:val="General"/>
          <w:gallery w:val="placeholder"/>
        </w:category>
        <w:types>
          <w:type w:val="bbPlcHdr"/>
        </w:types>
        <w:behaviors>
          <w:behavior w:val="content"/>
        </w:behaviors>
        <w:guid w:val="{68BC2575-A124-4707-A801-84225D5DF188}"/>
      </w:docPartPr>
      <w:docPartBody>
        <w:p w:rsidR="00931481" w:rsidRDefault="007C0E4C" w:rsidP="007C0E4C">
          <w:pPr>
            <w:pStyle w:val="B77958A69CE3417582F3154B2FAD775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4C"/>
    <w:rsid w:val="00487189"/>
    <w:rsid w:val="007C0E4C"/>
    <w:rsid w:val="00931481"/>
    <w:rsid w:val="00FA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7958A69CE3417582F3154B2FAD7754">
    <w:name w:val="B77958A69CE3417582F3154B2FAD7754"/>
    <w:rsid w:val="007C0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564CF-AA17-4CC2-AADB-67FC1D4E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Data Science Engineering Methods and Tools Project Paper</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Engineering Methods and Tools Project Paper</dc:title>
  <dc:subject/>
  <dc:creator>michelle pradeep</dc:creator>
  <cp:keywords/>
  <dc:description/>
  <cp:lastModifiedBy>michelle pradeep</cp:lastModifiedBy>
  <cp:revision>112</cp:revision>
  <dcterms:created xsi:type="dcterms:W3CDTF">2019-04-22T21:32:00Z</dcterms:created>
  <dcterms:modified xsi:type="dcterms:W3CDTF">2019-04-24T21:59:00Z</dcterms:modified>
</cp:coreProperties>
</file>