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75B" w:rsidRPr="00C57613" w:rsidRDefault="00444129" w:rsidP="00C57613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TALLER</w:t>
      </w:r>
    </w:p>
    <w:p w:rsidR="00FC475B" w:rsidRPr="00FC475B" w:rsidRDefault="00444129" w:rsidP="00444129">
      <w:pPr>
        <w:pStyle w:val="Prrafodelista"/>
        <w:tabs>
          <w:tab w:val="left" w:pos="5055"/>
        </w:tabs>
        <w:rPr>
          <w:sz w:val="28"/>
        </w:rPr>
      </w:pPr>
      <w:r>
        <w:rPr>
          <w:sz w:val="28"/>
        </w:rPr>
        <w:t>Con</w:t>
      </w:r>
      <w:r w:rsidR="00FC475B" w:rsidRPr="00FC475B">
        <w:rPr>
          <w:sz w:val="28"/>
        </w:rPr>
        <w:t>struya e</w:t>
      </w:r>
      <w:r w:rsidR="00FC475B">
        <w:rPr>
          <w:sz w:val="28"/>
        </w:rPr>
        <w:t>l</w:t>
      </w:r>
      <w:r w:rsidR="00FC475B" w:rsidRPr="00FC475B">
        <w:rPr>
          <w:sz w:val="28"/>
        </w:rPr>
        <w:t xml:space="preserve"> proceso de apalancamiento operativo, financiero y total de la </w:t>
      </w:r>
      <w:r w:rsidR="00FC475B">
        <w:rPr>
          <w:sz w:val="28"/>
        </w:rPr>
        <w:t>empresa TELMEX</w:t>
      </w:r>
      <w:r w:rsidR="00FC475B" w:rsidRPr="00FC475B">
        <w:rPr>
          <w:sz w:val="28"/>
        </w:rPr>
        <w:t xml:space="preserve">, esta vende </w:t>
      </w:r>
      <w:r w:rsidR="00FC475B">
        <w:rPr>
          <w:sz w:val="28"/>
        </w:rPr>
        <w:t>2100</w:t>
      </w:r>
      <w:r w:rsidR="00FC475B" w:rsidRPr="00FC475B">
        <w:rPr>
          <w:sz w:val="28"/>
        </w:rPr>
        <w:t xml:space="preserve"> unidades de un </w:t>
      </w:r>
      <w:r w:rsidR="00FC475B">
        <w:rPr>
          <w:sz w:val="28"/>
        </w:rPr>
        <w:t>producto llamado Cable estándar</w:t>
      </w:r>
      <w:r w:rsidR="00FC475B" w:rsidRPr="00FC475B">
        <w:rPr>
          <w:sz w:val="28"/>
        </w:rPr>
        <w:t xml:space="preserve">, a un precio unitario de $ </w:t>
      </w:r>
      <w:r w:rsidR="00FC475B">
        <w:rPr>
          <w:sz w:val="28"/>
        </w:rPr>
        <w:t>29</w:t>
      </w:r>
      <w:r w:rsidR="00FC475B" w:rsidRPr="00FC475B">
        <w:rPr>
          <w:sz w:val="28"/>
        </w:rPr>
        <w:t>00, y tiene un costo unitario de $ 1</w:t>
      </w:r>
      <w:r w:rsidR="00FC475B">
        <w:rPr>
          <w:sz w:val="28"/>
        </w:rPr>
        <w:t>0</w:t>
      </w:r>
      <w:r w:rsidR="00FC475B" w:rsidRPr="00FC475B">
        <w:rPr>
          <w:sz w:val="28"/>
        </w:rPr>
        <w:t xml:space="preserve">00. Y también vende </w:t>
      </w:r>
      <w:r w:rsidR="00C57613">
        <w:rPr>
          <w:sz w:val="28"/>
        </w:rPr>
        <w:t>11</w:t>
      </w:r>
      <w:r w:rsidR="00FC475B">
        <w:rPr>
          <w:sz w:val="28"/>
        </w:rPr>
        <w:t>0</w:t>
      </w:r>
      <w:r w:rsidR="00FC475B" w:rsidRPr="00FC475B">
        <w:rPr>
          <w:sz w:val="28"/>
        </w:rPr>
        <w:t xml:space="preserve">0 unidades de un producto </w:t>
      </w:r>
      <w:r w:rsidR="00FC475B">
        <w:rPr>
          <w:sz w:val="28"/>
        </w:rPr>
        <w:t>llamado Cable Mejorado</w:t>
      </w:r>
      <w:r w:rsidR="00FC475B" w:rsidRPr="00FC475B">
        <w:rPr>
          <w:sz w:val="28"/>
        </w:rPr>
        <w:t>, a un precio de $3</w:t>
      </w:r>
      <w:r w:rsidR="00FC475B">
        <w:rPr>
          <w:sz w:val="28"/>
        </w:rPr>
        <w:t>3</w:t>
      </w:r>
      <w:r w:rsidR="00FC475B" w:rsidRPr="00FC475B">
        <w:rPr>
          <w:sz w:val="28"/>
        </w:rPr>
        <w:t xml:space="preserve">00, y con un costo unitario de $ </w:t>
      </w:r>
      <w:r w:rsidR="00FC475B">
        <w:rPr>
          <w:sz w:val="28"/>
        </w:rPr>
        <w:t>14</w:t>
      </w:r>
      <w:r w:rsidR="00FC475B" w:rsidRPr="00FC475B">
        <w:rPr>
          <w:sz w:val="28"/>
        </w:rPr>
        <w:t>00.</w:t>
      </w:r>
    </w:p>
    <w:p w:rsidR="00FC475B" w:rsidRPr="00FC475B" w:rsidRDefault="00FC475B" w:rsidP="00FC475B">
      <w:pPr>
        <w:pStyle w:val="Prrafodelista"/>
        <w:tabs>
          <w:tab w:val="left" w:pos="5055"/>
        </w:tabs>
        <w:rPr>
          <w:sz w:val="28"/>
        </w:rPr>
      </w:pPr>
      <w:r w:rsidRPr="00FC475B">
        <w:rPr>
          <w:sz w:val="28"/>
        </w:rPr>
        <w:t xml:space="preserve">Los gastos de operación son de $ </w:t>
      </w:r>
      <w:r>
        <w:rPr>
          <w:sz w:val="28"/>
        </w:rPr>
        <w:t>3.120</w:t>
      </w:r>
      <w:r w:rsidRPr="00FC475B">
        <w:rPr>
          <w:sz w:val="28"/>
        </w:rPr>
        <w:t xml:space="preserve">.000, y la empresa </w:t>
      </w:r>
      <w:r w:rsidR="00687ABC">
        <w:rPr>
          <w:sz w:val="28"/>
        </w:rPr>
        <w:t>tiene pago de interés por valor de $220.000</w:t>
      </w:r>
      <w:bookmarkStart w:id="0" w:name="_GoBack"/>
      <w:bookmarkEnd w:id="0"/>
      <w:r>
        <w:rPr>
          <w:sz w:val="28"/>
        </w:rPr>
        <w:t xml:space="preserve"> </w:t>
      </w:r>
      <w:r w:rsidRPr="00FC475B">
        <w:rPr>
          <w:sz w:val="28"/>
        </w:rPr>
        <w:t>los impuestos a los cuales está sujeto la empresa son 33%.</w:t>
      </w:r>
    </w:p>
    <w:p w:rsidR="00FC475B" w:rsidRPr="00FC475B" w:rsidRDefault="00FC475B" w:rsidP="00FC475B">
      <w:pPr>
        <w:pStyle w:val="Prrafodelista"/>
        <w:tabs>
          <w:tab w:val="left" w:pos="5055"/>
        </w:tabs>
        <w:rPr>
          <w:sz w:val="28"/>
        </w:rPr>
      </w:pPr>
      <w:r w:rsidRPr="00FC475B">
        <w:rPr>
          <w:sz w:val="28"/>
        </w:rPr>
        <w:t xml:space="preserve">El crecimiento esperado de las ventas es de 30%. </w:t>
      </w:r>
    </w:p>
    <w:p w:rsidR="00F63AFB" w:rsidRDefault="00F63AFB" w:rsidP="00FC475B">
      <w:pPr>
        <w:pStyle w:val="Prrafodelista"/>
        <w:tabs>
          <w:tab w:val="left" w:pos="5055"/>
        </w:tabs>
        <w:rPr>
          <w:sz w:val="28"/>
        </w:rPr>
      </w:pPr>
    </w:p>
    <w:sectPr w:rsidR="00F63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701DE"/>
    <w:multiLevelType w:val="hybridMultilevel"/>
    <w:tmpl w:val="F3F6CD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33253"/>
    <w:multiLevelType w:val="multilevel"/>
    <w:tmpl w:val="1E504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4E70FDA"/>
    <w:multiLevelType w:val="hybridMultilevel"/>
    <w:tmpl w:val="7B9451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04470"/>
    <w:multiLevelType w:val="hybridMultilevel"/>
    <w:tmpl w:val="E050EB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D8"/>
    <w:rsid w:val="00147704"/>
    <w:rsid w:val="002A62D9"/>
    <w:rsid w:val="003862D7"/>
    <w:rsid w:val="00444129"/>
    <w:rsid w:val="00473CA4"/>
    <w:rsid w:val="006478B1"/>
    <w:rsid w:val="00673F53"/>
    <w:rsid w:val="00687ABC"/>
    <w:rsid w:val="0075223F"/>
    <w:rsid w:val="008C2CA4"/>
    <w:rsid w:val="00987DD0"/>
    <w:rsid w:val="009B29D5"/>
    <w:rsid w:val="009F4C64"/>
    <w:rsid w:val="009F4D61"/>
    <w:rsid w:val="00A337FC"/>
    <w:rsid w:val="00A404D8"/>
    <w:rsid w:val="00A50C63"/>
    <w:rsid w:val="00AC7A32"/>
    <w:rsid w:val="00B20DA9"/>
    <w:rsid w:val="00B70181"/>
    <w:rsid w:val="00BA1F42"/>
    <w:rsid w:val="00C57613"/>
    <w:rsid w:val="00C71744"/>
    <w:rsid w:val="00DE3038"/>
    <w:rsid w:val="00F2584E"/>
    <w:rsid w:val="00F63AFB"/>
    <w:rsid w:val="00FC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C06A4"/>
  <w15:chartTrackingRefBased/>
  <w15:docId w15:val="{940A59BD-D511-48CA-B68F-02A635BB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0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JUNIELES</dc:creator>
  <cp:keywords/>
  <dc:description/>
  <cp:lastModifiedBy>Antonio Jose Junieles Angel</cp:lastModifiedBy>
  <cp:revision>3</cp:revision>
  <dcterms:created xsi:type="dcterms:W3CDTF">2022-03-19T00:58:00Z</dcterms:created>
  <dcterms:modified xsi:type="dcterms:W3CDTF">2022-03-19T00:59:00Z</dcterms:modified>
</cp:coreProperties>
</file>