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IntenseReference"/>
          <w:sz w:val="32"/>
          <w:u w:val="none"/>
        </w:rPr>
      </w:pPr>
      <w:r>
        <w:rPr>
          <w:rStyle w:val="IntenseReference"/>
          <w:sz w:val="32"/>
        </w:rPr>
        <w:t>CHAPITRE 3 </w:t>
      </w:r>
      <w:r>
        <w:rPr>
          <w:rStyle w:val="IntenseReference"/>
          <w:sz w:val="32"/>
          <w:u w:val="none"/>
        </w:rPr>
        <w:t>: Facteurs et acteurs clés dans la diffusion des APS</w:t>
      </w:r>
    </w:p>
    <w:p>
      <w:pPr>
        <w:pStyle w:val="Normal"/>
        <w:rPr>
          <w:b/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Introduction 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1</w:t>
      </w:r>
      <w:r>
        <w:rPr>
          <w:b/>
          <w:vertAlign w:val="superscript"/>
        </w:rPr>
        <w:t>er</w:t>
      </w:r>
      <w:r>
        <w:rPr>
          <w:b/>
        </w:rPr>
        <w:t xml:space="preserve"> ensemble</w:t>
      </w:r>
      <w:r>
        <w:rPr/>
        <w:t xml:space="preserve"> : révolution industrielle - système capitaliste, classes sociales et industriels (organisations sportives)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2</w:t>
      </w:r>
      <w:r>
        <w:rPr>
          <w:b/>
          <w:vertAlign w:val="superscript"/>
        </w:rPr>
        <w:t>ème</w:t>
      </w:r>
      <w:r>
        <w:rPr>
          <w:b/>
        </w:rPr>
        <w:t xml:space="preserve"> ensemble</w:t>
      </w:r>
      <w:r>
        <w:rPr/>
        <w:t xml:space="preserve"> : les autres organisations sportives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3</w:t>
      </w:r>
      <w:r>
        <w:rPr>
          <w:b/>
          <w:vertAlign w:val="superscript"/>
        </w:rPr>
        <w:t>ème</w:t>
      </w:r>
      <w:r>
        <w:rPr>
          <w:b/>
        </w:rPr>
        <w:t xml:space="preserve"> ensemble</w:t>
      </w:r>
      <w:r>
        <w:rPr/>
        <w:t xml:space="preserve"> : les entrepreneurs de spectacle (médias et autres)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4</w:t>
      </w:r>
      <w:r>
        <w:rPr>
          <w:b/>
          <w:vertAlign w:val="superscript"/>
        </w:rPr>
        <w:t>ème</w:t>
      </w:r>
      <w:r>
        <w:rPr>
          <w:b/>
        </w:rPr>
        <w:t xml:space="preserve">  facteur</w:t>
      </w:r>
      <w:r>
        <w:rPr/>
        <w:t xml:space="preserve"> : l'Etat 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Introduction :</w:t>
      </w:r>
    </w:p>
    <w:p>
      <w:pPr>
        <w:pStyle w:val="ListParagraph"/>
        <w:numPr>
          <w:ilvl w:val="0"/>
          <w:numId w:val="2"/>
        </w:numPr>
        <w:rPr/>
      </w:pPr>
      <w:r>
        <w:rPr/>
        <w:t>Comprendre les facteurs ayant facilité (</w:t>
      </w:r>
      <w:r>
        <w:rPr>
          <w:i/>
        </w:rPr>
        <w:t>ou ralenti</w:t>
      </w:r>
      <w:r>
        <w:rPr/>
        <w:t>) le développement et la diffusion des APS en France</w:t>
      </w:r>
    </w:p>
    <w:p>
      <w:pPr>
        <w:pStyle w:val="ListParagraph"/>
        <w:numPr>
          <w:ilvl w:val="0"/>
          <w:numId w:val="2"/>
        </w:numPr>
        <w:rPr/>
      </w:pPr>
      <w:r>
        <w:rPr/>
        <w:t>Identifier les acteurs (</w:t>
      </w:r>
      <w:r>
        <w:rPr>
          <w:i/>
        </w:rPr>
        <w:t>aristocrates/bourgeois/patronat</w:t>
      </w:r>
      <w:r>
        <w:rPr/>
        <w:t>...)</w:t>
      </w:r>
    </w:p>
    <w:p>
      <w:pPr>
        <w:pStyle w:val="ListParagraph"/>
        <w:numPr>
          <w:ilvl w:val="0"/>
          <w:numId w:val="2"/>
        </w:numPr>
        <w:rPr/>
      </w:pPr>
      <w:r>
        <w:rPr/>
        <w:t>Repérer les outils permettant de véhiculer les APS : entreprises, médias-spectacle, organisations-fédérations sportives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Aborder les acteurs les structures ayant joué un rôle déterminant dans la diffusion des APS en FR et soulever les tensions / oppositions sous-jacentes</w:t>
      </w:r>
    </w:p>
    <w:p>
      <w:pPr>
        <w:pStyle w:val="Normal"/>
        <w:rPr>
          <w:i/>
          <w:i/>
          <w:color w:val="404040" w:themeColor="text1" w:themeTint="bf"/>
        </w:rPr>
      </w:pPr>
      <w:r>
        <w:rPr>
          <w:i/>
          <w:color w:val="404040" w:themeColor="text1" w:themeTint="bf"/>
        </w:rPr>
        <w:tab/>
        <w:t>// (début 20</w:t>
      </w:r>
      <w:r>
        <w:rPr>
          <w:i/>
          <w:color w:val="404040" w:themeColor="text1" w:themeTint="bf"/>
          <w:vertAlign w:val="superscript"/>
        </w:rPr>
        <w:t>ème</w:t>
      </w:r>
      <w:r>
        <w:rPr>
          <w:i/>
          <w:color w:val="404040" w:themeColor="text1" w:themeTint="bf"/>
        </w:rPr>
        <w:t xml:space="preserve"> siècle)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color w:val="FF0000"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28"/>
          <w:u w:val="single"/>
        </w:rPr>
        <w:t>1</w:t>
      </w:r>
      <w:r>
        <w:rPr>
          <w:rFonts w:cs="Times New Roman" w:ascii="Times New Roman" w:hAnsi="Times New Roman"/>
          <w:b/>
          <w:bCs/>
          <w:color w:val="FF0000"/>
          <w:sz w:val="32"/>
          <w:szCs w:val="28"/>
          <w:u w:val="single"/>
          <w:vertAlign w:val="superscript"/>
        </w:rPr>
        <w:t>er</w:t>
      </w:r>
      <w:r>
        <w:rPr>
          <w:rFonts w:cs="Times New Roman" w:ascii="Times New Roman" w:hAnsi="Times New Roman"/>
          <w:b/>
          <w:bCs/>
          <w:color w:val="FF0000"/>
          <w:sz w:val="32"/>
          <w:szCs w:val="28"/>
          <w:u w:val="single"/>
        </w:rPr>
        <w:t xml:space="preserve"> ensemble</w:t>
      </w:r>
    </w:p>
    <w:p>
      <w:pPr>
        <w:pStyle w:val="ListParagraph"/>
        <w:numPr>
          <w:ilvl w:val="0"/>
          <w:numId w:val="4"/>
        </w:numPr>
        <w:rPr>
          <w:b/>
          <w:b/>
          <w:color w:val="008000"/>
          <w:sz w:val="28"/>
        </w:rPr>
      </w:pPr>
      <w:r>
        <w:rPr>
          <w:b/>
          <w:iCs/>
          <w:color w:val="008000"/>
          <w:sz w:val="28"/>
          <w:u w:val="single"/>
        </w:rPr>
        <w:t>La révolution industrielle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Sport = mutations industrielles et économiques du siècle</w:t>
      </w:r>
    </w:p>
    <w:p>
      <w:pPr>
        <w:pStyle w:val="ListParagraph"/>
        <w:numPr>
          <w:ilvl w:val="0"/>
          <w:numId w:val="5"/>
        </w:numPr>
        <w:rPr/>
      </w:pPr>
      <w:r>
        <w:rPr/>
        <w:t>Révolution industrielle du 19</w:t>
      </w:r>
      <w:r>
        <w:rPr>
          <w:vertAlign w:val="superscript"/>
        </w:rPr>
        <w:t>ème</w:t>
      </w:r>
      <w:r>
        <w:rPr/>
        <w:t xml:space="preserve"> siècle = phénomène fondateur de la modernité et du sport moderne</w:t>
      </w:r>
    </w:p>
    <w:p>
      <w:pPr>
        <w:pStyle w:val="ListParagraph"/>
        <w:numPr>
          <w:ilvl w:val="0"/>
          <w:numId w:val="5"/>
        </w:numPr>
        <w:rPr/>
      </w:pPr>
      <w:r>
        <w:rPr/>
        <w:t>Idéologie du progrès scientifique et du positivisme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Production de masse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consommation + grande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apparition d'une culture de masse</w:t>
      </w:r>
    </w:p>
    <w:p>
      <w:pPr>
        <w:pStyle w:val="Normal"/>
        <w:rPr/>
      </w:pPr>
      <w:r>
        <w:rPr/>
        <w:br/>
      </w:r>
    </w:p>
    <w:p>
      <w:pPr>
        <w:pStyle w:val="Normal"/>
        <w:rPr>
          <w:sz w:val="24"/>
        </w:rPr>
      </w:pPr>
      <w:r>
        <w:rPr>
          <w:b/>
          <w:sz w:val="24"/>
        </w:rPr>
        <w:t>Consommation de loisirs...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Consommation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>
          <w:b/>
          <w:bCs/>
          <w:i/>
          <w:iCs/>
        </w:rPr>
        <w:t>phénomène d'acculturation</w:t>
      </w:r>
      <w:r>
        <w:rPr/>
        <w:t xml:space="preserve"> des classes les plus aisées vers les classes populaires (classe inf. s'approprient progressivement les pratiques des classes supérieures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phénomène lent)</w:t>
      </w:r>
    </w:p>
    <w:p>
      <w:pPr>
        <w:pStyle w:val="ListParagraph"/>
        <w:numPr>
          <w:ilvl w:val="0"/>
          <w:numId w:val="6"/>
        </w:numPr>
        <w:rPr/>
      </w:pPr>
      <w:r>
        <w:rPr/>
        <w:t>Loisirs de masse se développent à la fin du 19</w:t>
      </w:r>
      <w:r>
        <w:rPr>
          <w:vertAlign w:val="superscript"/>
        </w:rPr>
        <w:t>ème</w:t>
      </w:r>
      <w:r>
        <w:rPr/>
        <w:t xml:space="preserve"> avec l’augmentation du temps libre, du pouvoir d'achat et la baisse des prix des biens</w:t>
      </w:r>
    </w:p>
    <w:p>
      <w:pPr>
        <w:pStyle w:val="ListParagraph"/>
        <w:numPr>
          <w:ilvl w:val="0"/>
          <w:numId w:val="6"/>
        </w:numPr>
        <w:rPr/>
      </w:pPr>
      <w:r>
        <w:rPr/>
        <w:t>Temps libre = temps de commerce culturel et sportif</w:t>
      </w:r>
    </w:p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rPr>
          <w:sz w:val="24"/>
          <w:szCs w:val="24"/>
        </w:rPr>
      </w:pPr>
      <w:r>
        <w:rPr>
          <w:b/>
          <w:i/>
          <w:iCs/>
          <w:color w:val="4C4C4C"/>
          <w:sz w:val="21"/>
          <w:szCs w:val="21"/>
          <w:u w:val="single"/>
        </w:rPr>
        <w:t>Exemple</w:t>
      </w:r>
      <w:r>
        <w:rPr>
          <w:i/>
          <w:iCs/>
          <w:color w:val="4C4C4C"/>
          <w:sz w:val="21"/>
          <w:szCs w:val="21"/>
        </w:rPr>
        <w:t> : courses de chevaux longtemps réservées à l'élite deviennent une attraction populaire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Rôle des nouveaux moyens de transport...</w:t>
      </w:r>
    </w:p>
    <w:p>
      <w:pPr>
        <w:pStyle w:val="ListParagraph"/>
        <w:numPr>
          <w:ilvl w:val="0"/>
          <w:numId w:val="6"/>
        </w:numPr>
        <w:rPr/>
      </w:pPr>
      <w:r>
        <w:rPr/>
        <w:t>La diffusion du sport moderne dépend donc de la révolution des modes de production, de consommation, d'urbanisation et modes de transports</w:t>
        <w:br/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Multiplication des rencontres entre adhérant des divers sociétés sportives grâce aux déplacements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Echelle plus vaste</w:t>
      </w:r>
    </w:p>
    <w:p>
      <w:pPr>
        <w:pStyle w:val="Normal"/>
        <w:rPr>
          <w:i/>
          <w:i/>
          <w:iCs/>
          <w:color w:val="4C4C4C"/>
          <w:sz w:val="21"/>
          <w:szCs w:val="21"/>
        </w:rPr>
      </w:pPr>
      <w:r>
        <w:rPr>
          <w:b/>
          <w:i/>
          <w:iCs/>
          <w:color w:val="4C4C4C"/>
          <w:sz w:val="21"/>
          <w:szCs w:val="21"/>
          <w:u w:val="single"/>
        </w:rPr>
        <w:t>Exemple</w:t>
      </w:r>
      <w:r>
        <w:rPr>
          <w:i/>
          <w:iCs/>
          <w:color w:val="4C4C4C"/>
          <w:sz w:val="21"/>
          <w:szCs w:val="21"/>
        </w:rPr>
        <w:t> : Développement des voies de communication (train) permet aux associations et clubs sportifs de se développer et de se rencontrer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b/>
          <w:b/>
          <w:color w:val="008000"/>
          <w:sz w:val="28"/>
        </w:rPr>
      </w:pPr>
      <w:r>
        <w:rPr>
          <w:b/>
          <w:iCs/>
          <w:color w:val="008000"/>
          <w:sz w:val="28"/>
          <w:u w:val="single"/>
        </w:rPr>
        <w:t>Les classes sociales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Sport = phénomène de domination d'un groupe social sur d'autres groupes sociaux</w:t>
      </w:r>
    </w:p>
    <w:p>
      <w:pPr>
        <w:pStyle w:val="ListParagraph"/>
        <w:numPr>
          <w:ilvl w:val="0"/>
          <w:numId w:val="7"/>
        </w:numPr>
        <w:rPr/>
      </w:pPr>
      <w:r>
        <w:rPr/>
        <w:t>Sport = système de domination et de distinction (</w:t>
      </w:r>
      <w:r>
        <w:rPr>
          <w:b/>
          <w:bCs/>
          <w:color w:val="FF0000"/>
          <w:u w:val="single"/>
        </w:rPr>
        <w:t>BOURDIEU</w:t>
      </w:r>
      <w:r>
        <w:rPr/>
        <w:t xml:space="preserve">) </w:t>
        <w:tab/>
        <w:tab/>
      </w:r>
      <w:r>
        <w:rPr>
          <w:color w:val="4C4C4C"/>
          <w:sz w:val="20"/>
          <w:szCs w:val="20"/>
        </w:rPr>
        <w:t>// stratification sociale</w:t>
      </w:r>
    </w:p>
    <w:p>
      <w:pPr>
        <w:pStyle w:val="ListParagraph"/>
        <w:rPr/>
      </w:pPr>
      <w:r>
        <w:rPr/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>
          <w:b/>
        </w:rPr>
        <w:t>Début 20</w:t>
      </w:r>
      <w:r>
        <w:rPr>
          <w:b/>
          <w:vertAlign w:val="superscript"/>
        </w:rPr>
        <w:t>ème</w:t>
      </w:r>
      <w:r>
        <w:rPr>
          <w:b/>
        </w:rPr>
        <w:t xml:space="preserve"> siècle :</w:t>
      </w:r>
      <w:r>
        <w:rPr/>
        <w:t xml:space="preserve"> accès aux postes de direction au sein des clubs sportifs dépend de la position occupée dans la société (notables)</w:t>
      </w:r>
    </w:p>
    <w:p>
      <w:pPr>
        <w:pStyle w:val="ListParagraph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>
          <w:b/>
        </w:rPr>
        <w:t>Début 20</w:t>
      </w:r>
      <w:r>
        <w:rPr>
          <w:b/>
          <w:vertAlign w:val="superscript"/>
        </w:rPr>
        <w:t>ème</w:t>
      </w:r>
      <w:r>
        <w:rPr>
          <w:b/>
        </w:rPr>
        <w:t xml:space="preserve"> siècle</w:t>
      </w:r>
      <w:r>
        <w:rPr/>
        <w:t xml:space="preserve"> : participation financière / adhérer aux clubs sportifs = principe discriminant pour classes populaires</w:t>
      </w:r>
    </w:p>
    <w:p>
      <w:pPr>
        <w:pStyle w:val="ListParagraph"/>
        <w:rPr/>
      </w:pPr>
      <w:r>
        <w:rPr>
          <w:b/>
          <w:color w:val="FF0000"/>
        </w:rPr>
        <w:t xml:space="preserve">→ </w:t>
      </w:r>
      <w:r>
        <w:rPr/>
        <w:t>Dominés s'approprient progressivement sports des dominant qui alors recherchent d'autres APS pour se distinguer (à nouveau)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4"/>
        </w:rPr>
      </w:pPr>
      <w:r>
        <w:rPr>
          <w:b/>
          <w:i/>
          <w:sz w:val="24"/>
        </w:rPr>
        <w:tab/>
        <w:t>Classes sociales, processus de distinction et d'appropriation</w:t>
      </w:r>
    </w:p>
    <w:p>
      <w:pPr>
        <w:pStyle w:val="ListParagraph"/>
        <w:numPr>
          <w:ilvl w:val="0"/>
          <w:numId w:val="8"/>
        </w:numPr>
        <w:rPr/>
      </w:pPr>
      <w:r>
        <w:rPr/>
        <w:t>Elitisme + amateurisme + apolitisme = dogmes du sport au début du 20</w:t>
      </w:r>
      <w:r>
        <w:rPr>
          <w:vertAlign w:val="superscript"/>
        </w:rPr>
        <w:t>ème</w:t>
      </w:r>
      <w:r>
        <w:rPr/>
        <w:t xml:space="preserve"> siècle (mots d’ordre de la bourgeoisie par rapport au sport)</w:t>
      </w:r>
    </w:p>
    <w:p>
      <w:pPr>
        <w:pStyle w:val="ListParagraph"/>
        <w:numPr>
          <w:ilvl w:val="0"/>
          <w:numId w:val="8"/>
        </w:numPr>
        <w:rPr/>
      </w:pPr>
      <w:r>
        <w:rPr/>
        <w:t>Amateurisme = Classe sociale dominante</w:t>
      </w:r>
    </w:p>
    <w:p>
      <w:pPr>
        <w:pStyle w:val="ListParagraph"/>
        <w:numPr>
          <w:ilvl w:val="0"/>
          <w:numId w:val="8"/>
        </w:numPr>
        <w:rPr/>
      </w:pPr>
      <w:r>
        <w:rPr/>
        <w:t>Amateurisme marron : amateur qui gagne de l’argent en courant (course publique dotée de prix en espèce = attire classe sociale dominée)</w:t>
      </w:r>
    </w:p>
    <w:p>
      <w:pPr>
        <w:pStyle w:val="Normal"/>
        <w:ind w:left="12" w:firstLine="708"/>
        <w:rPr>
          <w:color w:val="4C4C4C"/>
          <w:sz w:val="21"/>
          <w:szCs w:val="21"/>
        </w:rPr>
      </w:pPr>
      <w:r>
        <w:rPr>
          <w:color w:val="4C4C4C"/>
          <w:sz w:val="21"/>
          <w:szCs w:val="21"/>
        </w:rPr>
        <w:t>// rétributions cachées par classes dominées – amateurisme doit rester pour classes dominantes</w:t>
      </w:r>
    </w:p>
    <w:p>
      <w:pPr>
        <w:pStyle w:val="Normal"/>
        <w:rPr>
          <w:sz w:val="24"/>
          <w:szCs w:val="24"/>
        </w:rPr>
      </w:pPr>
      <w:r>
        <w:rPr/>
        <w:t xml:space="preserve">Sport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rétributions complémentaires et ascension sociale pour classes dominées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4"/>
        </w:rPr>
      </w:pPr>
      <w:r>
        <w:rPr>
          <w:b/>
          <w:i/>
          <w:sz w:val="24"/>
        </w:rPr>
        <w:tab/>
        <w:t>Autour du professionnalisme</w:t>
      </w:r>
    </w:p>
    <w:p>
      <w:pPr>
        <w:pStyle w:val="ListParagraph"/>
        <w:numPr>
          <w:ilvl w:val="0"/>
          <w:numId w:val="8"/>
        </w:numPr>
        <w:rPr/>
      </w:pPr>
      <w:r>
        <w:rPr/>
        <w:t>Bourgeoisie dédaigne l’idée de gagner de l’argent en participation aux sports</w:t>
      </w:r>
    </w:p>
    <w:p>
      <w:pPr>
        <w:pStyle w:val="ListParagraph"/>
        <w:numPr>
          <w:ilvl w:val="0"/>
          <w:numId w:val="8"/>
        </w:numPr>
        <w:rPr/>
      </w:pPr>
      <w:r>
        <w:rPr/>
        <w:t>Exemple : 1900 Cyclisme de compétition pratiqué par les classes populaires et banni par les classes aisées qui s’adonnent alors à l’automobile</w:t>
      </w:r>
    </w:p>
    <w:p>
      <w:pPr>
        <w:pStyle w:val="ListParagraph"/>
        <w:numPr>
          <w:ilvl w:val="0"/>
          <w:numId w:val="8"/>
        </w:numPr>
        <w:rPr/>
      </w:pPr>
      <w:r>
        <w:rPr/>
        <w:t>Débats amateurisme / professionnalisme paroxystique dans les 30’ (affaire Ladoumègue)</w:t>
      </w:r>
    </w:p>
    <w:p>
      <w:pPr>
        <w:pStyle w:val="ListParagraph"/>
        <w:numPr>
          <w:ilvl w:val="0"/>
          <w:numId w:val="8"/>
        </w:numPr>
        <w:rPr/>
      </w:pPr>
      <w:r>
        <w:rPr/>
        <w:t>Notions d’amateurisme et professionnalisme = enjeux autour des conceptions même de la nature du travail et de la notion de profession.</w:t>
      </w:r>
    </w:p>
    <w:p>
      <w:pPr>
        <w:pStyle w:val="Normal"/>
        <w:rPr/>
      </w:pPr>
      <w:r>
        <w:rPr/>
      </w:r>
    </w:p>
    <w:p>
      <w:pPr>
        <w:pStyle w:val="Normal"/>
        <w:rPr>
          <w:color w:val="4C4C4C"/>
          <w:sz w:val="21"/>
          <w:szCs w:val="21"/>
        </w:rPr>
      </w:pPr>
      <w:r>
        <w:rPr>
          <w:b/>
          <w:color w:val="4C4C4C"/>
          <w:sz w:val="21"/>
          <w:szCs w:val="21"/>
          <w:u w:val="single"/>
        </w:rPr>
        <w:t>Affaire Ladoumègue</w:t>
      </w:r>
      <w:r>
        <w:rPr>
          <w:color w:val="4C4C4C"/>
          <w:sz w:val="21"/>
          <w:szCs w:val="21"/>
        </w:rPr>
        <w:br/>
        <w:t>→ coureur de fond – record – médaille d'argent aux JO de ?</w:t>
        <w:br/>
        <w:t>- rétribution de nature financière – se fait prendre par fédé sportive → perd sa licence - la récupère en 1963</w:t>
      </w:r>
    </w:p>
    <w:p>
      <w:pPr>
        <w:pStyle w:val="ListParagraph"/>
        <w:numPr>
          <w:ilvl w:val="0"/>
          <w:numId w:val="9"/>
        </w:numPr>
        <w:rPr>
          <w:color w:val="4C4C4C"/>
          <w:sz w:val="21"/>
          <w:szCs w:val="21"/>
        </w:rPr>
      </w:pPr>
      <w:r>
        <w:rPr>
          <w:color w:val="4C4C4C"/>
          <w:sz w:val="21"/>
          <w:szCs w:val="21"/>
        </w:rPr>
        <w:t xml:space="preserve"> </w:t>
      </w:r>
      <w:r>
        <w:rPr>
          <w:color w:val="4C4C4C"/>
          <w:sz w:val="21"/>
          <w:szCs w:val="21"/>
        </w:rPr>
        <w:t>Cette affaire clôture les débats amateurisme / professionnalisme</w:t>
      </w:r>
    </w:p>
    <w:p>
      <w:pPr>
        <w:pStyle w:val="Normal"/>
        <w:rPr>
          <w:color w:val="4C4C4C"/>
          <w:sz w:val="21"/>
          <w:szCs w:val="21"/>
        </w:rPr>
      </w:pPr>
      <w:r>
        <w:rPr>
          <w:color w:val="4C4C4C"/>
          <w:sz w:val="21"/>
          <w:szCs w:val="21"/>
        </w:rPr>
        <w:t xml:space="preserve">→ </w:t>
      </w:r>
      <w:r>
        <w:rPr>
          <w:color w:val="4C4C4C"/>
          <w:sz w:val="21"/>
          <w:szCs w:val="21"/>
        </w:rPr>
        <w:t>remet en question le travail et le gain au travail</w:t>
        <w:br/>
        <w:t>sport = gain par travail → RETICENCES</w:t>
        <w:br/>
        <w:t>En France professionnalisation du sport très mal perçu par classes dominantes mais adhéré par classes dominées</w:t>
      </w:r>
    </w:p>
    <w:p>
      <w:pPr>
        <w:pStyle w:val="Normal"/>
        <w:jc w:val="right"/>
        <w:rPr>
          <w:i/>
          <w:i/>
          <w:color w:val="4C4C4C"/>
          <w:sz w:val="21"/>
          <w:szCs w:val="21"/>
        </w:rPr>
      </w:pPr>
      <w:r>
        <w:rPr>
          <w:i/>
          <w:color w:val="4C4C4C"/>
          <w:sz w:val="21"/>
          <w:szCs w:val="21"/>
        </w:rPr>
        <w:t>// Considère que professionnalisme appartient aux classes populaire</w:t>
      </w:r>
    </w:p>
    <w:p>
      <w:pPr>
        <w:pStyle w:val="Normal"/>
        <w:rPr>
          <w:i/>
          <w:i/>
          <w:iCs/>
          <w:color w:val="4C4C4C"/>
          <w:sz w:val="21"/>
          <w:szCs w:val="21"/>
        </w:rPr>
      </w:pPr>
      <w:r>
        <w:rPr>
          <w:b/>
          <w:i/>
          <w:iCs/>
          <w:color w:val="4C4C4C"/>
          <w:sz w:val="21"/>
          <w:szCs w:val="21"/>
          <w:u w:val="single"/>
        </w:rPr>
        <w:t>Exemples de sports rétribués</w:t>
      </w:r>
      <w:r>
        <w:rPr>
          <w:i/>
          <w:iCs/>
          <w:color w:val="4C4C4C"/>
          <w:sz w:val="21"/>
          <w:szCs w:val="21"/>
        </w:rPr>
        <w:t xml:space="preserve"> : boxe, foot, cyclisme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color w:val="008000"/>
          <w:sz w:val="28"/>
        </w:rPr>
      </w:pPr>
      <w:r>
        <w:rPr>
          <w:b/>
          <w:iCs/>
          <w:color w:val="008000"/>
          <w:sz w:val="28"/>
          <w:u w:val="single"/>
        </w:rPr>
        <w:t>Les industriel ou organisations sportives patronales</w:t>
      </w:r>
    </w:p>
    <w:p>
      <w:pPr>
        <w:pStyle w:val="ListParagraph"/>
        <w:rPr>
          <w:b/>
          <w:b/>
          <w:color w:val="008000"/>
          <w:sz w:val="28"/>
        </w:rPr>
      </w:pPr>
      <w:r>
        <w:rPr>
          <w:b/>
          <w:color w:val="008000"/>
          <w:sz w:val="28"/>
        </w:rPr>
      </w:r>
    </w:p>
    <w:p>
      <w:pPr>
        <w:pStyle w:val="ListParagraph"/>
        <w:numPr>
          <w:ilvl w:val="0"/>
          <w:numId w:val="10"/>
        </w:numPr>
        <w:rPr/>
      </w:pPr>
      <w:r>
        <w:rPr/>
        <w:t>Considèrent les APS comme un moyen d'apaiser les tensions politiques et syndicales</w:t>
      </w:r>
    </w:p>
    <w:p>
      <w:pPr>
        <w:pStyle w:val="ListParagraph"/>
        <w:numPr>
          <w:ilvl w:val="0"/>
          <w:numId w:val="10"/>
        </w:numPr>
        <w:rPr>
          <w:color w:val="4C4C4C"/>
          <w:sz w:val="21"/>
          <w:szCs w:val="21"/>
        </w:rPr>
      </w:pPr>
      <w:r>
        <w:rPr/>
        <w:t>Début 20</w:t>
      </w:r>
      <w:r>
        <w:rPr>
          <w:vertAlign w:val="superscript"/>
        </w:rPr>
        <w:t>ème</w:t>
      </w:r>
      <w:r>
        <w:rPr/>
        <w:t xml:space="preserve"> siècle, aménagent des places au cœur des cités ouvrières</w:t>
      </w:r>
    </w:p>
    <w:p>
      <w:pPr>
        <w:pStyle w:val="Normal"/>
        <w:rPr>
          <w:i/>
          <w:i/>
          <w:color w:val="4C4C4C"/>
          <w:sz w:val="21"/>
          <w:szCs w:val="21"/>
        </w:rPr>
      </w:pPr>
      <w:r>
        <w:rPr>
          <w:b/>
          <w:i/>
          <w:color w:val="4C4C4C"/>
          <w:sz w:val="21"/>
          <w:szCs w:val="21"/>
          <w:u w:val="single"/>
        </w:rPr>
        <w:t>Exemple</w:t>
      </w:r>
      <w:r>
        <w:rPr>
          <w:i/>
          <w:color w:val="4C4C4C"/>
          <w:sz w:val="21"/>
          <w:szCs w:val="21"/>
        </w:rPr>
        <w:t> : Compagnies des houillères du Nord = aménagement pour les jeux de balle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/>
        <w:t xml:space="preserve">Certains sports  sont aussi patronnés </w:t>
      </w:r>
      <w:r>
        <w:rPr>
          <w:color w:val="4C4C4C"/>
          <w:sz w:val="21"/>
          <w:szCs w:val="21"/>
        </w:rPr>
        <w:t>(</w:t>
      </w:r>
      <w:r>
        <w:rPr>
          <w:b/>
          <w:color w:val="4C4C4C"/>
          <w:sz w:val="21"/>
          <w:szCs w:val="21"/>
          <w:u w:val="single"/>
        </w:rPr>
        <w:t>ex</w:t>
      </w:r>
      <w:r>
        <w:rPr>
          <w:color w:val="4C4C4C"/>
          <w:sz w:val="21"/>
          <w:szCs w:val="21"/>
        </w:rPr>
        <w:t>. football)</w:t>
      </w:r>
    </w:p>
    <w:p>
      <w:pPr>
        <w:pStyle w:val="Normal"/>
        <w:rPr/>
      </w:pPr>
      <w:r>
        <w:rPr/>
        <w:t xml:space="preserve">→ </w:t>
      </w:r>
      <w:r>
        <w:rPr/>
        <w:t xml:space="preserve">Loisirs des employés et leur famille resserrent les liens entre l'usine, le patron, les ouvriers et la commune = </w:t>
      </w:r>
      <w:r>
        <w:rPr>
          <w:b/>
          <w:bCs/>
          <w:i/>
          <w:iCs/>
        </w:rPr>
        <w:t>sentiment d'appartenance</w:t>
      </w:r>
      <w:r>
        <w:rPr>
          <w:sz w:val="20"/>
          <w:szCs w:val="20"/>
        </w:rPr>
        <w:t xml:space="preserve"> (qui lie l'employé à son entreprise)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28"/>
          <w:u w:val="single"/>
        </w:rPr>
        <w:t>2e ensemble : Les autres organisations sportives</w:t>
      </w:r>
    </w:p>
    <w:p>
      <w:pPr>
        <w:pStyle w:val="ListParagraph"/>
        <w:numPr>
          <w:ilvl w:val="0"/>
          <w:numId w:val="11"/>
        </w:numPr>
        <w:rPr>
          <w:b/>
          <w:b/>
          <w:color w:val="008000"/>
          <w:sz w:val="28"/>
        </w:rPr>
      </w:pPr>
      <w:r>
        <w:rPr>
          <w:b/>
          <w:iCs/>
          <w:color w:val="008000"/>
          <w:sz w:val="28"/>
          <w:u w:val="single"/>
        </w:rPr>
        <w:t>USFSA (1889, fédération multisports)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>
          <w:u w:val="single"/>
        </w:rPr>
        <w:t>Mission</w:t>
      </w:r>
      <w:r>
        <w:rPr/>
        <w:t xml:space="preserve"> : promouvoir et fédérer la pratique des sports athlétiques anglais (football, athlétisme, cyclisme, natation, aviron) au détriment de la gym et des jeux traditionnels</w:t>
      </w:r>
    </w:p>
    <w:p>
      <w:pPr>
        <w:pStyle w:val="ListParagraph"/>
        <w:numPr>
          <w:ilvl w:val="0"/>
          <w:numId w:val="10"/>
        </w:numPr>
        <w:rPr/>
      </w:pPr>
      <w:r>
        <w:rPr/>
        <w:t>1</w:t>
      </w:r>
      <w:r>
        <w:rPr>
          <w:vertAlign w:val="superscript"/>
        </w:rPr>
        <w:t>ère</w:t>
      </w:r>
      <w:r>
        <w:rPr/>
        <w:t xml:space="preserve"> à avoir la volonté d'harmoniser les épreuves sportives sur l'ensemble du territoire et dans toutes les spécialités</w:t>
      </w:r>
    </w:p>
    <w:p>
      <w:pPr>
        <w:pStyle w:val="Normal"/>
        <w:rPr/>
      </w:pPr>
      <w:r>
        <w:rPr>
          <w:i/>
          <w:iCs/>
          <w:color w:val="4C4C4C"/>
          <w:sz w:val="21"/>
          <w:szCs w:val="21"/>
        </w:rPr>
        <w:t>1</w:t>
      </w:r>
      <w:r>
        <w:rPr>
          <w:i/>
          <w:iCs/>
          <w:color w:val="4C4C4C"/>
          <w:sz w:val="21"/>
          <w:szCs w:val="21"/>
          <w:vertAlign w:val="superscript"/>
        </w:rPr>
        <w:t>ère</w:t>
      </w:r>
      <w:r>
        <w:rPr>
          <w:i/>
          <w:iCs/>
          <w:color w:val="4C4C4C"/>
          <w:sz w:val="21"/>
          <w:szCs w:val="21"/>
        </w:rPr>
        <w:t xml:space="preserve"> à caractériser / distinguer différentes formes de compétitions</w:t>
        <w:br/>
        <w:t>→ crée compétition inter-club</w:t>
        <w:br/>
        <w:t>→ s'intéresse au scolaire qui à l'époque pratique la gym → propose compétition inter-scolaires</w:t>
        <w:br/>
        <w:t>// USFSA concerne des notables → donc association bourgeoise</w:t>
      </w:r>
    </w:p>
    <w:p>
      <w:pPr>
        <w:pStyle w:val="ListParagraph"/>
        <w:numPr>
          <w:ilvl w:val="0"/>
          <w:numId w:val="12"/>
        </w:numPr>
        <w:rPr/>
      </w:pPr>
      <w:r>
        <w:rPr/>
        <w:t>1</w:t>
      </w:r>
      <w:r>
        <w:rPr>
          <w:vertAlign w:val="superscript"/>
        </w:rPr>
        <w:t>ère</w:t>
      </w:r>
      <w:r>
        <w:rPr/>
        <w:t xml:space="preserve"> à distinguer et officialiser les compétitions inter-clubs, inter-scolaires et nationales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1894</w:t>
      </w:r>
      <w:r>
        <w:rPr/>
        <w:t xml:space="preserve"> : création des comités régionaux de l'UFSFA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1913</w:t>
      </w:r>
      <w:r>
        <w:rPr/>
        <w:t xml:space="preserve"> : USFSA compte + de 200 000 membres</w:t>
      </w:r>
    </w:p>
    <w:p>
      <w:pPr>
        <w:pStyle w:val="ListParagraph"/>
        <w:numPr>
          <w:ilvl w:val="0"/>
          <w:numId w:val="12"/>
        </w:numPr>
        <w:rPr/>
      </w:pPr>
      <w:r>
        <w:rPr/>
        <w:t>Apporte son soutien à d'autre organisation : USGF (union sportive) fondée en 1873 =USFSA rôle déterminant dans la diffusion du sport en France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1920</w:t>
      </w:r>
      <w:r>
        <w:rPr/>
        <w:t xml:space="preserve"> : disparition de l'UFSFA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création des fédé. Omnisports + concurrence</w:t>
      </w:r>
    </w:p>
    <w:p>
      <w:pPr>
        <w:pStyle w:val="Normal"/>
        <w:rPr>
          <w:color w:val="4C4C4C"/>
          <w:sz w:val="21"/>
          <w:szCs w:val="21"/>
        </w:rPr>
      </w:pPr>
      <w:r>
        <w:rPr>
          <w:color w:val="4C4C4C"/>
          <w:sz w:val="21"/>
          <w:szCs w:val="21"/>
        </w:rPr>
        <w:t>// → organisations patronales + organisation sportive du type bourgeoise (ex. USFSA) → joue rôle déterminant dans la diffusion APS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1"/>
        </w:numPr>
        <w:rPr>
          <w:b/>
          <w:b/>
          <w:color w:val="008000"/>
          <w:sz w:val="28"/>
        </w:rPr>
      </w:pPr>
      <w:r>
        <w:rPr>
          <w:b/>
          <w:iCs/>
          <w:color w:val="008000"/>
          <w:sz w:val="28"/>
          <w:u w:val="single"/>
        </w:rPr>
        <w:t xml:space="preserve"> </w:t>
      </w:r>
      <w:r>
        <w:rPr>
          <w:b/>
          <w:iCs/>
          <w:color w:val="008000"/>
          <w:sz w:val="28"/>
          <w:u w:val="single"/>
        </w:rPr>
        <w:t>Organisations sportives ouvrières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>
          <w:u w:val="single"/>
        </w:rPr>
        <w:t>Buts</w:t>
      </w:r>
      <w:r>
        <w:rPr/>
        <w:t>: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défendre intérêts politiques et sociaux des travailleurs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permettre au prolétariat de sortir de son désœuvrement social et culturel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sport = instrument permettant d'alimenter la lutte des classes (volonté de rivaliser avc les sportifs amateurs et bourgeois rattachés à l'USFSA)</w:t>
      </w:r>
    </w:p>
    <w:p>
      <w:pPr>
        <w:pStyle w:val="Normal"/>
        <w:rPr>
          <w:color w:val="4C4C4C"/>
          <w:sz w:val="21"/>
          <w:szCs w:val="21"/>
        </w:rPr>
      </w:pPr>
      <w:r>
        <w:rPr>
          <w:color w:val="4C4C4C"/>
          <w:sz w:val="21"/>
          <w:szCs w:val="21"/>
        </w:rPr>
        <w:t>//</w:t>
        <w:br/>
        <w:t>→ dirigeant des organisations Sports Ouvrières = défenseurs des classes populaires</w:t>
        <w:br/>
        <w:t>→ Sport = moyen de Lutter contre sport bourgeois dominant</w:t>
        <w:br/>
        <w:t>//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1908</w:t>
      </w:r>
      <w:r>
        <w:rPr/>
        <w:t xml:space="preserve"> : création de la Fédération Sportive Athlétique Socialiste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nommée Fédération Sportive du Travail en 1914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1914</w:t>
      </w:r>
      <w:r>
        <w:rPr/>
        <w:t xml:space="preserve"> : prend le nom de </w:t>
      </w:r>
      <w:r>
        <w:rPr>
          <w:b/>
          <w:bCs/>
          <w:i/>
          <w:iCs/>
        </w:rPr>
        <w:t>Fédération Sportive Gymnique du Travail</w:t>
      </w:r>
      <w:r>
        <w:rPr/>
        <w:t xml:space="preserve"> </w:t>
      </w:r>
      <w:r>
        <w:rPr>
          <w:color w:val="4C4C4C"/>
          <w:sz w:val="21"/>
          <w:szCs w:val="21"/>
        </w:rPr>
        <w:t xml:space="preserve"> </w:t>
        <w:br/>
        <w:t>→ PC (parti communiste) PS (parti socialiste) se rassemblent</w:t>
        <w:br/>
        <w:t>(// fédé omnisport qui existe auj. Encore)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2"/>
        </w:numPr>
        <w:rPr>
          <w:color w:val="4C4C4C"/>
          <w:sz w:val="21"/>
          <w:szCs w:val="21"/>
        </w:rPr>
      </w:pPr>
      <w:r>
        <w:rPr/>
        <w:t>Sport ouvrier = concurrent du sport fédéral ''bourgeois'' (</w:t>
      </w:r>
      <w:r>
        <w:rPr>
          <w:i/>
        </w:rPr>
        <w:t>modèle de Coubertin</w:t>
      </w:r>
      <w:r>
        <w:rPr/>
        <w:t>) mais propose les mêmes pratiques</w:t>
        <w:br/>
      </w:r>
      <w:r>
        <w:rPr>
          <w:color w:val="4C4C4C"/>
          <w:sz w:val="21"/>
          <w:szCs w:val="21"/>
        </w:rPr>
        <w:t>// opposition au JO de Berlin → organise des contre-jeux sportifs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</w:rPr>
        <w:t>1930</w:t>
      </w:r>
      <w:r>
        <w:rPr/>
        <w:t>: sport ouvrier = instrument du nationalisme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1"/>
        </w:numPr>
        <w:rPr>
          <w:b/>
          <w:b/>
          <w:color w:val="008000"/>
          <w:sz w:val="28"/>
        </w:rPr>
      </w:pPr>
      <w:r>
        <w:rPr>
          <w:b/>
          <w:iCs/>
          <w:color w:val="008000"/>
          <w:sz w:val="28"/>
          <w:u w:val="single"/>
        </w:rPr>
        <w:t>Organisation sportives catholiques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3"/>
        </w:numPr>
        <w:rPr/>
      </w:pPr>
      <w:r>
        <w:rPr/>
        <w:t>1903 : création de la Fédération Gymnique et Sportive des Patronages de France (Dr Michaux)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u w:val="single"/>
        </w:rPr>
        <w:t>Buts</w:t>
      </w:r>
      <w:r>
        <w:rPr/>
        <w:t xml:space="preserve"> :</w:t>
        <w:br/>
        <w:t>→ affirmer la puissance sociale du catholicisme</w:t>
        <w:br/>
        <w:t>→ garder une emprise sur les jeunes des milieux populaires</w:t>
        <w:br/>
      </w:r>
      <w:r>
        <w:rPr>
          <w:color w:val="4C4C4C"/>
          <w:sz w:val="21"/>
          <w:szCs w:val="21"/>
        </w:rPr>
        <w:tab/>
        <w:t>→ élément contextuel : la séparation fait craindre aux dirigeants catholiques de perdre en influence</w:t>
        <w:tab/>
        <w:t>→ fédé sportives ouvrières fait perdre un public aux catho → concurrence !</w:t>
      </w:r>
    </w:p>
    <w:p>
      <w:pPr>
        <w:pStyle w:val="ListParagraph"/>
        <w:rPr>
          <w:color w:val="4C4C4C"/>
          <w:sz w:val="21"/>
          <w:szCs w:val="21"/>
        </w:rPr>
      </w:pPr>
      <w:r>
        <w:rPr/>
        <w:t xml:space="preserve">→ </w:t>
      </w:r>
      <w:r>
        <w:rPr/>
        <w:t xml:space="preserve">moraliser la pratique sportive </w:t>
      </w:r>
      <w:r>
        <w:rPr>
          <w:color w:val="4C4C4C"/>
          <w:sz w:val="21"/>
          <w:szCs w:val="21"/>
        </w:rPr>
        <w:t>(dimension morale déterminante : élever son âme)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  <w:u w:val="single"/>
        </w:rPr>
        <w:t>pratiques</w:t>
      </w:r>
      <w:r>
        <w:rPr/>
        <w:t xml:space="preserve"> : </w:t>
      </w:r>
      <w:r>
        <w:rPr>
          <w:i/>
          <w:iCs/>
        </w:rPr>
        <w:t>gym, athlétisme, foot, basket</w:t>
      </w:r>
    </w:p>
    <w:p>
      <w:pPr>
        <w:pStyle w:val="ListParagraph"/>
        <w:numPr>
          <w:ilvl w:val="0"/>
          <w:numId w:val="13"/>
        </w:numPr>
        <w:rPr/>
      </w:pPr>
      <w:r>
        <w:rPr/>
        <w:t>à la veille de la 2</w:t>
      </w:r>
      <w:r>
        <w:rPr>
          <w:vertAlign w:val="superscript"/>
        </w:rPr>
        <w:t>nd</w:t>
      </w:r>
      <w:r>
        <w:rPr/>
        <w:t xml:space="preserve"> guerre mondiale : 150 000 adhérents</w:t>
      </w:r>
    </w:p>
    <w:p>
      <w:pPr>
        <w:pStyle w:val="Normal"/>
        <w:rPr/>
      </w:pPr>
      <w:r>
        <w:rPr/>
        <w:t>Basket : créer par des protestants au Etats Unis qui se développe en France dans les années 30</w:t>
      </w:r>
    </w:p>
    <w:p>
      <w:pPr>
        <w:pStyle w:val="Normal"/>
        <w:rPr>
          <w:b/>
          <w:b/>
          <w:i/>
          <w:i/>
          <w:sz w:val="24"/>
        </w:rPr>
      </w:pPr>
      <w:r>
        <w:rPr>
          <w:b/>
          <w:i/>
          <w:sz w:val="24"/>
        </w:rPr>
        <w:t>A propos des organisations sportives…</w:t>
      </w:r>
    </w:p>
    <w:p>
      <w:pPr>
        <w:pStyle w:val="ListParagraph"/>
        <w:numPr>
          <w:ilvl w:val="0"/>
          <w:numId w:val="8"/>
        </w:numPr>
        <w:rPr/>
      </w:pPr>
      <w:r>
        <w:rPr/>
        <w:t>Chaque organisation sportive (USFSA – bourgeoise ; FSGT – ouvrière ; FSGPF – catholique) à sa propre idéologie</w:t>
      </w:r>
    </w:p>
    <w:p>
      <w:pPr>
        <w:pStyle w:val="ListParagraph"/>
        <w:numPr>
          <w:ilvl w:val="0"/>
          <w:numId w:val="8"/>
        </w:numPr>
        <w:rPr/>
      </w:pPr>
      <w:r>
        <w:rPr/>
        <w:t>Défense de ses propres intérêts mais proposent les mêmes APS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Concurrence et tensions entre les différents types d'OS </w:t>
      </w:r>
      <w:r>
        <w:rPr>
          <w:b/>
          <w:color w:val="FF0000"/>
          <w:sz w:val="21"/>
          <w:szCs w:val="21"/>
        </w:rPr>
        <w:t>→</w:t>
      </w:r>
      <w:r>
        <w:rPr>
          <w:color w:val="FF0000"/>
          <w:sz w:val="21"/>
          <w:szCs w:val="21"/>
        </w:rPr>
        <w:t xml:space="preserve"> </w:t>
      </w:r>
      <w:r>
        <w:rPr>
          <w:color w:val="4C4C4C"/>
          <w:sz w:val="21"/>
          <w:szCs w:val="21"/>
        </w:rPr>
        <w:t>tensions qui s'apaisent avec l'émergence des fédé sport. Omnisports (</w:t>
      </w:r>
      <w:r>
        <w:rPr>
          <w:color w:val="4C4C4C"/>
          <w:sz w:val="21"/>
          <w:szCs w:val="21"/>
          <w:u w:val="single"/>
        </w:rPr>
        <w:t>ex</w:t>
      </w:r>
      <w:r>
        <w:rPr>
          <w:color w:val="4C4C4C"/>
          <w:sz w:val="21"/>
          <w:szCs w:val="21"/>
        </w:rPr>
        <w:t>. fédération française d’athlétisme)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Perte progressive de leur audience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imposition progressive du sport fédéral indépendant, dit </w:t>
      </w:r>
      <w:r>
        <w:rPr>
          <w:u w:val="single"/>
        </w:rPr>
        <w:t>neutre</w:t>
      </w:r>
      <w:r>
        <w:rPr/>
        <w:t xml:space="preserve"> (sans idéologie supérieure) ! </w:t>
      </w:r>
      <w:r>
        <w:rPr>
          <w:color w:val="4C4C4C"/>
          <w:sz w:val="21"/>
          <w:szCs w:val="21"/>
        </w:rPr>
        <w:t>--&gt; sport pour le sport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color w:val="FF0000"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28"/>
          <w:u w:val="single"/>
        </w:rPr>
        <w:t>3</w:t>
      </w:r>
      <w:r>
        <w:rPr>
          <w:rFonts w:cs="Times New Roman" w:ascii="Times New Roman" w:hAnsi="Times New Roman"/>
          <w:b/>
          <w:bCs/>
          <w:color w:val="FF0000"/>
          <w:sz w:val="32"/>
          <w:szCs w:val="28"/>
          <w:u w:val="single"/>
          <w:vertAlign w:val="superscript"/>
        </w:rPr>
        <w:t>ème</w:t>
      </w:r>
      <w:r>
        <w:rPr>
          <w:rFonts w:cs="Times New Roman" w:ascii="Times New Roman" w:hAnsi="Times New Roman"/>
          <w:b/>
          <w:bCs/>
          <w:color w:val="FF0000"/>
          <w:sz w:val="32"/>
          <w:szCs w:val="28"/>
          <w:u w:val="single"/>
        </w:rPr>
        <w:t xml:space="preserve"> ensemble : médias et spectacles sportifs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Fin du 19</w:t>
      </w:r>
      <w:r>
        <w:rPr>
          <w:b/>
          <w:vertAlign w:val="superscript"/>
        </w:rPr>
        <w:t>ème</w:t>
      </w:r>
      <w:r>
        <w:rPr>
          <w:b/>
        </w:rPr>
        <w:t xml:space="preserve"> siècle</w:t>
      </w:r>
      <w:r>
        <w:rPr/>
        <w:t xml:space="preserve"> : diffusion de l'info° écrite</w:t>
      </w:r>
      <w:r>
        <w:rPr>
          <w:color w:val="4C4C4C"/>
          <w:sz w:val="20"/>
          <w:szCs w:val="20"/>
        </w:rPr>
        <w:t xml:space="preserve"> (presse écrite) </w:t>
      </w:r>
      <w:r>
        <w:rPr/>
        <w:t xml:space="preserve">et visuelle </w:t>
      </w:r>
      <w:r>
        <w:rPr>
          <w:color w:val="4C4C4C"/>
          <w:sz w:val="20"/>
          <w:szCs w:val="20"/>
        </w:rPr>
        <w:t>(image et imagerie : photographies, dessins..)</w:t>
      </w:r>
      <w:r>
        <w:rPr/>
        <w:t xml:space="preserve">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émergence d'une culture populaire nouvelle</w:t>
      </w:r>
    </w:p>
    <w:p>
      <w:pPr>
        <w:pStyle w:val="ListParagraph"/>
        <w:numPr>
          <w:ilvl w:val="0"/>
          <w:numId w:val="13"/>
        </w:numPr>
        <w:rPr/>
      </w:pPr>
      <w:r>
        <w:rPr/>
        <w:t>Affiche publicitaire et presse écrite = moyens efficaces de toucher le + de monde possible</w:t>
      </w:r>
    </w:p>
    <w:p>
      <w:pPr>
        <w:pStyle w:val="ListParagraph"/>
        <w:numPr>
          <w:ilvl w:val="0"/>
          <w:numId w:val="13"/>
        </w:numPr>
        <w:rPr/>
      </w:pPr>
      <w:r>
        <w:rPr/>
        <w:t>Rôle des médias dans la diffusion des APS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  <w:u w:val="single"/>
        </w:rPr>
        <w:t>Médias</w:t>
      </w:r>
      <w:r>
        <w:rPr>
          <w:b/>
          <w:sz w:val="24"/>
        </w:rPr>
        <w:t xml:space="preserve"> : des entrepreneurs de spectacles :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  <w:bCs/>
          <w:u w:val="single"/>
        </w:rPr>
        <w:t>1903</w:t>
      </w:r>
      <w:r>
        <w:rPr/>
        <w:t xml:space="preserve"> : création du </w:t>
      </w:r>
      <w:r>
        <w:rPr>
          <w:b/>
          <w:bCs/>
          <w:i/>
          <w:iCs/>
        </w:rPr>
        <w:t>Tour de France</w:t>
      </w:r>
      <w:r>
        <w:rPr/>
        <w:t>, organisée par le journal l'Auto (ancêtre de l'Equipe) dirigé par H. Desgrange</w:t>
      </w:r>
    </w:p>
    <w:p>
      <w:pPr>
        <w:pStyle w:val="ListParagraph"/>
        <w:numPr>
          <w:ilvl w:val="0"/>
          <w:numId w:val="13"/>
        </w:numPr>
        <w:rPr/>
      </w:pPr>
      <w:r>
        <w:rPr/>
        <w:t>Desgrande = partisan des valeurs de désintéressement de l'aristocratie</w:t>
      </w:r>
    </w:p>
    <w:p>
      <w:pPr>
        <w:pStyle w:val="ListParagraph"/>
        <w:numPr>
          <w:ilvl w:val="0"/>
          <w:numId w:val="13"/>
        </w:numPr>
        <w:rPr/>
      </w:pPr>
      <w:r>
        <w:rPr>
          <w:u w:val="single"/>
        </w:rPr>
        <w:t>Tour de France</w:t>
      </w:r>
      <w:r>
        <w:rPr/>
        <w:t xml:space="preserve"> : incarne l'esprit français, intention pédagogique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volonté de faire vibrer la fibre nationale au défilé du </w:t>
      </w:r>
      <w:r>
        <w:rPr>
          <w:u w:val="single"/>
        </w:rPr>
        <w:t>patrimoine</w:t>
      </w:r>
      <w:r>
        <w:rPr/>
        <w:t xml:space="preserve"> géographique, création d'une mémoire unifiante  (souvenirs héroïques paratagés par des millions d'amateur)</w:t>
      </w:r>
    </w:p>
    <w:p>
      <w:pPr>
        <w:pStyle w:val="Normal"/>
        <w:rPr>
          <w:color w:val="4C4C4C"/>
          <w:sz w:val="21"/>
          <w:szCs w:val="21"/>
        </w:rPr>
      </w:pPr>
      <w:r>
        <w:rPr>
          <w:b/>
          <w:color w:val="4C4C4C"/>
          <w:sz w:val="21"/>
          <w:szCs w:val="21"/>
        </w:rPr>
        <w:t>→</w:t>
      </w:r>
      <w:r>
        <w:rPr>
          <w:color w:val="4C4C4C"/>
          <w:sz w:val="21"/>
          <w:szCs w:val="21"/>
        </w:rPr>
        <w:t xml:space="preserve"> </w:t>
      </w:r>
      <w:r>
        <w:rPr>
          <w:color w:val="4C4C4C"/>
          <w:sz w:val="21"/>
          <w:szCs w:val="21"/>
        </w:rPr>
        <w:t>Moyen de publiciser le territoire français (contexte : consolidation de l'Etat-nation)</w:t>
      </w:r>
    </w:p>
    <w:p>
      <w:pPr>
        <w:pStyle w:val="Normal"/>
        <w:rPr>
          <w:color w:val="4C4C4C"/>
          <w:sz w:val="21"/>
          <w:szCs w:val="21"/>
        </w:rPr>
      </w:pPr>
      <w:r>
        <w:rPr>
          <w:color w:val="4C4C4C"/>
          <w:sz w:val="21"/>
          <w:szCs w:val="21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ab/>
        <w:t>A propos des spectacles sportifs et de la professionnalisation...</w:t>
      </w:r>
    </w:p>
    <w:p>
      <w:pPr>
        <w:pStyle w:val="ListParagraph"/>
        <w:numPr>
          <w:ilvl w:val="0"/>
          <w:numId w:val="13"/>
        </w:numPr>
        <w:rPr/>
      </w:pPr>
      <w:r>
        <w:rPr/>
        <w:t>Le spectacle est considéré depuis la fin du 19e comme un divertissement urbain</w:t>
      </w:r>
    </w:p>
    <w:p>
      <w:pPr>
        <w:pStyle w:val="ListParagraph"/>
        <w:numPr>
          <w:ilvl w:val="0"/>
          <w:numId w:val="13"/>
        </w:numPr>
        <w:rPr/>
      </w:pPr>
      <w:r>
        <w:rPr/>
        <w:t>La professionnalisation s'est imposée ds les sports populaires (</w:t>
      </w:r>
      <w:r>
        <w:rPr>
          <w:i/>
          <w:iCs/>
        </w:rPr>
        <w:t>boxe, cyclisme, courses hippiques</w:t>
      </w:r>
      <w:r>
        <w:rPr/>
        <w:t>)</w:t>
      </w:r>
    </w:p>
    <w:p>
      <w:pPr>
        <w:pStyle w:val="ListParagraph"/>
        <w:numPr>
          <w:ilvl w:val="0"/>
          <w:numId w:val="13"/>
        </w:numPr>
        <w:rPr/>
      </w:pPr>
      <w:r>
        <w:rPr/>
        <w:t>Professionnalisation s'accompagne de production de grandes competitions à vocation spectaculaire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33"/>
        </w:rPr>
      </w:pPr>
      <w:r>
        <w:rPr>
          <w:color w:val="333333"/>
          <w:u w:val="single"/>
        </w:rPr>
        <w:t>Exemples de spectacles sportifs</w:t>
      </w:r>
      <w:r>
        <w:rPr>
          <w:color w:val="333333"/>
        </w:rPr>
        <w:t xml:space="preserve"> :</w:t>
        <w:br/>
        <w:t>-</w:t>
      </w:r>
      <w:r>
        <w:rPr>
          <w:b/>
          <w:bCs/>
          <w:color w:val="333333"/>
          <w:u w:val="single"/>
        </w:rPr>
        <w:t>JO</w:t>
      </w:r>
      <w:r>
        <w:rPr>
          <w:color w:val="333333"/>
        </w:rPr>
        <w:t xml:space="preserve"> : Pierre de Coubertin (idée noble de défendre l'amateurisme dans les jeux)</w:t>
        <w:br/>
        <w:t>-</w:t>
      </w:r>
      <w:r>
        <w:rPr>
          <w:b/>
          <w:bCs/>
          <w:color w:val="333333"/>
          <w:u w:val="single"/>
        </w:rPr>
        <w:t>1928</w:t>
      </w:r>
      <w:r>
        <w:rPr>
          <w:color w:val="333333"/>
        </w:rPr>
        <w:t xml:space="preserve"> : création de la </w:t>
      </w:r>
      <w:r>
        <w:rPr>
          <w:b/>
          <w:bCs/>
          <w:i/>
          <w:iCs/>
          <w:color w:val="333333"/>
        </w:rPr>
        <w:t>coupe du monde</w:t>
      </w:r>
      <w:r>
        <w:rPr>
          <w:color w:val="333333"/>
        </w:rPr>
        <w:t xml:space="preserve"> de foot par Jules Rimet</w:t>
        <w:br/>
        <w:t>→ 1ere coupe du monde organisée en Uruguay 1930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Médias et créateurs de spectacles sportifs jouent un rôle dans la diffusion du sport en France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color w:val="FF0000"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28"/>
          <w:u w:val="single"/>
        </w:rPr>
        <w:t>Rôle de l'Etat dans la diffusion des APS ?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color w:val="FF0000"/>
        </w:rPr>
        <w:t>→</w:t>
      </w:r>
      <w:r>
        <w:rPr>
          <w:i/>
          <w:iCs/>
          <w:color w:val="FF0000"/>
        </w:rPr>
        <w:t xml:space="preserve"> </w:t>
      </w:r>
      <w:r>
        <w:rPr>
          <w:b/>
          <w:iCs/>
          <w:u w:val="single"/>
        </w:rPr>
        <w:t xml:space="preserve">Contexte </w:t>
      </w:r>
      <w:r>
        <w:rPr>
          <w:i/>
          <w:iCs/>
        </w:rPr>
        <w:t>:</w:t>
      </w:r>
    </w:p>
    <w:p>
      <w:pPr>
        <w:pStyle w:val="Normal"/>
        <w:ind w:left="708" w:hanging="0"/>
        <w:rPr/>
      </w:pPr>
      <w:r>
        <w:rPr/>
        <w:t>- Construction des états nations (cherche à consolider l'Etat français – valeur d'union)</w:t>
        <w:br/>
        <w:t>- Instauration de la République marquée par la défaite de 1871 et l'annexion de l'Alsace Lorraine</w:t>
        <w:br/>
        <w:t>- Défaite de la France face à la Prusse --&gt; esprit de revanche</w:t>
        <w:br/>
        <w:t>- La figure démocratique et patriotique du citoyen soldat = idéal républicain</w:t>
        <w:br/>
        <w:t xml:space="preserve">- A l'école : Toutes les disciplines enseignées attachées au culte de la Patrie </w:t>
      </w:r>
      <w:r>
        <w:rPr>
          <w:color w:val="4C4C4C"/>
          <w:sz w:val="21"/>
          <w:szCs w:val="21"/>
        </w:rPr>
        <w:t>(Patrie &gt; au reste et la défense de la patrie est primordiale !)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iCs/>
          <w:color w:val="008000"/>
        </w:rPr>
      </w:pPr>
      <w:r>
        <w:rPr>
          <w:b/>
          <w:i/>
          <w:iCs/>
          <w:color w:val="008000"/>
        </w:rPr>
        <w:tab/>
        <w:t xml:space="preserve">&gt;&gt; </w:t>
      </w:r>
      <w:r>
        <w:rPr>
          <w:b/>
          <w:i/>
          <w:iCs/>
          <w:color w:val="008000"/>
          <w:u w:val="single"/>
        </w:rPr>
        <w:t>Dans la société et à l'armée</w:t>
      </w:r>
    </w:p>
    <w:p>
      <w:pPr>
        <w:pStyle w:val="Normal"/>
        <w:rPr/>
      </w:pPr>
      <w:r>
        <w:rPr/>
        <w:t>Gym, tir, instructions militaires = instruments de la construction d'une identité nationale et défense de la nation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Multiplication des </w:t>
      </w:r>
      <w:r>
        <w:rPr>
          <w:u w:val="single"/>
        </w:rPr>
        <w:t>sociétés constrictives</w:t>
      </w:r>
      <w:r>
        <w:rPr/>
        <w:t xml:space="preserve"> (= sociétés de gym et de tir)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8000"/>
        </w:rPr>
      </w:pPr>
      <w:r>
        <w:rPr>
          <w:b/>
          <w:color w:val="008000"/>
        </w:rPr>
        <w:tab/>
      </w:r>
      <w:r>
        <w:rPr>
          <w:b/>
          <w:i/>
          <w:iCs/>
          <w:color w:val="008000"/>
        </w:rPr>
        <w:t xml:space="preserve">&gt;&gt; </w:t>
      </w:r>
      <w:r>
        <w:rPr>
          <w:b/>
          <w:i/>
          <w:iCs/>
          <w:color w:val="008000"/>
          <w:u w:val="single"/>
        </w:rPr>
        <w:t>A l'école</w:t>
      </w:r>
    </w:p>
    <w:p>
      <w:pPr>
        <w:pStyle w:val="Normal"/>
        <w:rPr/>
      </w:pPr>
      <w:r>
        <w:rPr/>
        <w:t>Gym + bataillons scolaires</w:t>
      </w:r>
    </w:p>
    <w:p>
      <w:pPr>
        <w:pStyle w:val="Normal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Gym = auxiliaire à la formation du jeune soldat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Gym de dressage qui cherche plus à soumettre et à fortifier le corps</w:t>
      </w:r>
    </w:p>
    <w:p>
      <w:pPr>
        <w:pStyle w:val="Normal"/>
        <w:tabs>
          <w:tab w:val="left" w:pos="1440" w:leader="none"/>
        </w:tabs>
        <w:rPr>
          <w:i/>
          <w:i/>
          <w:iCs/>
          <w:color w:val="4C4C4C"/>
          <w:sz w:val="21"/>
          <w:szCs w:val="21"/>
        </w:rPr>
      </w:pPr>
      <w:r>
        <w:rPr>
          <w:i/>
          <w:iCs/>
          <w:color w:val="4C4C4C"/>
          <w:sz w:val="21"/>
          <w:szCs w:val="21"/>
        </w:rPr>
        <w:t xml:space="preserve">* </w:t>
      </w:r>
      <w:r>
        <w:rPr>
          <w:i/>
          <w:iCs/>
          <w:caps/>
          <w:color w:val="4C4C4C"/>
          <w:sz w:val="21"/>
          <w:szCs w:val="21"/>
        </w:rPr>
        <w:t>A</w:t>
      </w:r>
      <w:r>
        <w:rPr>
          <w:i/>
          <w:iCs/>
          <w:color w:val="4C4C4C"/>
          <w:sz w:val="21"/>
          <w:szCs w:val="21"/>
        </w:rPr>
        <w:t>ctivités dans lesquelles les enfants s'adonnent aux instructions militaires et civiques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Sportifs regroupés dans l'USFSA critiquent embrigadement de la jeunesse via la gymnastique</w:t>
      </w:r>
    </w:p>
    <w:p>
      <w:pPr>
        <w:pStyle w:val="Normal"/>
        <w:rPr>
          <w:color w:val="4C4C4C"/>
          <w:sz w:val="21"/>
          <w:szCs w:val="21"/>
        </w:rPr>
      </w:pPr>
      <w:r>
        <w:rPr>
          <w:color w:val="4C4C4C"/>
          <w:sz w:val="21"/>
          <w:szCs w:val="21"/>
        </w:rPr>
        <w:t xml:space="preserve">→ </w:t>
      </w:r>
      <w:r>
        <w:rPr>
          <w:color w:val="4C4C4C"/>
          <w:sz w:val="21"/>
          <w:szCs w:val="21"/>
        </w:rPr>
        <w:t>Gym = instrument de soumission de la jeunesse à la patrie Vs sport libère jeunes à la patrie</w:t>
        <w:br/>
        <w:t>→ Gym = mode d'aliénation** des individus à la patrie</w:t>
        <w:tab/>
        <w:tab/>
      </w:r>
      <w:r>
        <w:rPr>
          <w:i/>
          <w:iCs/>
          <w:color w:val="4C4C4C"/>
          <w:sz w:val="21"/>
          <w:szCs w:val="21"/>
        </w:rPr>
        <w:t>**aliénation : perte de son libre arbitre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Rénovateurs du système éducatif français progressivement conquis par vertus des sports venus de GB</w:t>
      </w:r>
    </w:p>
    <w:p>
      <w:pPr>
        <w:pStyle w:val="Normal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Vente les mérites de l'esprit de </w:t>
      </w:r>
      <w:r>
        <w:rPr>
          <w:u w:val="single"/>
        </w:rPr>
        <w:t>compétition,</w:t>
      </w:r>
      <w:r>
        <w:rPr/>
        <w:t xml:space="preserve"> </w:t>
      </w:r>
      <w:r>
        <w:rPr>
          <w:u w:val="single"/>
        </w:rPr>
        <w:t>d'entreprise,</w:t>
      </w:r>
      <w:r>
        <w:rPr/>
        <w:t xml:space="preserve"> et </w:t>
      </w:r>
      <w:r>
        <w:rPr>
          <w:u w:val="single"/>
        </w:rPr>
        <w:t>d'initiative</w:t>
      </w:r>
      <w:r>
        <w:rPr/>
        <w:t xml:space="preserve"> du sport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Sports athlétiques surtout car participent à la production d'homme d'action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Associations scolaires des sports athlétiques fleurissent à Paris puis en province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1889</w:t>
      </w:r>
      <w:r>
        <w:rPr/>
        <w:t xml:space="preserve"> : AS concurrencent les sociétés de gym</w:t>
      </w:r>
    </w:p>
    <w:p>
      <w:pPr>
        <w:pStyle w:val="Normal"/>
        <w:rPr>
          <w:b/>
          <w:b/>
          <w:i/>
          <w:i/>
          <w:color w:val="008000"/>
        </w:rPr>
      </w:pPr>
      <w:r>
        <w:rPr>
          <w:b/>
          <w:i/>
          <w:color w:val="008000"/>
        </w:rPr>
        <w:tab/>
        <w:t xml:space="preserve">&gt;&gt; </w:t>
      </w:r>
      <w:r>
        <w:rPr>
          <w:b/>
          <w:i/>
          <w:color w:val="008000"/>
          <w:u w:val="single"/>
        </w:rPr>
        <w:t>Conclusion</w:t>
      </w:r>
      <w:r>
        <w:rPr>
          <w:b/>
          <w:i/>
          <w:color w:val="008000"/>
        </w:rPr>
        <w:t xml:space="preserve"> :</w:t>
      </w:r>
    </w:p>
    <w:p>
      <w:pPr>
        <w:pStyle w:val="Normal"/>
        <w:rPr/>
      </w:pPr>
      <w:r>
        <w:rPr/>
        <w:t>Sport pas immédiatement utile à des fins politiques</w:t>
      </w:r>
    </w:p>
    <w:p>
      <w:pPr>
        <w:pStyle w:val="Normal"/>
        <w:rPr/>
      </w:pPr>
      <w:r>
        <w:rPr/>
        <w:t>Avant 1914 = État ne le considère que très peu car :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Pose problème de subventions (sociétés, patronages de gym, de tir et de préparation militaire)</w:t>
        <w:br/>
      </w:r>
      <w:r>
        <w:rPr>
          <w:color w:val="4C4C4C"/>
          <w:sz w:val="21"/>
          <w:szCs w:val="21"/>
        </w:rPr>
        <w:t>(sport athlétique pas une priorité pour l’État car subventionne déjà société de gym par ex.)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Sport pas un phénomène sociale et politique d'envergure (peu d'installations, peu de sportifs, peu de spectateurs)</w:t>
        <w:br/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Organisations des grandes manif</w:t>
      </w:r>
      <w:bookmarkStart w:id="0" w:name="_GoBack"/>
      <w:bookmarkEnd w:id="0"/>
      <w:r>
        <w:rPr/>
        <w:t>estations sportives confiées à des villes et non aux états</w:t>
      </w:r>
    </w:p>
    <w:p>
      <w:pPr>
        <w:pStyle w:val="Normal"/>
        <w:rPr/>
      </w:pPr>
      <w:r>
        <w:rPr/>
        <w:t>Multiplication et institutionnalisation des compétitions sportives internationales = prise de conscience des états de la portée sociale, culturelle économique et politique du sport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4C4C4C"/>
          <w:sz w:val="21"/>
          <w:szCs w:val="21"/>
        </w:rPr>
      </w:pPr>
      <w:r>
        <w:rPr>
          <w:i/>
          <w:color w:val="4C4C4C"/>
          <w:sz w:val="21"/>
          <w:szCs w:val="21"/>
        </w:rPr>
        <w:t>//succès manif sport internationales → état instrumentalisé et utiliser le sport à différentes fins qui évoluent en fonction du contexte politique et sociale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u w:val="none"/>
        <w:b w:val="false"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sz w:val="32"/>
        <w:b/>
        <w:rFonts w:ascii="Times New Roman" w:hAnsi="Times New Roman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u w:val="none"/>
        <w:b w:val="false"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u w:val="none"/>
        <w:b w:val="false"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2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sz w:val="21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u w:val="none"/>
        <w:b w:val="false"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u w:val="none"/>
        <w:b w:val="false"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u w:val="none"/>
        <w:b w:val="false"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1f5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c81f5d"/>
    <w:rPr>
      <w:b/>
      <w:bCs/>
      <w:smallCaps/>
      <w:color w:val="C0504D" w:themeColor="accent2"/>
      <w:spacing w:val="5"/>
      <w:u w:val="single"/>
    </w:rPr>
  </w:style>
  <w:style w:type="character" w:styleId="ListLabel1">
    <w:name w:val="ListLabel 1"/>
    <w:qFormat/>
    <w:rPr>
      <w:b/>
      <w:color w:val="FF0000"/>
    </w:rPr>
  </w:style>
  <w:style w:type="character" w:styleId="ListLabel2">
    <w:name w:val="ListLabel 2"/>
    <w:qFormat/>
    <w:rPr>
      <w:rFonts w:eastAsia="Calibri" w:cs=""/>
      <w:b w:val="false"/>
      <w:color w:val="FF0000"/>
      <w:sz w:val="22"/>
      <w:u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/>
      <w:b/>
      <w:color w:val="FF0000"/>
      <w:sz w:val="32"/>
    </w:rPr>
  </w:style>
  <w:style w:type="character" w:styleId="ListLabel7">
    <w:name w:val="ListLabel 7"/>
    <w:qFormat/>
    <w:rPr>
      <w:rFonts w:eastAsia="Calibri" w:cs=""/>
      <w:b w:val="false"/>
      <w:color w:val="FF0000"/>
      <w:sz w:val="22"/>
      <w:u w:val="none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"/>
      <w:b w:val="false"/>
      <w:color w:val="FF0000"/>
      <w:sz w:val="22"/>
      <w:u w:val="non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"/>
      <w:b/>
      <w:color w:val="FF000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  <w:sz w:val="21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  <w:b w:val="false"/>
      <w:color w:val="FF0000"/>
      <w:sz w:val="24"/>
      <w:u w:val="none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Calibri" w:cs=""/>
      <w:b w:val="false"/>
      <w:color w:val="FF0000"/>
      <w:sz w:val="24"/>
      <w:u w:val="no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Calibri" w:cs=""/>
      <w:b w:val="false"/>
      <w:color w:val="FF0000"/>
      <w:sz w:val="24"/>
      <w:u w:val="none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andard" w:customStyle="1">
    <w:name w:val="Standard"/>
    <w:qFormat/>
    <w:rsid w:val="00c81f5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sz w:val="24"/>
      <w:szCs w:val="24"/>
      <w:lang w:eastAsia="zh-CN" w:bidi="hi-IN" w:val="fr-FR"/>
    </w:rPr>
  </w:style>
  <w:style w:type="paragraph" w:styleId="ListParagraph">
    <w:name w:val="List Paragraph"/>
    <w:basedOn w:val="Normal"/>
    <w:uiPriority w:val="34"/>
    <w:qFormat/>
    <w:rsid w:val="00c81f5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LibreOffice/5.1.5.2$MacOSX_X86_64 LibreOffice_project/7a864d8825610a8c07cfc3bc01dd4fce6a9447e5</Application>
  <Pages>6</Pages>
  <Words>1924</Words>
  <Characters>10466</Characters>
  <CharactersWithSpaces>12228</CharactersWithSpaces>
  <Paragraphs>121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2015-01-19T10:35:00Z</dcterms:created>
  <dc:creator>Julie</dc:creator>
  <dc:description/>
  <dc:language>fr-FR</dc:language>
  <cp:lastModifiedBy/>
  <dcterms:modified xsi:type="dcterms:W3CDTF">2017-04-28T17:35:54Z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