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494" w:rsidRPr="00F75205" w:rsidRDefault="001C6494" w:rsidP="001C6494">
      <w:pPr>
        <w:jc w:val="center"/>
        <w:rPr>
          <w:rStyle w:val="Rfrenceintense"/>
          <w:sz w:val="32"/>
        </w:rPr>
      </w:pPr>
      <w:r>
        <w:rPr>
          <w:rStyle w:val="Rfrenceintense"/>
          <w:sz w:val="32"/>
        </w:rPr>
        <w:t>CHAPITRE 6</w:t>
      </w:r>
      <w:r w:rsidRPr="00C81F5D">
        <w:rPr>
          <w:rStyle w:val="Rfrenceintense"/>
          <w:sz w:val="32"/>
        </w:rPr>
        <w:t> </w:t>
      </w:r>
      <w:r w:rsidRPr="00B3694D">
        <w:rPr>
          <w:rStyle w:val="Rfrenceintense"/>
          <w:sz w:val="32"/>
          <w:u w:val="none"/>
        </w:rPr>
        <w:t xml:space="preserve">: </w:t>
      </w:r>
      <w:r w:rsidR="00F75205">
        <w:rPr>
          <w:rStyle w:val="Rfrenceintense"/>
          <w:sz w:val="32"/>
          <w:u w:val="none"/>
        </w:rPr>
        <w:t xml:space="preserve">LE sport sous le régime de Vichy (1940 – 1944) et </w:t>
      </w:r>
      <w:proofErr w:type="gramStart"/>
      <w:r w:rsidR="00F75205">
        <w:rPr>
          <w:rStyle w:val="Rfrenceintense"/>
          <w:sz w:val="32"/>
          <w:u w:val="none"/>
        </w:rPr>
        <w:t xml:space="preserve">la </w:t>
      </w:r>
      <w:proofErr w:type="spellStart"/>
      <w:r w:rsidR="00F75205" w:rsidRPr="00F75205">
        <w:rPr>
          <w:rStyle w:val="Rfrenceintense"/>
          <w:rFonts w:ascii="Times New Roman" w:hAnsi="Times New Roman" w:cs="Times New Roman"/>
          <w:sz w:val="32"/>
          <w:u w:val="none"/>
        </w:rPr>
        <w:t>IV</w:t>
      </w:r>
      <w:r w:rsidR="00F75205">
        <w:rPr>
          <w:rStyle w:val="Rfrenceintense"/>
          <w:sz w:val="32"/>
          <w:u w:val="none"/>
          <w:vertAlign w:val="superscript"/>
        </w:rPr>
        <w:t>eme</w:t>
      </w:r>
      <w:proofErr w:type="spellEnd"/>
      <w:proofErr w:type="gramEnd"/>
      <w:r w:rsidR="00F75205">
        <w:rPr>
          <w:rStyle w:val="Rfrenceintense"/>
          <w:sz w:val="32"/>
          <w:u w:val="none"/>
          <w:vertAlign w:val="superscript"/>
        </w:rPr>
        <w:t xml:space="preserve"> </w:t>
      </w:r>
      <w:r w:rsidR="00F75205">
        <w:rPr>
          <w:rStyle w:val="Rfrenceintense"/>
          <w:sz w:val="32"/>
          <w:u w:val="none"/>
        </w:rPr>
        <w:t xml:space="preserve">République (1945 – 1970) </w:t>
      </w:r>
    </w:p>
    <w:p w:rsidR="00AC5A7D" w:rsidRPr="00B30B60" w:rsidRDefault="00B30B60" w:rsidP="001C6494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  <w:r>
        <w:rPr>
          <w:rFonts w:ascii="Times New Roman" w:hAnsi="Times New Roman" w:cs="Times New Roman"/>
          <w:b/>
          <w:color w:val="FF0000"/>
          <w:sz w:val="32"/>
          <w:u w:val="single"/>
        </w:rPr>
        <w:br/>
      </w:r>
      <w:r w:rsidRPr="00B30B60">
        <w:rPr>
          <w:rFonts w:ascii="Times New Roman" w:hAnsi="Times New Roman" w:cs="Times New Roman"/>
          <w:b/>
          <w:color w:val="FF0000"/>
          <w:sz w:val="32"/>
          <w:u w:val="single"/>
        </w:rPr>
        <w:t>Introduction</w:t>
      </w:r>
    </w:p>
    <w:p w:rsidR="00B30B60" w:rsidRDefault="00B30B60" w:rsidP="00B30B60">
      <w:pPr>
        <w:pStyle w:val="Paragraphedeliste"/>
        <w:numPr>
          <w:ilvl w:val="0"/>
          <w:numId w:val="1"/>
        </w:numPr>
      </w:pPr>
      <w:r w:rsidRPr="00B30B60">
        <w:rPr>
          <w:b/>
        </w:rPr>
        <w:t>3 septembre 1939</w:t>
      </w:r>
      <w:r>
        <w:t>, la France entre en guerre</w:t>
      </w:r>
    </w:p>
    <w:p w:rsidR="00B30B60" w:rsidRDefault="00B30B60" w:rsidP="00B30B60">
      <w:pPr>
        <w:pStyle w:val="Paragraphedeliste"/>
        <w:numPr>
          <w:ilvl w:val="0"/>
          <w:numId w:val="1"/>
        </w:numPr>
      </w:pPr>
      <w:r>
        <w:t xml:space="preserve">La défaite débouche sur la mort de </w:t>
      </w:r>
      <w:proofErr w:type="gramStart"/>
      <w:r>
        <w:t xml:space="preserve">la </w:t>
      </w:r>
      <w:r w:rsidRPr="00B30B60">
        <w:rPr>
          <w:rFonts w:ascii="Times New Roman" w:hAnsi="Times New Roman" w:cs="Times New Roman"/>
        </w:rPr>
        <w:t>III</w:t>
      </w:r>
      <w:r w:rsidRPr="00B30B60">
        <w:rPr>
          <w:rFonts w:ascii="Times New Roman" w:hAnsi="Times New Roman" w:cs="Times New Roman"/>
          <w:vertAlign w:val="superscript"/>
        </w:rPr>
        <w:t>ème</w:t>
      </w:r>
      <w:proofErr w:type="gramEnd"/>
      <w:r>
        <w:t xml:space="preserve"> République, sciemment voulue par les hommes de Vichy</w:t>
      </w:r>
    </w:p>
    <w:p w:rsidR="00B30B60" w:rsidRDefault="00B30B60" w:rsidP="00B30B60">
      <w:pPr>
        <w:pStyle w:val="Paragraphedeliste"/>
        <w:numPr>
          <w:ilvl w:val="0"/>
          <w:numId w:val="1"/>
        </w:numPr>
      </w:pPr>
      <w:r w:rsidRPr="00B30B60">
        <w:rPr>
          <w:b/>
        </w:rPr>
        <w:t>Juin 1940</w:t>
      </w:r>
      <w:r>
        <w:t xml:space="preserve"> = Maréchal Pétain au pouvoir </w:t>
      </w:r>
      <w:r w:rsidRPr="00B30B60">
        <w:rPr>
          <w:b/>
          <w:color w:val="FF0000"/>
        </w:rPr>
        <w:t>→</w:t>
      </w:r>
      <w:r w:rsidRPr="00B30B60">
        <w:rPr>
          <w:color w:val="FF0000"/>
        </w:rPr>
        <w:t xml:space="preserve"> </w:t>
      </w:r>
      <w:r>
        <w:t>Révolution nationale : « </w:t>
      </w:r>
      <w:r w:rsidRPr="00B30B60">
        <w:rPr>
          <w:i/>
        </w:rPr>
        <w:t>Travail, Famille, Patrie</w:t>
      </w:r>
      <w:r>
        <w:t xml:space="preserve"> ». Il compte restaurer les valeurs </w:t>
      </w:r>
      <w:r w:rsidRPr="00B30B60">
        <w:rPr>
          <w:u w:val="single"/>
        </w:rPr>
        <w:t>éternelles</w:t>
      </w:r>
      <w:r>
        <w:t xml:space="preserve"> de la France et revaloriser les domaines les plus traditionnels à savoir le travail, la famille et la patrie. </w:t>
      </w:r>
    </w:p>
    <w:p w:rsidR="00B30B60" w:rsidRDefault="00B30B60" w:rsidP="00B30B60">
      <w:pPr>
        <w:pStyle w:val="Paragraphedeliste"/>
        <w:numPr>
          <w:ilvl w:val="0"/>
          <w:numId w:val="1"/>
        </w:numPr>
      </w:pPr>
      <w:r>
        <w:t>L’Etat français = rupture + condamnation les mœurs politiques du passé (surtout du front populaire)</w:t>
      </w:r>
    </w:p>
    <w:p w:rsidR="00B30B60" w:rsidRDefault="00B30B60" w:rsidP="00B30B60">
      <w:r>
        <w:t>Le front populaire est condamné à avoir envoyé la France dans la défaite.</w:t>
      </w:r>
    </w:p>
    <w:p w:rsidR="001A0CF0" w:rsidRDefault="001A0CF0" w:rsidP="00B30B60"/>
    <w:p w:rsidR="001A0CF0" w:rsidRPr="001A0CF0" w:rsidRDefault="001A0CF0" w:rsidP="001A0CF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Le régime de Vichy</w:t>
      </w:r>
    </w:p>
    <w:p w:rsidR="00B30B60" w:rsidRPr="00B30B60" w:rsidRDefault="00B30B60" w:rsidP="00B30B60">
      <w:pPr>
        <w:rPr>
          <w:b/>
          <w:color w:val="008000"/>
          <w:sz w:val="28"/>
          <w:u w:val="single"/>
        </w:rPr>
      </w:pPr>
      <w:r w:rsidRPr="00B30B60">
        <w:rPr>
          <w:b/>
          <w:color w:val="008000"/>
          <w:sz w:val="28"/>
          <w:u w:val="single"/>
        </w:rPr>
        <w:t>Le maréchal Pétain et le sport :</w:t>
      </w:r>
    </w:p>
    <w:p w:rsidR="00B30B60" w:rsidRDefault="00B30B60" w:rsidP="00B30B60">
      <w:pPr>
        <w:pStyle w:val="Paragraphedeliste"/>
        <w:numPr>
          <w:ilvl w:val="0"/>
          <w:numId w:val="2"/>
        </w:numPr>
      </w:pPr>
      <w:r w:rsidRPr="00B30B60">
        <w:rPr>
          <w:b/>
          <w:i/>
        </w:rPr>
        <w:t>Défaite de 1940</w:t>
      </w:r>
      <w:r>
        <w:t xml:space="preserve"> = défaite </w:t>
      </w:r>
      <w:r w:rsidRPr="00B30B60">
        <w:rPr>
          <w:b/>
          <w:color w:val="FF0000"/>
        </w:rPr>
        <w:t>physique</w:t>
      </w:r>
    </w:p>
    <w:p w:rsidR="00B30B60" w:rsidRDefault="00B30B60" w:rsidP="00B30B60">
      <w:pPr>
        <w:pStyle w:val="Paragraphedeliste"/>
        <w:numPr>
          <w:ilvl w:val="0"/>
          <w:numId w:val="2"/>
        </w:numPr>
      </w:pPr>
      <w:r>
        <w:t xml:space="preserve">Corriger les erreurs commises par le Front populaire / Léo Lagrange = ministre de la paraisse </w:t>
      </w:r>
      <w:r w:rsidRPr="00B30B60">
        <w:rPr>
          <w:b/>
          <w:color w:val="FF0000"/>
        </w:rPr>
        <w:t>→</w:t>
      </w:r>
      <w:r w:rsidRPr="00B30B60">
        <w:rPr>
          <w:color w:val="FF0000"/>
        </w:rPr>
        <w:t xml:space="preserve"> </w:t>
      </w:r>
      <w:r>
        <w:t xml:space="preserve">Accusé d’avoir orchestré le déclin national. Cette politique sportive aurait plongé le pays dans le déclin. </w:t>
      </w:r>
    </w:p>
    <w:p w:rsidR="00B30B60" w:rsidRDefault="00B30B60" w:rsidP="00B30B60">
      <w:pPr>
        <w:pStyle w:val="Paragraphedeliste"/>
        <w:numPr>
          <w:ilvl w:val="0"/>
          <w:numId w:val="2"/>
        </w:numPr>
      </w:pPr>
      <w:r>
        <w:t xml:space="preserve">Sport = régénérescence de la race « décadente » </w:t>
      </w:r>
      <w:r w:rsidRPr="00B30B60">
        <w:rPr>
          <w:b/>
          <w:color w:val="FF0000"/>
        </w:rPr>
        <w:t>→</w:t>
      </w:r>
      <w:r w:rsidRPr="00B30B60">
        <w:rPr>
          <w:color w:val="FF0000"/>
        </w:rPr>
        <w:t xml:space="preserve"> </w:t>
      </w:r>
      <w:r>
        <w:t>Rénovation physique et morale</w:t>
      </w:r>
    </w:p>
    <w:p w:rsidR="00B30B60" w:rsidRDefault="00B30B60" w:rsidP="00B30B60"/>
    <w:p w:rsidR="001A0CF0" w:rsidRPr="001A0CF0" w:rsidRDefault="001A0CF0" w:rsidP="001A0CF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Le 1</w:t>
      </w:r>
      <w:r w:rsidRPr="001A0CF0">
        <w:rPr>
          <w:rFonts w:ascii="Times New Roman" w:hAnsi="Times New Roman" w:cs="Times New Roman"/>
          <w:b/>
          <w:color w:val="FF0000"/>
          <w:sz w:val="32"/>
          <w:u w:val="single"/>
          <w:vertAlign w:val="superscript"/>
        </w:rPr>
        <w:t>er</w:t>
      </w:r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</w:t>
      </w:r>
      <w:proofErr w:type="spellStart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Comissariat</w:t>
      </w:r>
      <w:proofErr w:type="spellEnd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général à l’éducation générale et </w:t>
      </w:r>
      <w:proofErr w:type="spellStart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spotive</w:t>
      </w:r>
      <w:proofErr w:type="spellEnd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(1940 – 1942) : J. Borotra</w:t>
      </w:r>
    </w:p>
    <w:p w:rsidR="001A0CF0" w:rsidRDefault="001A0CF0" w:rsidP="001A0CF0">
      <w:pPr>
        <w:pStyle w:val="Paragraphedeliste"/>
        <w:rPr>
          <w:b/>
          <w:color w:val="008000"/>
          <w:sz w:val="28"/>
          <w:u w:val="single"/>
        </w:rPr>
      </w:pPr>
    </w:p>
    <w:p w:rsidR="00B30B60" w:rsidRDefault="00B30B60" w:rsidP="001A0CF0">
      <w:pPr>
        <w:pStyle w:val="Paragraphedeliste"/>
        <w:numPr>
          <w:ilvl w:val="0"/>
          <w:numId w:val="5"/>
        </w:numPr>
        <w:rPr>
          <w:b/>
          <w:color w:val="008000"/>
          <w:sz w:val="28"/>
          <w:u w:val="single"/>
        </w:rPr>
      </w:pPr>
      <w:r w:rsidRPr="001A0CF0">
        <w:rPr>
          <w:b/>
          <w:color w:val="008000"/>
          <w:sz w:val="28"/>
          <w:u w:val="single"/>
        </w:rPr>
        <w:t>1</w:t>
      </w:r>
      <w:r w:rsidRPr="001A0CF0">
        <w:rPr>
          <w:b/>
          <w:color w:val="008000"/>
          <w:sz w:val="28"/>
          <w:u w:val="single"/>
          <w:vertAlign w:val="superscript"/>
        </w:rPr>
        <w:t>er</w:t>
      </w:r>
      <w:r w:rsidRPr="001A0CF0">
        <w:rPr>
          <w:b/>
          <w:color w:val="008000"/>
          <w:sz w:val="28"/>
          <w:u w:val="single"/>
        </w:rPr>
        <w:t xml:space="preserve"> CGEGS :</w:t>
      </w:r>
    </w:p>
    <w:p w:rsidR="001A0CF0" w:rsidRPr="001A0CF0" w:rsidRDefault="001A0CF0" w:rsidP="001A0CF0">
      <w:pPr>
        <w:pStyle w:val="Paragraphedeliste"/>
        <w:rPr>
          <w:b/>
          <w:color w:val="008000"/>
          <w:sz w:val="28"/>
          <w:u w:val="single"/>
        </w:rPr>
      </w:pPr>
    </w:p>
    <w:p w:rsidR="00B30B60" w:rsidRDefault="00B30B60" w:rsidP="00B30B60">
      <w:pPr>
        <w:pStyle w:val="Paragraphedeliste"/>
        <w:numPr>
          <w:ilvl w:val="0"/>
          <w:numId w:val="2"/>
        </w:numPr>
      </w:pPr>
      <w:r w:rsidRPr="00B30B60">
        <w:rPr>
          <w:b/>
        </w:rPr>
        <w:t>1940</w:t>
      </w:r>
      <w:r>
        <w:t> : CGEGS organise et contrôle EP et sports</w:t>
      </w:r>
    </w:p>
    <w:p w:rsidR="00B30B60" w:rsidRDefault="00B30B60" w:rsidP="00B30B60">
      <w:pPr>
        <w:pStyle w:val="Paragraphedeliste"/>
        <w:numPr>
          <w:ilvl w:val="0"/>
          <w:numId w:val="2"/>
        </w:numPr>
      </w:pPr>
      <w:r w:rsidRPr="00B30B60">
        <w:rPr>
          <w:b/>
          <w:highlight w:val="yellow"/>
        </w:rPr>
        <w:t>J. Borotra</w:t>
      </w:r>
      <w:r>
        <w:t>, 1</w:t>
      </w:r>
      <w:r w:rsidRPr="00B30B60">
        <w:rPr>
          <w:vertAlign w:val="superscript"/>
        </w:rPr>
        <w:t>er</w:t>
      </w:r>
      <w:r>
        <w:t xml:space="preserve"> commissaire au CGEGS (</w:t>
      </w:r>
      <w:r w:rsidRPr="00B30B60">
        <w:rPr>
          <w:sz w:val="18"/>
        </w:rPr>
        <w:t>ancien tennisman</w:t>
      </w:r>
      <w:r>
        <w:t>)</w:t>
      </w:r>
    </w:p>
    <w:p w:rsidR="00B30B60" w:rsidRDefault="00B30B60" w:rsidP="00B30B60">
      <w:pPr>
        <w:pStyle w:val="Paragraphedeliste"/>
        <w:numPr>
          <w:ilvl w:val="0"/>
          <w:numId w:val="2"/>
        </w:numPr>
      </w:pPr>
      <w:r>
        <w:t>Objectifs</w:t>
      </w:r>
    </w:p>
    <w:p w:rsidR="00B30B60" w:rsidRDefault="00B30B60" w:rsidP="00B30B60">
      <w:pPr>
        <w:pStyle w:val="Paragraphedeliste"/>
        <w:numPr>
          <w:ilvl w:val="1"/>
          <w:numId w:val="2"/>
        </w:numPr>
      </w:pPr>
      <w:r>
        <w:t>Assainir le mouvement sportif</w:t>
      </w:r>
    </w:p>
    <w:p w:rsidR="00B30B60" w:rsidRDefault="00B30B60" w:rsidP="00B30B60">
      <w:pPr>
        <w:pStyle w:val="Paragraphedeliste"/>
        <w:numPr>
          <w:ilvl w:val="1"/>
          <w:numId w:val="2"/>
        </w:numPr>
      </w:pPr>
      <w:r>
        <w:t xml:space="preserve">Construire, autour du </w:t>
      </w:r>
      <w:proofErr w:type="spellStart"/>
      <w:r>
        <w:t>faire-play</w:t>
      </w:r>
      <w:proofErr w:type="spellEnd"/>
      <w:r>
        <w:t>, un sport débarrassé de la politique et du professionnalisme</w:t>
      </w:r>
    </w:p>
    <w:p w:rsidR="00B30B60" w:rsidRDefault="00B30B60" w:rsidP="00B30B60">
      <w:pPr>
        <w:pStyle w:val="Paragraphedeliste"/>
        <w:numPr>
          <w:ilvl w:val="1"/>
          <w:numId w:val="2"/>
        </w:numPr>
      </w:pPr>
      <w:r>
        <w:t>Concourir à l’union et au redressement moral de tous les français</w:t>
      </w:r>
    </w:p>
    <w:p w:rsidR="00B30B60" w:rsidRDefault="00B30B60" w:rsidP="00B30B60">
      <w:pPr>
        <w:pStyle w:val="Paragraphedeliste"/>
        <w:numPr>
          <w:ilvl w:val="1"/>
          <w:numId w:val="2"/>
        </w:numPr>
      </w:pPr>
      <w:proofErr w:type="spellStart"/>
      <w:r>
        <w:t>Re</w:t>
      </w:r>
      <w:proofErr w:type="spellEnd"/>
      <w:r>
        <w:t xml:space="preserve">-masculiniser le corps des hommes et viriliser les élites </w:t>
      </w:r>
    </w:p>
    <w:p w:rsidR="00B30B60" w:rsidRDefault="0074729A" w:rsidP="00B30B60">
      <w:r>
        <w:t>J. Borotra veut se débarrasser du professionnalisme sportif. Il y a des incohérences de la d régime de Vichy concernant la politique sportive du front populaire.</w:t>
      </w:r>
    </w:p>
    <w:p w:rsidR="0074729A" w:rsidRDefault="0074729A" w:rsidP="00B30B60"/>
    <w:p w:rsidR="001A0CF0" w:rsidRDefault="001A0CF0" w:rsidP="00B30B60"/>
    <w:p w:rsidR="001A0CF0" w:rsidRDefault="001A0CF0" w:rsidP="00B30B60"/>
    <w:p w:rsidR="0074729A" w:rsidRPr="001A0CF0" w:rsidRDefault="0074729A" w:rsidP="001A0CF0">
      <w:pPr>
        <w:pStyle w:val="Paragraphedeliste"/>
        <w:numPr>
          <w:ilvl w:val="0"/>
          <w:numId w:val="5"/>
        </w:numPr>
        <w:rPr>
          <w:b/>
          <w:color w:val="008000"/>
          <w:sz w:val="28"/>
        </w:rPr>
      </w:pPr>
      <w:r w:rsidRPr="001A0CF0">
        <w:rPr>
          <w:b/>
          <w:color w:val="008000"/>
          <w:sz w:val="28"/>
          <w:u w:val="single"/>
        </w:rPr>
        <w:lastRenderedPageBreak/>
        <w:t>Charte des sports</w:t>
      </w:r>
      <w:r w:rsidRPr="001A0CF0">
        <w:rPr>
          <w:b/>
          <w:color w:val="008000"/>
          <w:sz w:val="28"/>
        </w:rPr>
        <w:t xml:space="preserve"> (loi du 20 décembre 1940)</w:t>
      </w:r>
    </w:p>
    <w:p w:rsidR="0074729A" w:rsidRDefault="0074729A" w:rsidP="00B30B60">
      <w:r>
        <w:t>Doctrine nationale dans laquelle l’acquisition de la santé, la formation du caractère et de l’énergie morale et physique, le goût de l’action et le sens de l’altruisme « </w:t>
      </w:r>
      <w:r w:rsidRPr="0074729A">
        <w:rPr>
          <w:i/>
        </w:rPr>
        <w:t>sont prônés avant toute chose</w:t>
      </w:r>
      <w:r>
        <w:t xml:space="preserve"> », </w:t>
      </w:r>
      <w:r w:rsidRPr="0074729A">
        <w:rPr>
          <w:b/>
          <w:color w:val="FF0000"/>
          <w:u w:val="single"/>
        </w:rPr>
        <w:t>Jean-Paul CALLEDE</w:t>
      </w:r>
      <w:r>
        <w:t>. « </w:t>
      </w:r>
      <w:r w:rsidRPr="0074729A">
        <w:rPr>
          <w:i/>
        </w:rPr>
        <w:t>La France sportive de Vichy (1940 – 1944). L’ordre contre la démocratie</w:t>
      </w:r>
      <w:r>
        <w:t xml:space="preserve"> », dans </w:t>
      </w:r>
      <w:r w:rsidRPr="0074729A">
        <w:rPr>
          <w:u w:val="single"/>
        </w:rPr>
        <w:t>Sport et démocratie</w:t>
      </w:r>
      <w:r>
        <w:t>, Paris, Assemblée nationale, 1998, p. 67-70.</w:t>
      </w:r>
    </w:p>
    <w:p w:rsidR="00B30B60" w:rsidRDefault="0074729A" w:rsidP="001C6494">
      <w:r>
        <w:t>L’objectif de Jean Borotra est de former des hommes d’action qui seront formés à diriger la France, autrement dit de former des élites de la France par l’inquisition des pratiques sportives.</w:t>
      </w:r>
    </w:p>
    <w:p w:rsidR="00B30B60" w:rsidRDefault="00B30B60" w:rsidP="001C6494"/>
    <w:p w:rsidR="0074729A" w:rsidRPr="0074729A" w:rsidRDefault="0074729A" w:rsidP="001C6494">
      <w:pPr>
        <w:rPr>
          <w:b/>
          <w:sz w:val="24"/>
          <w:u w:val="single"/>
        </w:rPr>
      </w:pPr>
      <w:r w:rsidRPr="0074729A">
        <w:rPr>
          <w:b/>
          <w:sz w:val="24"/>
          <w:u w:val="single"/>
        </w:rPr>
        <w:t>Principe de la Charte :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Concilier le principe d’autorité avec le maintien d’une large initiative privée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Intervention de l’Etat/contrôle sur le mouvement sportif :</w:t>
      </w:r>
      <w:r w:rsidRPr="0074729A">
        <w:t xml:space="preserve"> </w:t>
      </w:r>
      <w:r w:rsidRPr="0074729A">
        <w:rPr>
          <w:i/>
        </w:rPr>
        <w:t>L’Etat qui jusque-là ne nommait pas les dirigeants sportifs, va le faire. Avant le régime de Vichy, les dirigeants sportifs étaient élus</w:t>
      </w:r>
      <w:r>
        <w:t xml:space="preserve">. 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Obligation pour les Associations Sportives de détenir l’agrément délivré par l’ECGS + affiliation à une fédération reconnue par l’Etat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Dirigeants sportifs nommés</w:t>
      </w:r>
    </w:p>
    <w:p w:rsidR="00B30B60" w:rsidRDefault="00B30B60" w:rsidP="001C6494"/>
    <w:p w:rsidR="0074729A" w:rsidRDefault="0074729A" w:rsidP="001A0CF0">
      <w:pPr>
        <w:pStyle w:val="Paragraphedeliste"/>
        <w:numPr>
          <w:ilvl w:val="0"/>
          <w:numId w:val="5"/>
        </w:numPr>
        <w:rPr>
          <w:b/>
          <w:color w:val="008000"/>
          <w:sz w:val="28"/>
          <w:u w:val="single"/>
        </w:rPr>
      </w:pPr>
      <w:r w:rsidRPr="001A0CF0">
        <w:rPr>
          <w:b/>
          <w:color w:val="008000"/>
          <w:sz w:val="28"/>
          <w:u w:val="single"/>
        </w:rPr>
        <w:t>Comité National des Sports</w:t>
      </w:r>
    </w:p>
    <w:p w:rsidR="001A0CF0" w:rsidRPr="001A0CF0" w:rsidRDefault="001A0CF0" w:rsidP="001A0CF0">
      <w:pPr>
        <w:pStyle w:val="Paragraphedeliste"/>
        <w:rPr>
          <w:b/>
          <w:color w:val="008000"/>
          <w:sz w:val="28"/>
          <w:u w:val="single"/>
        </w:rPr>
      </w:pP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Coordonne, contrôle et développe l’ensemble des activités des fédérations sportives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Etablit les règlements relatifs aux conditions générales d’organisation et de fonctionnement des compétitions et des rencontres sportives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Régit les fédérations dirigeantes et les fédérations d’application (affinitaire)</w:t>
      </w:r>
    </w:p>
    <w:p w:rsidR="0074729A" w:rsidRDefault="0074729A" w:rsidP="0074729A">
      <w:pPr>
        <w:pStyle w:val="Paragraphedeliste"/>
        <w:numPr>
          <w:ilvl w:val="0"/>
          <w:numId w:val="3"/>
        </w:numPr>
      </w:pPr>
      <w:r>
        <w:t>Fixe des responsabilités + prévoit des sanctions</w:t>
      </w:r>
    </w:p>
    <w:p w:rsidR="0074729A" w:rsidRDefault="001A0CF0" w:rsidP="0074729A">
      <w:r>
        <w:t>Certaines fédérations vont bénéficier du soutien du gouvernement.</w:t>
      </w:r>
    </w:p>
    <w:p w:rsidR="001A0CF0" w:rsidRDefault="001A0CF0" w:rsidP="0074729A"/>
    <w:p w:rsidR="001A0CF0" w:rsidRPr="001A0CF0" w:rsidRDefault="001A0CF0" w:rsidP="001A0CF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Le 2</w:t>
      </w:r>
      <w:r w:rsidRPr="001A0CF0">
        <w:rPr>
          <w:rFonts w:ascii="Times New Roman" w:hAnsi="Times New Roman" w:cs="Times New Roman"/>
          <w:b/>
          <w:color w:val="FF0000"/>
          <w:sz w:val="32"/>
          <w:u w:val="single"/>
          <w:vertAlign w:val="superscript"/>
        </w:rPr>
        <w:t>nd</w:t>
      </w:r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CGEGS (1942 – 1944) : J. </w:t>
      </w:r>
      <w:proofErr w:type="spellStart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Pascot</w:t>
      </w:r>
      <w:proofErr w:type="spellEnd"/>
    </w:p>
    <w:p w:rsidR="001A0CF0" w:rsidRPr="001A0CF0" w:rsidRDefault="001A0CF0" w:rsidP="0074729A">
      <w:pPr>
        <w:rPr>
          <w:b/>
          <w:color w:val="008000"/>
          <w:sz w:val="28"/>
          <w:u w:val="single"/>
        </w:rPr>
      </w:pPr>
      <w:r w:rsidRPr="001A0CF0">
        <w:rPr>
          <w:b/>
          <w:color w:val="008000"/>
          <w:sz w:val="28"/>
          <w:u w:val="single"/>
        </w:rPr>
        <w:t>Le 2</w:t>
      </w:r>
      <w:r w:rsidRPr="001A0CF0">
        <w:rPr>
          <w:b/>
          <w:color w:val="008000"/>
          <w:sz w:val="28"/>
          <w:u w:val="single"/>
          <w:vertAlign w:val="superscript"/>
        </w:rPr>
        <w:t>ème</w:t>
      </w:r>
      <w:r w:rsidRPr="001A0CF0">
        <w:rPr>
          <w:b/>
          <w:color w:val="008000"/>
          <w:sz w:val="28"/>
          <w:u w:val="single"/>
        </w:rPr>
        <w:t xml:space="preserve"> CGEGS</w:t>
      </w:r>
    </w:p>
    <w:p w:rsidR="001A0CF0" w:rsidRDefault="001A0CF0" w:rsidP="001A0CF0">
      <w:pPr>
        <w:pStyle w:val="Paragraphedeliste"/>
        <w:numPr>
          <w:ilvl w:val="0"/>
          <w:numId w:val="1"/>
        </w:numPr>
      </w:pPr>
      <w:r w:rsidRPr="001A0CF0">
        <w:rPr>
          <w:b/>
        </w:rPr>
        <w:t>J. Borotra</w:t>
      </w:r>
      <w:r>
        <w:t xml:space="preserve"> (13 Juillet 1940 – 18 avril 1942), arrêté en octobre 1942 par les allemands, remplacé par J. </w:t>
      </w:r>
      <w:proofErr w:type="spellStart"/>
      <w:r>
        <w:t>Pascot</w:t>
      </w:r>
      <w:proofErr w:type="spellEnd"/>
      <w:r>
        <w:t xml:space="preserve"> (avril 1942 – 1944)</w:t>
      </w:r>
    </w:p>
    <w:p w:rsidR="001A0CF0" w:rsidRDefault="001A0CF0" w:rsidP="001A0CF0">
      <w:pPr>
        <w:pStyle w:val="Paragraphedeliste"/>
        <w:numPr>
          <w:ilvl w:val="0"/>
          <w:numId w:val="1"/>
        </w:numPr>
      </w:pPr>
      <w:r w:rsidRPr="001A0CF0">
        <w:rPr>
          <w:b/>
          <w:highlight w:val="yellow"/>
        </w:rPr>
        <w:t xml:space="preserve">J. </w:t>
      </w:r>
      <w:proofErr w:type="spellStart"/>
      <w:r w:rsidRPr="001A0CF0">
        <w:rPr>
          <w:b/>
          <w:highlight w:val="yellow"/>
        </w:rPr>
        <w:t>Pascot</w:t>
      </w:r>
      <w:proofErr w:type="spellEnd"/>
      <w:r>
        <w:t>, « milit</w:t>
      </w:r>
      <w:r w:rsidRPr="001A0CF0">
        <w:rPr>
          <w:i/>
        </w:rPr>
        <w:t>aire épris d’ordre qui adopte, par souci de discipline et par affinités idéologiques, des mesures impopulaires</w:t>
      </w:r>
      <w:r>
        <w:t xml:space="preserve"> », </w:t>
      </w:r>
      <w:r w:rsidRPr="001A0CF0">
        <w:rPr>
          <w:b/>
        </w:rPr>
        <w:t>J.L. Gay Lescot</w:t>
      </w:r>
      <w:r>
        <w:t>, « Sport et EP sous le régime de Vichy (1940 – 1944) », Presses Universitaires de Lyon, 1991.</w:t>
      </w:r>
    </w:p>
    <w:p w:rsidR="001A0CF0" w:rsidRDefault="001A0CF0" w:rsidP="001A0CF0">
      <w:pPr>
        <w:pStyle w:val="Paragraphedeliste"/>
        <w:numPr>
          <w:ilvl w:val="0"/>
          <w:numId w:val="3"/>
        </w:numPr>
      </w:pPr>
      <w:r>
        <w:t>Renforce le contrôle sur le mouvement sportif</w:t>
      </w:r>
    </w:p>
    <w:p w:rsidR="001A0CF0" w:rsidRDefault="001A0CF0" w:rsidP="001A0CF0">
      <w:pPr>
        <w:pStyle w:val="Paragraphedeliste"/>
        <w:numPr>
          <w:ilvl w:val="0"/>
          <w:numId w:val="3"/>
        </w:numPr>
      </w:pPr>
      <w:r>
        <w:t>Mesures anti-juives (interdit, en zone occupée, l’accès des plages et des piscines + manifestations sportives)</w:t>
      </w:r>
    </w:p>
    <w:p w:rsidR="001A0CF0" w:rsidRDefault="001A0CF0" w:rsidP="001A0CF0">
      <w:r>
        <w:t xml:space="preserve">Ceci rend J. </w:t>
      </w:r>
      <w:proofErr w:type="spellStart"/>
      <w:r>
        <w:t>Pascot</w:t>
      </w:r>
      <w:proofErr w:type="spellEnd"/>
      <w:r>
        <w:t xml:space="preserve"> impopulaire au rang des mouvements sportifs.</w:t>
      </w:r>
    </w:p>
    <w:p w:rsidR="0074729A" w:rsidRDefault="0074729A" w:rsidP="001C6494"/>
    <w:p w:rsidR="001A0CF0" w:rsidRDefault="001A0CF0" w:rsidP="001C6494"/>
    <w:p w:rsidR="00B30B60" w:rsidRPr="001A0CF0" w:rsidRDefault="00B30B60" w:rsidP="001A0CF0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lastRenderedPageBreak/>
        <w:t xml:space="preserve">Moyens : équipement sportif, formation des cadres, Brevet </w:t>
      </w:r>
      <w:proofErr w:type="spellStart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>Sprotif</w:t>
      </w:r>
      <w:proofErr w:type="spellEnd"/>
      <w:r w:rsidRPr="001A0CF0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National (BSN)</w:t>
      </w:r>
    </w:p>
    <w:p w:rsidR="001A0CF0" w:rsidRDefault="001A0CF0" w:rsidP="001A0CF0">
      <w:pPr>
        <w:pStyle w:val="Paragraphedeliste"/>
        <w:numPr>
          <w:ilvl w:val="0"/>
          <w:numId w:val="6"/>
        </w:numPr>
        <w:rPr>
          <w:b/>
          <w:color w:val="008000"/>
          <w:sz w:val="28"/>
          <w:u w:val="single"/>
        </w:rPr>
      </w:pPr>
      <w:r w:rsidRPr="001A0CF0">
        <w:rPr>
          <w:b/>
          <w:color w:val="008000"/>
          <w:sz w:val="28"/>
          <w:u w:val="single"/>
        </w:rPr>
        <w:t>Les moyens d’une politique :</w:t>
      </w:r>
    </w:p>
    <w:p w:rsidR="001A0CF0" w:rsidRPr="001A0CF0" w:rsidRDefault="001A0CF0" w:rsidP="001A0CF0">
      <w:pPr>
        <w:pStyle w:val="Paragraphedeliste"/>
        <w:rPr>
          <w:b/>
          <w:color w:val="008000"/>
          <w:sz w:val="28"/>
          <w:u w:val="single"/>
        </w:rPr>
      </w:pPr>
    </w:p>
    <w:p w:rsidR="001A0CF0" w:rsidRPr="001A0CF0" w:rsidRDefault="001A0CF0" w:rsidP="001A0CF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highlight w:val="yellow"/>
        </w:rPr>
        <w:t>Equip</w:t>
      </w:r>
      <w:r w:rsidRPr="001A0CF0">
        <w:rPr>
          <w:b/>
          <w:highlight w:val="yellow"/>
        </w:rPr>
        <w:t>ement sportif</w:t>
      </w:r>
    </w:p>
    <w:p w:rsidR="001A0CF0" w:rsidRPr="001A0CF0" w:rsidRDefault="001A0CF0" w:rsidP="001A0CF0">
      <w:pPr>
        <w:pStyle w:val="Paragraphedeliste"/>
        <w:numPr>
          <w:ilvl w:val="1"/>
          <w:numId w:val="1"/>
        </w:numPr>
        <w:rPr>
          <w:b/>
        </w:rPr>
      </w:pPr>
      <w:r w:rsidRPr="001A0CF0">
        <w:rPr>
          <w:b/>
        </w:rPr>
        <w:t>13/11/40 : le CGEGS bénéficie d’un crédit de 2 milliards de francs</w:t>
      </w:r>
    </w:p>
    <w:p w:rsidR="001A0CF0" w:rsidRDefault="001A0CF0" w:rsidP="001A0CF0">
      <w:pPr>
        <w:pStyle w:val="Paragraphedeliste"/>
        <w:numPr>
          <w:ilvl w:val="1"/>
          <w:numId w:val="1"/>
        </w:numPr>
      </w:pPr>
      <w:r>
        <w:t xml:space="preserve">Subventions des collectivités </w:t>
      </w:r>
    </w:p>
    <w:p w:rsidR="001A0CF0" w:rsidRDefault="001A0CF0" w:rsidP="001A0CF0">
      <w:pPr>
        <w:pStyle w:val="Paragraphedeliste"/>
        <w:numPr>
          <w:ilvl w:val="1"/>
          <w:numId w:val="1"/>
        </w:numPr>
      </w:pPr>
      <w:r>
        <w:t>Subventions plus fortes aux réalisations liées au développement de l’EP et sports de base (</w:t>
      </w:r>
      <w:r w:rsidR="004F7A61">
        <w:t>athlétisme</w:t>
      </w:r>
      <w:r>
        <w:t xml:space="preserve"> et natation)</w:t>
      </w:r>
    </w:p>
    <w:p w:rsidR="001A0CF0" w:rsidRDefault="001A0CF0" w:rsidP="001A0CF0">
      <w:pPr>
        <w:pStyle w:val="Paragraphedeliste"/>
        <w:ind w:left="1440"/>
      </w:pPr>
    </w:p>
    <w:p w:rsidR="001A0CF0" w:rsidRPr="001A0CF0" w:rsidRDefault="001A0CF0" w:rsidP="001A0CF0">
      <w:pPr>
        <w:pStyle w:val="Paragraphedeliste"/>
        <w:numPr>
          <w:ilvl w:val="0"/>
          <w:numId w:val="6"/>
        </w:numPr>
        <w:rPr>
          <w:b/>
          <w:color w:val="008000"/>
          <w:sz w:val="28"/>
          <w:u w:val="single"/>
        </w:rPr>
      </w:pPr>
      <w:r w:rsidRPr="001A0CF0">
        <w:rPr>
          <w:b/>
          <w:color w:val="008000"/>
          <w:sz w:val="28"/>
          <w:u w:val="single"/>
        </w:rPr>
        <w:t>Formation des cadres :</w:t>
      </w:r>
    </w:p>
    <w:p w:rsidR="001A0CF0" w:rsidRDefault="001A0CF0" w:rsidP="001A0CF0">
      <w:pPr>
        <w:pStyle w:val="Paragraphedeliste"/>
        <w:numPr>
          <w:ilvl w:val="0"/>
          <w:numId w:val="1"/>
        </w:numPr>
      </w:pPr>
      <w:r w:rsidRPr="001A0CF0">
        <w:rPr>
          <w:u w:val="single"/>
        </w:rPr>
        <w:t>Primaire</w:t>
      </w:r>
      <w:r>
        <w:t> : Instituteurs + institutrices assurent l’Education Générale et Sportive (EGS)</w:t>
      </w:r>
    </w:p>
    <w:p w:rsidR="001A0CF0" w:rsidRDefault="001A0CF0" w:rsidP="001A0CF0">
      <w:pPr>
        <w:pStyle w:val="Paragraphedeliste"/>
        <w:numPr>
          <w:ilvl w:val="0"/>
          <w:numId w:val="1"/>
        </w:numPr>
      </w:pPr>
      <w:r w:rsidRPr="001A0CF0">
        <w:rPr>
          <w:u w:val="single"/>
        </w:rPr>
        <w:t>Secondaire</w:t>
      </w:r>
      <w:r>
        <w:t> : Maîtres d’EGS ou profs d’une discipline intellectuelle assistés de moniteurs</w:t>
      </w:r>
    </w:p>
    <w:p w:rsidR="001A0CF0" w:rsidRDefault="001A0CF0" w:rsidP="001A0CF0">
      <w:pPr>
        <w:pStyle w:val="Paragraphedeliste"/>
        <w:numPr>
          <w:ilvl w:val="0"/>
          <w:numId w:val="1"/>
        </w:numPr>
      </w:pPr>
      <w:r w:rsidRPr="001A0CF0">
        <w:rPr>
          <w:u w:val="single"/>
        </w:rPr>
        <w:t>Association sportive</w:t>
      </w:r>
      <w:r>
        <w:t xml:space="preserve"> = moniteurs</w:t>
      </w:r>
    </w:p>
    <w:p w:rsidR="001A0CF0" w:rsidRDefault="001A0CF0" w:rsidP="001C6494"/>
    <w:p w:rsidR="001A0CF0" w:rsidRPr="004F7A61" w:rsidRDefault="004F7A61" w:rsidP="001C6494">
      <w:pPr>
        <w:rPr>
          <w:b/>
          <w:sz w:val="24"/>
          <w:u w:val="single"/>
        </w:rPr>
      </w:pPr>
      <w:r w:rsidRPr="004F7A61">
        <w:rPr>
          <w:b/>
          <w:sz w:val="24"/>
          <w:u w:val="single"/>
        </w:rPr>
        <w:t>Structures de formation : loi du 21/03/1941</w:t>
      </w:r>
    </w:p>
    <w:p w:rsidR="004F7A61" w:rsidRDefault="004F7A61" w:rsidP="004F7A61">
      <w:pPr>
        <w:pStyle w:val="Paragraphedeliste"/>
        <w:numPr>
          <w:ilvl w:val="0"/>
          <w:numId w:val="1"/>
        </w:numPr>
      </w:pPr>
      <w:r>
        <w:t xml:space="preserve">15 </w:t>
      </w:r>
      <w:r w:rsidRPr="004F7A61">
        <w:rPr>
          <w:b/>
        </w:rPr>
        <w:t>centres régionaux d’EGS</w:t>
      </w:r>
      <w:r>
        <w:t xml:space="preserve"> (instituteurs, moniteurs)</w:t>
      </w:r>
    </w:p>
    <w:p w:rsidR="004F7A61" w:rsidRDefault="004F7A61" w:rsidP="004F7A61">
      <w:pPr>
        <w:pStyle w:val="Paragraphedeliste"/>
      </w:pPr>
    </w:p>
    <w:p w:rsidR="004F7A61" w:rsidRPr="004F7A61" w:rsidRDefault="004F7A61" w:rsidP="004F7A61">
      <w:pPr>
        <w:pStyle w:val="Paragraphedeliste"/>
        <w:numPr>
          <w:ilvl w:val="0"/>
          <w:numId w:val="1"/>
        </w:numPr>
        <w:rPr>
          <w:b/>
        </w:rPr>
      </w:pPr>
      <w:r w:rsidRPr="004F7A61">
        <w:rPr>
          <w:b/>
        </w:rPr>
        <w:t>Centre National d’</w:t>
      </w:r>
      <w:bookmarkStart w:id="0" w:name="_GoBack"/>
      <w:bookmarkEnd w:id="0"/>
      <w:r w:rsidRPr="004F7A61">
        <w:rPr>
          <w:b/>
        </w:rPr>
        <w:t>EGS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Institut National d’EGS (inspecteurs de l’EGS, maîtres d’EGS)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Ecole Nationale d’EPS (professeurs d’éducation physique et sportive)</w:t>
      </w:r>
    </w:p>
    <w:p w:rsidR="004F7A61" w:rsidRDefault="004F7A61" w:rsidP="004F7A61">
      <w:pPr>
        <w:pStyle w:val="Paragraphedeliste"/>
      </w:pPr>
    </w:p>
    <w:p w:rsidR="004F7A61" w:rsidRDefault="004F7A61" w:rsidP="004F7A61">
      <w:pPr>
        <w:pStyle w:val="Paragraphedeliste"/>
        <w:numPr>
          <w:ilvl w:val="0"/>
          <w:numId w:val="1"/>
        </w:numPr>
      </w:pPr>
      <w:r w:rsidRPr="004F7A61">
        <w:rPr>
          <w:b/>
        </w:rPr>
        <w:t>Collège National des Moniteurs et Athlètes d’Antibes</w:t>
      </w:r>
      <w:r>
        <w:t xml:space="preserve"> (athlètes de haut niveau, moniteurs de sports spécialisés) </w:t>
      </w:r>
      <w:r w:rsidRPr="004F7A61">
        <w:rPr>
          <w:b/>
          <w:color w:val="FF0000"/>
        </w:rPr>
        <w:t>→</w:t>
      </w:r>
      <w:r w:rsidRPr="004F7A61">
        <w:rPr>
          <w:color w:val="FF0000"/>
        </w:rPr>
        <w:t xml:space="preserve"> </w:t>
      </w:r>
      <w:r w:rsidRPr="004F7A61">
        <w:rPr>
          <w:sz w:val="18"/>
        </w:rPr>
        <w:t xml:space="preserve">Etrange pour un régime qui veut bannir tout le professionnalisme dans le sport. </w:t>
      </w:r>
    </w:p>
    <w:p w:rsidR="001A0CF0" w:rsidRDefault="001A0CF0" w:rsidP="001C6494"/>
    <w:p w:rsidR="004F7A61" w:rsidRPr="004F7A61" w:rsidRDefault="004F7A61" w:rsidP="001C6494">
      <w:pPr>
        <w:rPr>
          <w:b/>
          <w:sz w:val="24"/>
          <w:u w:val="single"/>
        </w:rPr>
      </w:pPr>
      <w:r w:rsidRPr="004F7A61">
        <w:rPr>
          <w:b/>
          <w:sz w:val="24"/>
          <w:u w:val="single"/>
        </w:rPr>
        <w:t>Résultats en matière de formation de cadres</w:t>
      </w:r>
    </w:p>
    <w:p w:rsidR="004F7A61" w:rsidRPr="004F7A61" w:rsidRDefault="004F7A61" w:rsidP="004F7A61">
      <w:pPr>
        <w:pStyle w:val="Paragraphedeliste"/>
        <w:numPr>
          <w:ilvl w:val="0"/>
          <w:numId w:val="1"/>
        </w:numPr>
        <w:rPr>
          <w:u w:val="single"/>
        </w:rPr>
      </w:pPr>
      <w:r w:rsidRPr="004F7A61">
        <w:rPr>
          <w:u w:val="single"/>
        </w:rPr>
        <w:t>Création de 302 emplois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1 directeur des sports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50 inspecteurs d’EGS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100 professeurs d’EPS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80 moniteurs dont 20 moniteurs – chefs, 10 instructeurs techniques</w:t>
      </w:r>
    </w:p>
    <w:p w:rsidR="004F7A61" w:rsidRDefault="004F7A61" w:rsidP="004F7A61">
      <w:pPr>
        <w:pStyle w:val="Paragraphedeliste"/>
        <w:numPr>
          <w:ilvl w:val="0"/>
          <w:numId w:val="3"/>
        </w:numPr>
      </w:pPr>
      <w:r>
        <w:t>Emplois subalternes</w:t>
      </w:r>
    </w:p>
    <w:p w:rsidR="004F7A61" w:rsidRDefault="004F7A61" w:rsidP="004F7A61"/>
    <w:p w:rsidR="004F7A61" w:rsidRPr="004F7A61" w:rsidRDefault="004F7A61" w:rsidP="004F7A61">
      <w:pPr>
        <w:pStyle w:val="Paragraphedeliste"/>
        <w:numPr>
          <w:ilvl w:val="0"/>
          <w:numId w:val="6"/>
        </w:numPr>
        <w:rPr>
          <w:b/>
          <w:color w:val="008000"/>
          <w:sz w:val="28"/>
          <w:u w:val="single"/>
        </w:rPr>
      </w:pPr>
      <w:r w:rsidRPr="004F7A61">
        <w:rPr>
          <w:b/>
          <w:color w:val="008000"/>
          <w:sz w:val="28"/>
          <w:u w:val="single"/>
        </w:rPr>
        <w:t>Brevet sportif national</w:t>
      </w:r>
    </w:p>
    <w:p w:rsidR="004F7A61" w:rsidRDefault="004F7A61" w:rsidP="004F7A61">
      <w:pPr>
        <w:pStyle w:val="Paragraphedeliste"/>
      </w:pPr>
    </w:p>
    <w:p w:rsidR="004F7A61" w:rsidRDefault="004F7A61" w:rsidP="004F7A61">
      <w:pPr>
        <w:pStyle w:val="Paragraphedeliste"/>
        <w:numPr>
          <w:ilvl w:val="0"/>
          <w:numId w:val="1"/>
        </w:numPr>
      </w:pPr>
      <w:r w:rsidRPr="004F7A61">
        <w:rPr>
          <w:b/>
        </w:rPr>
        <w:t>1941</w:t>
      </w:r>
      <w:r>
        <w:t> : suppression du BSP / remplacé par le BSN</w:t>
      </w:r>
    </w:p>
    <w:p w:rsidR="004F7A61" w:rsidRDefault="004F7A61" w:rsidP="004F7A61">
      <w:pPr>
        <w:pStyle w:val="Paragraphedeliste"/>
        <w:numPr>
          <w:ilvl w:val="0"/>
          <w:numId w:val="1"/>
        </w:numPr>
      </w:pPr>
      <w:r w:rsidRPr="004F7A61">
        <w:rPr>
          <w:b/>
          <w:u w:val="single"/>
        </w:rPr>
        <w:t>But</w:t>
      </w:r>
      <w:r>
        <w:t> : « déverrouiller » physiquement un nombre aussi élevé que possible de français et même la totalité de la jeunesse des deux sexes, établir un lien supplémentaire entre tous les sportifs + éviter la spécialisation</w:t>
      </w:r>
    </w:p>
    <w:p w:rsidR="004F7A61" w:rsidRDefault="004F7A61" w:rsidP="004F7A61">
      <w:pPr>
        <w:pStyle w:val="Paragraphedeliste"/>
        <w:numPr>
          <w:ilvl w:val="0"/>
          <w:numId w:val="1"/>
        </w:numPr>
      </w:pPr>
      <w:r w:rsidRPr="004F7A61">
        <w:rPr>
          <w:b/>
          <w:u w:val="single"/>
        </w:rPr>
        <w:t>Epreuves</w:t>
      </w:r>
      <w:r>
        <w:t> : course, saut, lancer, grimper, natation (</w:t>
      </w:r>
      <w:r w:rsidRPr="004F7A61">
        <w:rPr>
          <w:sz w:val="18"/>
        </w:rPr>
        <w:t>IDEM Front Populaire</w:t>
      </w:r>
      <w:r>
        <w:t>)</w:t>
      </w:r>
    </w:p>
    <w:p w:rsidR="004F7A61" w:rsidRDefault="004F7A61" w:rsidP="004F7A61">
      <w:pPr>
        <w:pStyle w:val="Paragraphedeliste"/>
        <w:numPr>
          <w:ilvl w:val="0"/>
          <w:numId w:val="1"/>
        </w:numPr>
      </w:pPr>
      <w:r w:rsidRPr="004F7A61">
        <w:rPr>
          <w:b/>
          <w:u w:val="single"/>
        </w:rPr>
        <w:t>Barème et échelons</w:t>
      </w:r>
      <w:r>
        <w:t> en fonction des différents âges de la vie + sexe</w:t>
      </w:r>
    </w:p>
    <w:p w:rsidR="004F7A61" w:rsidRDefault="004F7A61" w:rsidP="004F7A61">
      <w:pPr>
        <w:pStyle w:val="Paragraphedeliste"/>
        <w:numPr>
          <w:ilvl w:val="0"/>
          <w:numId w:val="1"/>
        </w:numPr>
      </w:pPr>
      <w:r>
        <w:t xml:space="preserve">25 mars 1941 : BSN obligatoire pour obtenir une licence et accéder aux compétitions </w:t>
      </w:r>
    </w:p>
    <w:p w:rsidR="004F7A61" w:rsidRPr="00557BC2" w:rsidRDefault="00557BC2" w:rsidP="004F7A61">
      <w:pPr>
        <w:rPr>
          <w:b/>
          <w:sz w:val="24"/>
          <w:u w:val="single"/>
        </w:rPr>
      </w:pPr>
      <w:r w:rsidRPr="00557BC2">
        <w:rPr>
          <w:b/>
          <w:sz w:val="24"/>
          <w:u w:val="single"/>
        </w:rPr>
        <w:lastRenderedPageBreak/>
        <w:t xml:space="preserve">Résultats estimés par le CGEGS </w:t>
      </w:r>
    </w:p>
    <w:p w:rsidR="00557BC2" w:rsidRPr="00557BC2" w:rsidRDefault="00557BC2" w:rsidP="00557BC2">
      <w:pPr>
        <w:pStyle w:val="Paragraphedeliste"/>
        <w:numPr>
          <w:ilvl w:val="0"/>
          <w:numId w:val="1"/>
        </w:numPr>
        <w:rPr>
          <w:u w:val="single"/>
        </w:rPr>
      </w:pPr>
      <w:r w:rsidRPr="00557BC2">
        <w:rPr>
          <w:u w:val="single"/>
        </w:rPr>
        <w:t>Progression du sport sous l’occupation</w:t>
      </w:r>
    </w:p>
    <w:p w:rsidR="00557BC2" w:rsidRDefault="00557BC2" w:rsidP="00557BC2">
      <w:pPr>
        <w:pStyle w:val="Paragraphedeliste"/>
        <w:numPr>
          <w:ilvl w:val="1"/>
          <w:numId w:val="1"/>
        </w:numPr>
      </w:pPr>
      <w:r>
        <w:t>Nombre des associations affiliées aux fédérations sportives est passé de 1884 en 1939 à 15 345 en 1943</w:t>
      </w:r>
    </w:p>
    <w:p w:rsidR="00557BC2" w:rsidRDefault="00557BC2" w:rsidP="00557BC2">
      <w:pPr>
        <w:pStyle w:val="Paragraphedeliste"/>
        <w:numPr>
          <w:ilvl w:val="1"/>
          <w:numId w:val="1"/>
        </w:numPr>
      </w:pPr>
      <w:r>
        <w:t>Nombre des effectifs masculins a progressé de 45 000 en 1939 à plus de 400 000 en 1943</w:t>
      </w:r>
    </w:p>
    <w:p w:rsidR="00557BC2" w:rsidRDefault="00557BC2" w:rsidP="00557BC2">
      <w:pPr>
        <w:pStyle w:val="Paragraphedeliste"/>
        <w:numPr>
          <w:ilvl w:val="0"/>
          <w:numId w:val="3"/>
        </w:numPr>
      </w:pPr>
      <w:r w:rsidRPr="00557BC2">
        <w:rPr>
          <w:u w:val="single"/>
        </w:rPr>
        <w:t>Chiffres surestimés</w:t>
      </w:r>
      <w:r>
        <w:t xml:space="preserve"> : Mouvement sportif vit en autarcie. </w:t>
      </w:r>
    </w:p>
    <w:p w:rsidR="004F7A61" w:rsidRDefault="004F7A61" w:rsidP="004F7A61"/>
    <w:p w:rsidR="004F7A61" w:rsidRDefault="004F7A61" w:rsidP="001C6494"/>
    <w:p w:rsidR="00B30B60" w:rsidRPr="00557BC2" w:rsidRDefault="00B30B60" w:rsidP="00557BC2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557BC2">
        <w:rPr>
          <w:rFonts w:ascii="Times New Roman" w:hAnsi="Times New Roman" w:cs="Times New Roman"/>
          <w:b/>
          <w:color w:val="FF0000"/>
          <w:sz w:val="32"/>
          <w:u w:val="single"/>
        </w:rPr>
        <w:t>Les limites</w:t>
      </w:r>
      <w:r w:rsidR="00557BC2" w:rsidRPr="00557BC2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de la politique de Vichy</w:t>
      </w:r>
    </w:p>
    <w:p w:rsidR="00557BC2" w:rsidRDefault="00557BC2" w:rsidP="00557BC2">
      <w:pPr>
        <w:pStyle w:val="Paragraphedeliste"/>
      </w:pPr>
    </w:p>
    <w:p w:rsidR="00557BC2" w:rsidRDefault="00557BC2" w:rsidP="00557BC2">
      <w:pPr>
        <w:pStyle w:val="Paragraphedeliste"/>
        <w:numPr>
          <w:ilvl w:val="0"/>
          <w:numId w:val="1"/>
        </w:numPr>
      </w:pPr>
      <w:r w:rsidRPr="006111E0">
        <w:rPr>
          <w:b/>
          <w:highlight w:val="yellow"/>
          <w:u w:val="single"/>
        </w:rPr>
        <w:t>Constructions</w:t>
      </w:r>
      <w:r w:rsidRPr="00557BC2">
        <w:rPr>
          <w:highlight w:val="yellow"/>
        </w:rPr>
        <w:t> </w:t>
      </w:r>
      <w:r>
        <w:t>: cout de la main d’œuvre, manque de matériaux, interdiction de construire par les allemands, refus des administrés</w:t>
      </w:r>
    </w:p>
    <w:p w:rsidR="00557BC2" w:rsidRDefault="00557BC2" w:rsidP="00557BC2">
      <w:pPr>
        <w:pStyle w:val="Paragraphedeliste"/>
        <w:numPr>
          <w:ilvl w:val="0"/>
          <w:numId w:val="1"/>
        </w:numPr>
      </w:pPr>
      <w:r w:rsidRPr="006111E0">
        <w:rPr>
          <w:b/>
          <w:highlight w:val="yellow"/>
          <w:u w:val="single"/>
        </w:rPr>
        <w:t>Cadres</w:t>
      </w:r>
      <w:r w:rsidRPr="00557BC2">
        <w:rPr>
          <w:highlight w:val="yellow"/>
        </w:rPr>
        <w:t> </w:t>
      </w:r>
      <w:r>
        <w:t>: Manque de matériel, emploi du temps, déplacements</w:t>
      </w:r>
    </w:p>
    <w:p w:rsidR="00557BC2" w:rsidRDefault="00557BC2" w:rsidP="00557BC2">
      <w:pPr>
        <w:pStyle w:val="Paragraphedeliste"/>
        <w:numPr>
          <w:ilvl w:val="0"/>
          <w:numId w:val="1"/>
        </w:numPr>
      </w:pPr>
      <w:r>
        <w:t>Sous-alimentation (</w:t>
      </w:r>
      <w:r w:rsidRPr="00557BC2">
        <w:rPr>
          <w:i/>
        </w:rPr>
        <w:t>population inapte à l’effort physique</w:t>
      </w:r>
      <w:r>
        <w:t>)</w:t>
      </w:r>
      <w:r w:rsidR="006111E0">
        <w:t xml:space="preserve"> : </w:t>
      </w:r>
      <w:r w:rsidR="006111E0" w:rsidRPr="006111E0">
        <w:rPr>
          <w:sz w:val="18"/>
        </w:rPr>
        <w:t>prescrite par les médecins</w:t>
      </w:r>
    </w:p>
    <w:p w:rsidR="00557BC2" w:rsidRDefault="00557BC2" w:rsidP="00557BC2">
      <w:pPr>
        <w:pStyle w:val="Paragraphedeliste"/>
        <w:numPr>
          <w:ilvl w:val="0"/>
          <w:numId w:val="1"/>
        </w:numPr>
      </w:pPr>
      <w:r w:rsidRPr="006111E0">
        <w:t>Occupation allemande</w:t>
      </w:r>
      <w:r>
        <w:t> : découpage du pays + conditions d’occupation</w:t>
      </w:r>
    </w:p>
    <w:p w:rsidR="00557BC2" w:rsidRDefault="00557BC2" w:rsidP="00557BC2"/>
    <w:p w:rsidR="00B30B60" w:rsidRPr="006111E0" w:rsidRDefault="00B30B60" w:rsidP="001C6494">
      <w:pPr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6111E0">
        <w:rPr>
          <w:rFonts w:ascii="Times New Roman" w:hAnsi="Times New Roman" w:cs="Times New Roman"/>
          <w:b/>
          <w:color w:val="FF0000"/>
          <w:sz w:val="32"/>
          <w:u w:val="single"/>
        </w:rPr>
        <w:t>Conclusion</w:t>
      </w:r>
      <w:r w:rsidR="006111E0" w:rsidRPr="006111E0">
        <w:rPr>
          <w:rFonts w:ascii="Times New Roman" w:hAnsi="Times New Roman" w:cs="Times New Roman"/>
          <w:b/>
          <w:color w:val="FF0000"/>
          <w:sz w:val="32"/>
          <w:u w:val="single"/>
        </w:rPr>
        <w:t xml:space="preserve"> provisoire</w:t>
      </w:r>
    </w:p>
    <w:p w:rsidR="006111E0" w:rsidRDefault="006111E0" w:rsidP="006111E0">
      <w:pPr>
        <w:pStyle w:val="Paragraphedeliste"/>
        <w:numPr>
          <w:ilvl w:val="0"/>
          <w:numId w:val="1"/>
        </w:numPr>
      </w:pPr>
      <w:r>
        <w:t>Intervention croissante de l’Etat dans l’organisation, gestion et développement des sports</w:t>
      </w:r>
    </w:p>
    <w:p w:rsidR="006111E0" w:rsidRDefault="006111E0" w:rsidP="006111E0">
      <w:pPr>
        <w:pStyle w:val="Paragraphedeliste"/>
        <w:numPr>
          <w:ilvl w:val="0"/>
          <w:numId w:val="1"/>
        </w:numPr>
      </w:pPr>
      <w:r>
        <w:t>Continuité Front populaire – régime de Vichy dans organisation administrative et institutionnelle mais rupture idéologique (</w:t>
      </w:r>
      <w:r w:rsidRPr="006111E0">
        <w:rPr>
          <w:i/>
        </w:rPr>
        <w:t>démocratie / autoritarisme</w:t>
      </w:r>
      <w:r>
        <w:t>)</w:t>
      </w:r>
    </w:p>
    <w:p w:rsidR="006111E0" w:rsidRDefault="006111E0" w:rsidP="006111E0">
      <w:pPr>
        <w:pStyle w:val="Paragraphedeliste"/>
        <w:numPr>
          <w:ilvl w:val="0"/>
          <w:numId w:val="1"/>
        </w:numPr>
      </w:pPr>
      <w:r>
        <w:t>Sous Vichy, sport moyen servant l’eugénisme, discipline, utilité, sacrifice</w:t>
      </w:r>
    </w:p>
    <w:p w:rsidR="006111E0" w:rsidRDefault="006111E0" w:rsidP="006111E0">
      <w:pPr>
        <w:pStyle w:val="Paragraphedeliste"/>
        <w:numPr>
          <w:ilvl w:val="0"/>
          <w:numId w:val="1"/>
        </w:numPr>
      </w:pPr>
      <w:r>
        <w:t>Le sport ne constitue pas la vitrine du régime de Vichy car soumis à l’occupant allemand (</w:t>
      </w:r>
      <w:r w:rsidRPr="006111E0">
        <w:rPr>
          <w:i/>
        </w:rPr>
        <w:t>athlètes privés de toutes compétitions internationales</w:t>
      </w:r>
      <w:r>
        <w:t>)</w:t>
      </w:r>
    </w:p>
    <w:p w:rsidR="006111E0" w:rsidRDefault="006111E0" w:rsidP="006111E0"/>
    <w:p w:rsidR="00D93954" w:rsidRDefault="00D93954" w:rsidP="00D93954"/>
    <w:p w:rsidR="00B30B60" w:rsidRPr="001C6494" w:rsidRDefault="00B30B60" w:rsidP="001C6494"/>
    <w:sectPr w:rsidR="00B30B60" w:rsidRPr="001C6494" w:rsidSect="001C6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5CC9"/>
    <w:multiLevelType w:val="hybridMultilevel"/>
    <w:tmpl w:val="688AD13C"/>
    <w:lvl w:ilvl="0" w:tplc="615C96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C532F"/>
    <w:multiLevelType w:val="hybridMultilevel"/>
    <w:tmpl w:val="71FAE2D4"/>
    <w:lvl w:ilvl="0" w:tplc="95381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0000"/>
      </w:rPr>
    </w:lvl>
    <w:lvl w:ilvl="1" w:tplc="6436D3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050F0"/>
    <w:multiLevelType w:val="hybridMultilevel"/>
    <w:tmpl w:val="04D23832"/>
    <w:lvl w:ilvl="0" w:tplc="6FBA97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color w:val="FF0000"/>
      </w:rPr>
    </w:lvl>
    <w:lvl w:ilvl="1" w:tplc="1FFA3F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B2B58"/>
    <w:multiLevelType w:val="hybridMultilevel"/>
    <w:tmpl w:val="67409F82"/>
    <w:lvl w:ilvl="0" w:tplc="BE66D420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C1CA7"/>
    <w:multiLevelType w:val="hybridMultilevel"/>
    <w:tmpl w:val="8694843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33E72"/>
    <w:multiLevelType w:val="hybridMultilevel"/>
    <w:tmpl w:val="1B7CBE7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94"/>
    <w:rsid w:val="001A0CF0"/>
    <w:rsid w:val="001C6494"/>
    <w:rsid w:val="004F7A61"/>
    <w:rsid w:val="00557BC2"/>
    <w:rsid w:val="005B0572"/>
    <w:rsid w:val="006111E0"/>
    <w:rsid w:val="0074729A"/>
    <w:rsid w:val="009C5D4A"/>
    <w:rsid w:val="00B30B60"/>
    <w:rsid w:val="00D176DD"/>
    <w:rsid w:val="00D93954"/>
    <w:rsid w:val="00F339F6"/>
    <w:rsid w:val="00F75205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1C6494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B30B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4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Rfrenceintense">
    <w:name w:val="Intense Reference"/>
    <w:basedOn w:val="Policepardfaut"/>
    <w:uiPriority w:val="32"/>
    <w:qFormat/>
    <w:rsid w:val="001C6494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B3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3</cp:revision>
  <dcterms:created xsi:type="dcterms:W3CDTF">2015-02-05T12:55:00Z</dcterms:created>
  <dcterms:modified xsi:type="dcterms:W3CDTF">2015-02-05T14:07:00Z</dcterms:modified>
</cp:coreProperties>
</file>