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A7D" w:rsidRDefault="00CE2E42" w:rsidP="00CE2E42">
      <w:pPr>
        <w:pStyle w:val="Titre"/>
      </w:pPr>
      <w:r>
        <w:t>Apports nutritionnels et énergie</w:t>
      </w:r>
    </w:p>
    <w:p w:rsidR="00CE2E42" w:rsidRDefault="00CE2E42">
      <w:pPr>
        <w:rPr>
          <w:sz w:val="24"/>
          <w:szCs w:val="24"/>
        </w:rPr>
      </w:pPr>
      <w:r>
        <w:rPr>
          <w:sz w:val="24"/>
          <w:szCs w:val="24"/>
        </w:rPr>
        <w:br/>
        <w:t>De l’alimentation aux nutriments…</w:t>
      </w:r>
    </w:p>
    <w:p w:rsidR="00CE2E42" w:rsidRPr="00CE2E42" w:rsidRDefault="00CE2E42">
      <w:pPr>
        <w:rPr>
          <w:b/>
          <w:color w:val="FF0000"/>
          <w:sz w:val="24"/>
          <w:szCs w:val="24"/>
        </w:rPr>
      </w:pPr>
      <w:r w:rsidRPr="00CE2E42">
        <w:rPr>
          <w:b/>
          <w:color w:val="FF0000"/>
          <w:sz w:val="24"/>
          <w:szCs w:val="24"/>
          <w:u w:val="single"/>
        </w:rPr>
        <w:t>Alimentation</w:t>
      </w:r>
      <w:r w:rsidRPr="00CE2E42">
        <w:rPr>
          <w:b/>
          <w:color w:val="FF0000"/>
          <w:sz w:val="24"/>
          <w:szCs w:val="24"/>
        </w:rPr>
        <w:t> : Il s’agit de l’ensemble des denrées inclues dans le régime diététique ou, la manière de s’alimenter</w:t>
      </w:r>
    </w:p>
    <w:p w:rsidR="00CE2E42" w:rsidRDefault="00CE2E42">
      <w:pPr>
        <w:rPr>
          <w:b/>
          <w:color w:val="FF0000"/>
          <w:sz w:val="24"/>
          <w:szCs w:val="24"/>
        </w:rPr>
      </w:pPr>
      <w:r w:rsidRPr="00CE2E42">
        <w:rPr>
          <w:b/>
          <w:color w:val="FF0000"/>
          <w:sz w:val="24"/>
          <w:szCs w:val="24"/>
        </w:rPr>
        <w:t xml:space="preserve">La </w:t>
      </w:r>
      <w:r w:rsidRPr="00CE2E42">
        <w:rPr>
          <w:b/>
          <w:color w:val="FF0000"/>
          <w:sz w:val="24"/>
          <w:szCs w:val="24"/>
          <w:u w:val="single"/>
        </w:rPr>
        <w:t>diététique</w:t>
      </w:r>
      <w:r w:rsidRPr="00CE2E42">
        <w:rPr>
          <w:b/>
          <w:color w:val="FF0000"/>
          <w:sz w:val="24"/>
          <w:szCs w:val="24"/>
        </w:rPr>
        <w:t xml:space="preserve"> est la science de l’alimentation équilibrée.</w:t>
      </w:r>
    </w:p>
    <w:p w:rsidR="00CE2E42" w:rsidRPr="00CE2E42" w:rsidRDefault="00CE2E42">
      <w:pPr>
        <w:rPr>
          <w:i/>
          <w:sz w:val="24"/>
          <w:szCs w:val="24"/>
        </w:rPr>
      </w:pPr>
      <w:r w:rsidRPr="00CE2E42">
        <w:rPr>
          <w:b/>
          <w:i/>
          <w:sz w:val="24"/>
          <w:szCs w:val="24"/>
          <w:u w:val="single"/>
        </w:rPr>
        <w:t>Exemple</w:t>
      </w:r>
      <w:r w:rsidRPr="00CE2E42">
        <w:rPr>
          <w:i/>
          <w:sz w:val="24"/>
          <w:szCs w:val="24"/>
        </w:rPr>
        <w:t> : Ramadan</w:t>
      </w:r>
    </w:p>
    <w:p w:rsidR="00CE2E42" w:rsidRDefault="00CE2E42">
      <w:pPr>
        <w:rPr>
          <w:b/>
          <w:color w:val="FF0000"/>
          <w:sz w:val="24"/>
          <w:szCs w:val="24"/>
        </w:rPr>
      </w:pPr>
      <w:r w:rsidRPr="00CE2E42">
        <w:rPr>
          <w:b/>
          <w:color w:val="FF0000"/>
          <w:sz w:val="24"/>
          <w:szCs w:val="24"/>
        </w:rPr>
        <w:t xml:space="preserve">Si la </w:t>
      </w:r>
      <w:r w:rsidRPr="00CE2E42">
        <w:rPr>
          <w:b/>
          <w:color w:val="FF0000"/>
          <w:sz w:val="24"/>
          <w:szCs w:val="24"/>
          <w:u w:val="single"/>
        </w:rPr>
        <w:t>nutrition</w:t>
      </w:r>
      <w:r w:rsidRPr="00CE2E42">
        <w:rPr>
          <w:b/>
          <w:color w:val="FF0000"/>
          <w:sz w:val="24"/>
          <w:szCs w:val="24"/>
        </w:rPr>
        <w:t xml:space="preserve"> se définit comme la science qui analyse les rapports entre la nourriture et la santé, la diététique y intègre une dimension culturelle liée aux pratiques alimentaires.</w:t>
      </w:r>
    </w:p>
    <w:p w:rsidR="00CE2E42" w:rsidRPr="00CE2E42" w:rsidRDefault="00CE2E42">
      <w:pPr>
        <w:rPr>
          <w:i/>
          <w:sz w:val="24"/>
          <w:szCs w:val="24"/>
        </w:rPr>
      </w:pPr>
      <w:r w:rsidRPr="00CE2E42">
        <w:rPr>
          <w:b/>
          <w:i/>
          <w:sz w:val="24"/>
          <w:szCs w:val="24"/>
          <w:u w:val="single"/>
        </w:rPr>
        <w:t>Exemple</w:t>
      </w:r>
      <w:r w:rsidRPr="00CE2E42">
        <w:rPr>
          <w:i/>
          <w:sz w:val="24"/>
          <w:szCs w:val="24"/>
        </w:rPr>
        <w:t> : Problème de manque dû au Ramadan</w:t>
      </w:r>
    </w:p>
    <w:p w:rsidR="00CE2E42" w:rsidRPr="00CE2E42" w:rsidRDefault="00CE2E42" w:rsidP="00CE2E42">
      <w:pPr>
        <w:jc w:val="center"/>
        <w:rPr>
          <w:i/>
          <w:sz w:val="24"/>
          <w:szCs w:val="24"/>
        </w:rPr>
      </w:pPr>
      <w:r w:rsidRPr="00CE2E42">
        <w:rPr>
          <w:i/>
          <w:sz w:val="24"/>
          <w:szCs w:val="24"/>
        </w:rPr>
        <w:t>Alimentation ≠ Diététique ≠ Nutrition</w:t>
      </w:r>
    </w:p>
    <w:p w:rsidR="00CE2E42" w:rsidRDefault="00CE2E42">
      <w:pPr>
        <w:rPr>
          <w:sz w:val="24"/>
          <w:szCs w:val="24"/>
        </w:rPr>
      </w:pPr>
      <w:r>
        <w:rPr>
          <w:sz w:val="24"/>
          <w:szCs w:val="24"/>
        </w:rPr>
        <w:t>Un nutritionniste est forcément médecin qui est souvent endocrinologue.</w:t>
      </w:r>
    </w:p>
    <w:p w:rsidR="00CE2E42" w:rsidRDefault="00CE2E42">
      <w:pPr>
        <w:rPr>
          <w:sz w:val="24"/>
          <w:szCs w:val="24"/>
        </w:rPr>
      </w:pPr>
    </w:p>
    <w:p w:rsidR="00CE2E42" w:rsidRPr="00702EC6" w:rsidRDefault="00CE2E42" w:rsidP="00D70845">
      <w:pPr>
        <w:pStyle w:val="Paragraphedeliste"/>
        <w:numPr>
          <w:ilvl w:val="0"/>
          <w:numId w:val="5"/>
        </w:numPr>
        <w:rPr>
          <w:rFonts w:ascii="Times New Roman" w:hAnsi="Times New Roman" w:cs="Times New Roman"/>
          <w:b/>
          <w:color w:val="FF0000"/>
          <w:sz w:val="32"/>
          <w:szCs w:val="24"/>
          <w:u w:val="single"/>
        </w:rPr>
      </w:pPr>
      <w:r w:rsidRPr="00702EC6">
        <w:rPr>
          <w:rFonts w:ascii="Times New Roman" w:hAnsi="Times New Roman" w:cs="Times New Roman"/>
          <w:b/>
          <w:color w:val="FF0000"/>
          <w:sz w:val="32"/>
          <w:szCs w:val="24"/>
          <w:u w:val="single"/>
        </w:rPr>
        <w:t>Nutriments</w:t>
      </w:r>
    </w:p>
    <w:p w:rsidR="00CE2E42" w:rsidRDefault="00CE2E42" w:rsidP="00CA5A78">
      <w:pPr>
        <w:ind w:firstLine="360"/>
        <w:rPr>
          <w:sz w:val="24"/>
          <w:szCs w:val="24"/>
        </w:rPr>
      </w:pPr>
      <w:r>
        <w:rPr>
          <w:sz w:val="24"/>
          <w:szCs w:val="24"/>
        </w:rPr>
        <w:t xml:space="preserve">Les nutriments, ou éléments nutritifs, sont constitués par l’ensemble des </w:t>
      </w:r>
      <w:r w:rsidRPr="00CA5A78">
        <w:rPr>
          <w:b/>
          <w:sz w:val="24"/>
          <w:szCs w:val="24"/>
        </w:rPr>
        <w:t>composés organiques</w:t>
      </w:r>
      <w:r>
        <w:rPr>
          <w:sz w:val="24"/>
          <w:szCs w:val="24"/>
        </w:rPr>
        <w:t xml:space="preserve"> et </w:t>
      </w:r>
      <w:r w:rsidRPr="00CA5A78">
        <w:rPr>
          <w:b/>
          <w:sz w:val="24"/>
          <w:szCs w:val="24"/>
        </w:rPr>
        <w:t>minéraux</w:t>
      </w:r>
      <w:r>
        <w:rPr>
          <w:sz w:val="24"/>
          <w:szCs w:val="24"/>
        </w:rPr>
        <w:t xml:space="preserve"> nécessaires à l’organisme vivant pour assurer et entretenir la vie</w:t>
      </w:r>
    </w:p>
    <w:p w:rsidR="00CE2E42" w:rsidRDefault="00CE2E42">
      <w:pPr>
        <w:rPr>
          <w:sz w:val="24"/>
          <w:szCs w:val="24"/>
        </w:rPr>
      </w:pPr>
      <w:r>
        <w:rPr>
          <w:sz w:val="24"/>
          <w:szCs w:val="24"/>
        </w:rPr>
        <w:t xml:space="preserve">Le </w:t>
      </w:r>
      <w:r w:rsidRPr="00CE2E42">
        <w:rPr>
          <w:sz w:val="24"/>
          <w:szCs w:val="24"/>
          <w:u w:val="single"/>
        </w:rPr>
        <w:t>processus d’assimilation</w:t>
      </w:r>
      <w:r>
        <w:rPr>
          <w:sz w:val="24"/>
          <w:szCs w:val="24"/>
        </w:rPr>
        <w:t xml:space="preserve"> des nutriments est la nutrition.</w:t>
      </w:r>
    </w:p>
    <w:p w:rsidR="00411DE4" w:rsidRDefault="00411DE4">
      <w:pPr>
        <w:rPr>
          <w:sz w:val="24"/>
          <w:szCs w:val="24"/>
        </w:rPr>
      </w:pPr>
    </w:p>
    <w:p w:rsidR="00217CBC" w:rsidRDefault="00411DE4">
      <w:pPr>
        <w:rPr>
          <w:sz w:val="24"/>
          <w:szCs w:val="24"/>
        </w:rPr>
      </w:pPr>
      <w:r>
        <w:rPr>
          <w:sz w:val="24"/>
          <w:szCs w:val="24"/>
        </w:rPr>
        <w:t>Il existe 2 grandes familles de nutriments :</w:t>
      </w:r>
    </w:p>
    <w:p w:rsidR="00411DE4" w:rsidRPr="00CA5A78" w:rsidRDefault="00411DE4" w:rsidP="00411DE4">
      <w:pPr>
        <w:pStyle w:val="Paragraphedeliste"/>
        <w:numPr>
          <w:ilvl w:val="0"/>
          <w:numId w:val="1"/>
        </w:numPr>
        <w:rPr>
          <w:b/>
          <w:color w:val="008000"/>
          <w:sz w:val="28"/>
          <w:szCs w:val="24"/>
          <w:u w:val="single"/>
        </w:rPr>
      </w:pPr>
      <w:r w:rsidRPr="00CA5A78">
        <w:rPr>
          <w:b/>
          <w:color w:val="008000"/>
          <w:sz w:val="28"/>
          <w:szCs w:val="24"/>
          <w:u w:val="single"/>
        </w:rPr>
        <w:t>Les nutriments énergétiques : Glucides, Lipides, Protéines (Ethanol)</w:t>
      </w:r>
    </w:p>
    <w:p w:rsidR="00411DE4" w:rsidRDefault="00411DE4" w:rsidP="00411DE4">
      <w:pPr>
        <w:ind w:left="1056"/>
        <w:rPr>
          <w:sz w:val="24"/>
          <w:szCs w:val="24"/>
        </w:rPr>
      </w:pPr>
      <w:r w:rsidRPr="00CA5A78">
        <w:rPr>
          <w:b/>
          <w:color w:val="FF0000"/>
          <w:sz w:val="24"/>
          <w:szCs w:val="24"/>
        </w:rPr>
        <w:t>•</w:t>
      </w:r>
      <w:r w:rsidRPr="00411DE4">
        <w:rPr>
          <w:sz w:val="24"/>
          <w:szCs w:val="24"/>
        </w:rPr>
        <w:t xml:space="preserve"> Nutriments majeurs ou énergétiques</w:t>
      </w:r>
      <w:r w:rsidRPr="00411DE4">
        <w:rPr>
          <w:sz w:val="24"/>
          <w:szCs w:val="24"/>
        </w:rPr>
        <w:br/>
      </w:r>
      <w:r w:rsidRPr="00CA5A78">
        <w:rPr>
          <w:b/>
          <w:color w:val="FF0000"/>
          <w:sz w:val="24"/>
          <w:szCs w:val="24"/>
        </w:rPr>
        <w:t>•</w:t>
      </w:r>
      <w:r w:rsidRPr="00411DE4">
        <w:rPr>
          <w:sz w:val="24"/>
          <w:szCs w:val="24"/>
        </w:rPr>
        <w:t xml:space="preserve"> = </w:t>
      </w:r>
      <w:proofErr w:type="spellStart"/>
      <w:r w:rsidRPr="00CA5A78">
        <w:rPr>
          <w:b/>
          <w:color w:val="FF0000"/>
          <w:sz w:val="24"/>
          <w:szCs w:val="24"/>
          <w:u w:val="single"/>
        </w:rPr>
        <w:t>Macro</w:t>
      </w:r>
      <w:r w:rsidR="00CA5A78" w:rsidRPr="00CA5A78">
        <w:rPr>
          <w:b/>
          <w:color w:val="FF0000"/>
          <w:sz w:val="24"/>
          <w:szCs w:val="24"/>
          <w:u w:val="single"/>
        </w:rPr>
        <w:t>-</w:t>
      </w:r>
      <w:r w:rsidRPr="00CA5A78">
        <w:rPr>
          <w:b/>
          <w:color w:val="FF0000"/>
          <w:sz w:val="24"/>
          <w:szCs w:val="24"/>
          <w:u w:val="single"/>
        </w:rPr>
        <w:t>nutriments</w:t>
      </w:r>
      <w:proofErr w:type="spellEnd"/>
      <w:r w:rsidRPr="00CA5A78">
        <w:rPr>
          <w:color w:val="FF0000"/>
          <w:sz w:val="24"/>
          <w:szCs w:val="24"/>
        </w:rPr>
        <w:t xml:space="preserve"> </w:t>
      </w:r>
      <w:r w:rsidRPr="00411DE4">
        <w:rPr>
          <w:sz w:val="24"/>
          <w:szCs w:val="24"/>
        </w:rPr>
        <w:t>car ils sont les plus lourds</w:t>
      </w:r>
      <w:r w:rsidR="00CA5A78">
        <w:rPr>
          <w:sz w:val="24"/>
          <w:szCs w:val="24"/>
        </w:rPr>
        <w:br/>
      </w:r>
      <w:r w:rsidRPr="00CA5A78">
        <w:rPr>
          <w:b/>
          <w:color w:val="FF0000"/>
          <w:sz w:val="24"/>
          <w:szCs w:val="24"/>
        </w:rPr>
        <w:t xml:space="preserve">• </w:t>
      </w:r>
      <w:r>
        <w:rPr>
          <w:sz w:val="24"/>
          <w:szCs w:val="24"/>
        </w:rPr>
        <w:t>Certains nutriments énergétiques peuvent être stockés</w:t>
      </w:r>
    </w:p>
    <w:p w:rsidR="00411DE4" w:rsidRDefault="00D70845" w:rsidP="00D70845">
      <w:pPr>
        <w:ind w:left="2124"/>
        <w:rPr>
          <w:sz w:val="24"/>
          <w:szCs w:val="24"/>
        </w:rPr>
      </w:pPr>
      <w:r w:rsidRPr="00CA5A78">
        <w:rPr>
          <w:b/>
          <w:color w:val="FF0000"/>
          <w:sz w:val="24"/>
          <w:szCs w:val="24"/>
        </w:rPr>
        <w:t>×</w:t>
      </w:r>
      <w:r>
        <w:rPr>
          <w:sz w:val="24"/>
          <w:szCs w:val="24"/>
        </w:rPr>
        <w:t xml:space="preserve"> </w:t>
      </w:r>
      <w:r w:rsidR="00411DE4" w:rsidRPr="00D70845">
        <w:rPr>
          <w:sz w:val="24"/>
          <w:szCs w:val="24"/>
        </w:rPr>
        <w:t>Glucides : Glycogène</w:t>
      </w:r>
      <w:r>
        <w:rPr>
          <w:sz w:val="24"/>
          <w:szCs w:val="24"/>
        </w:rPr>
        <w:br/>
      </w:r>
      <w:r w:rsidRPr="00CA5A78">
        <w:rPr>
          <w:b/>
          <w:color w:val="FF0000"/>
          <w:sz w:val="24"/>
          <w:szCs w:val="24"/>
        </w:rPr>
        <w:t>×</w:t>
      </w:r>
      <w:r w:rsidRPr="00CA5A78">
        <w:rPr>
          <w:color w:val="FF0000"/>
          <w:sz w:val="24"/>
          <w:szCs w:val="24"/>
        </w:rPr>
        <w:t xml:space="preserve"> </w:t>
      </w:r>
      <w:r w:rsidR="00411DE4" w:rsidRPr="00D70845">
        <w:rPr>
          <w:sz w:val="24"/>
          <w:szCs w:val="24"/>
        </w:rPr>
        <w:t xml:space="preserve">Lipides : TG </w:t>
      </w:r>
      <w:r>
        <w:rPr>
          <w:sz w:val="24"/>
          <w:szCs w:val="24"/>
        </w:rPr>
        <w:br/>
      </w:r>
      <w:r w:rsidRPr="00CA5A78">
        <w:rPr>
          <w:b/>
          <w:color w:val="FF0000"/>
          <w:sz w:val="24"/>
          <w:szCs w:val="24"/>
        </w:rPr>
        <w:t>×</w:t>
      </w:r>
      <w:r w:rsidRPr="00CA5A78">
        <w:rPr>
          <w:color w:val="FF0000"/>
          <w:sz w:val="24"/>
          <w:szCs w:val="24"/>
        </w:rPr>
        <w:t xml:space="preserve"> </w:t>
      </w:r>
      <w:r w:rsidR="00411DE4" w:rsidRPr="00CA5A78">
        <w:rPr>
          <w:rFonts w:ascii="Book Antiqua" w:hAnsi="Book Antiqua"/>
          <w:b/>
          <w:color w:val="FF0000"/>
          <w:sz w:val="24"/>
          <w:szCs w:val="24"/>
        </w:rPr>
        <w:t>PAS LES PROTEINES !!!</w:t>
      </w:r>
    </w:p>
    <w:p w:rsidR="00411DE4" w:rsidRPr="00411DE4" w:rsidRDefault="00411DE4" w:rsidP="00411DE4">
      <w:pPr>
        <w:pStyle w:val="Paragraphedeliste"/>
        <w:ind w:left="2484"/>
        <w:rPr>
          <w:sz w:val="24"/>
          <w:szCs w:val="24"/>
        </w:rPr>
      </w:pPr>
    </w:p>
    <w:p w:rsidR="00CE2E42" w:rsidRPr="00CA5A78" w:rsidRDefault="00411DE4" w:rsidP="00411DE4">
      <w:pPr>
        <w:pStyle w:val="Paragraphedeliste"/>
        <w:numPr>
          <w:ilvl w:val="0"/>
          <w:numId w:val="1"/>
        </w:numPr>
        <w:rPr>
          <w:b/>
          <w:color w:val="008000"/>
          <w:sz w:val="28"/>
          <w:szCs w:val="24"/>
          <w:u w:val="single"/>
        </w:rPr>
      </w:pPr>
      <w:r w:rsidRPr="00CA5A78">
        <w:rPr>
          <w:b/>
          <w:color w:val="008000"/>
          <w:sz w:val="28"/>
          <w:szCs w:val="24"/>
          <w:u w:val="single"/>
        </w:rPr>
        <w:t xml:space="preserve">Les nutriments non énergétiques (n’amène pas de kcal) : </w:t>
      </w:r>
      <w:r w:rsidR="00CA5A78" w:rsidRPr="00CA5A78">
        <w:rPr>
          <w:b/>
          <w:color w:val="008000"/>
          <w:sz w:val="28"/>
          <w:szCs w:val="24"/>
          <w:u w:val="single"/>
        </w:rPr>
        <w:t>M</w:t>
      </w:r>
      <w:r w:rsidRPr="00CA5A78">
        <w:rPr>
          <w:b/>
          <w:color w:val="008000"/>
          <w:sz w:val="28"/>
          <w:szCs w:val="24"/>
          <w:u w:val="single"/>
        </w:rPr>
        <w:t>icronutriments : minéraux et vitamines</w:t>
      </w:r>
    </w:p>
    <w:p w:rsidR="00411DE4" w:rsidRDefault="00411DE4" w:rsidP="00CA5A78">
      <w:pPr>
        <w:ind w:left="360" w:firstLine="708"/>
        <w:rPr>
          <w:sz w:val="24"/>
          <w:szCs w:val="24"/>
        </w:rPr>
      </w:pPr>
      <w:r>
        <w:rPr>
          <w:sz w:val="24"/>
          <w:szCs w:val="24"/>
        </w:rPr>
        <w:t>Leu</w:t>
      </w:r>
      <w:r w:rsidR="00CA5A78">
        <w:rPr>
          <w:sz w:val="24"/>
          <w:szCs w:val="24"/>
        </w:rPr>
        <w:t>rs</w:t>
      </w:r>
      <w:r>
        <w:rPr>
          <w:sz w:val="24"/>
          <w:szCs w:val="24"/>
        </w:rPr>
        <w:t xml:space="preserve"> rôle</w:t>
      </w:r>
      <w:r w:rsidR="00CA5A78">
        <w:rPr>
          <w:sz w:val="24"/>
          <w:szCs w:val="24"/>
        </w:rPr>
        <w:t>s</w:t>
      </w:r>
      <w:r>
        <w:rPr>
          <w:sz w:val="24"/>
          <w:szCs w:val="24"/>
        </w:rPr>
        <w:t xml:space="preserve"> son</w:t>
      </w:r>
      <w:r w:rsidR="00CA5A78">
        <w:rPr>
          <w:sz w:val="24"/>
          <w:szCs w:val="24"/>
        </w:rPr>
        <w:t>t</w:t>
      </w:r>
      <w:r>
        <w:rPr>
          <w:sz w:val="24"/>
          <w:szCs w:val="24"/>
        </w:rPr>
        <w:t xml:space="preserve"> primordiaux car si on manque de certaines vitamines ou d’électrolytes, on peut mourir. Elles sont vitales mais pas énergiques.</w:t>
      </w:r>
    </w:p>
    <w:p w:rsidR="00411DE4" w:rsidRPr="00CA5A78" w:rsidRDefault="00411DE4" w:rsidP="00411DE4">
      <w:pPr>
        <w:pStyle w:val="Paragraphedeliste"/>
        <w:numPr>
          <w:ilvl w:val="0"/>
          <w:numId w:val="3"/>
        </w:numPr>
        <w:rPr>
          <w:b/>
          <w:color w:val="0070C0"/>
          <w:sz w:val="28"/>
          <w:szCs w:val="24"/>
          <w:u w:val="single"/>
        </w:rPr>
      </w:pPr>
      <w:r w:rsidRPr="00CA5A78">
        <w:rPr>
          <w:b/>
          <w:color w:val="0070C0"/>
          <w:sz w:val="28"/>
          <w:szCs w:val="24"/>
          <w:u w:val="single"/>
        </w:rPr>
        <w:lastRenderedPageBreak/>
        <w:t>Les minéraux</w:t>
      </w:r>
    </w:p>
    <w:p w:rsidR="00411DE4" w:rsidRPr="00D70845" w:rsidRDefault="00411DE4" w:rsidP="00D70845">
      <w:pPr>
        <w:pStyle w:val="Paragraphedeliste"/>
        <w:numPr>
          <w:ilvl w:val="0"/>
          <w:numId w:val="2"/>
        </w:numPr>
        <w:rPr>
          <w:sz w:val="24"/>
          <w:szCs w:val="24"/>
        </w:rPr>
      </w:pPr>
      <w:r w:rsidRPr="00D70845">
        <w:rPr>
          <w:sz w:val="24"/>
          <w:szCs w:val="24"/>
        </w:rPr>
        <w:t xml:space="preserve">Substances </w:t>
      </w:r>
      <w:r w:rsidRPr="00D70845">
        <w:rPr>
          <w:b/>
          <w:sz w:val="24"/>
          <w:szCs w:val="24"/>
          <w:u w:val="single"/>
        </w:rPr>
        <w:t>inorganiques</w:t>
      </w:r>
      <w:r w:rsidRPr="00D70845">
        <w:rPr>
          <w:sz w:val="24"/>
          <w:szCs w:val="24"/>
        </w:rPr>
        <w:t xml:space="preserve"> (pas de carbone) indispensables à la vie</w:t>
      </w:r>
      <w:r w:rsidR="00CA5A78">
        <w:rPr>
          <w:sz w:val="24"/>
          <w:szCs w:val="24"/>
        </w:rPr>
        <w:br/>
      </w:r>
    </w:p>
    <w:p w:rsidR="00411DE4" w:rsidRPr="00411DE4" w:rsidRDefault="00411DE4" w:rsidP="00411DE4">
      <w:pPr>
        <w:pStyle w:val="Paragraphedeliste"/>
        <w:numPr>
          <w:ilvl w:val="0"/>
          <w:numId w:val="2"/>
        </w:numPr>
        <w:rPr>
          <w:sz w:val="24"/>
          <w:szCs w:val="24"/>
        </w:rPr>
      </w:pPr>
      <w:r>
        <w:rPr>
          <w:sz w:val="24"/>
          <w:szCs w:val="24"/>
        </w:rPr>
        <w:t>3 familles :</w:t>
      </w:r>
    </w:p>
    <w:p w:rsidR="00411DE4" w:rsidRDefault="00411DE4" w:rsidP="00411DE4">
      <w:pPr>
        <w:pStyle w:val="Paragraphedeliste"/>
        <w:numPr>
          <w:ilvl w:val="1"/>
          <w:numId w:val="2"/>
        </w:numPr>
        <w:rPr>
          <w:sz w:val="24"/>
          <w:szCs w:val="24"/>
        </w:rPr>
      </w:pPr>
      <w:r>
        <w:rPr>
          <w:sz w:val="24"/>
          <w:szCs w:val="24"/>
        </w:rPr>
        <w:t>Si quantité importante dans l’organisme (</w:t>
      </w:r>
      <w:r w:rsidRPr="00411DE4">
        <w:rPr>
          <w:b/>
          <w:color w:val="0070C0"/>
          <w:sz w:val="24"/>
          <w:szCs w:val="24"/>
        </w:rPr>
        <w:t>30 à 300g</w:t>
      </w:r>
      <w:r>
        <w:rPr>
          <w:sz w:val="24"/>
          <w:szCs w:val="24"/>
        </w:rPr>
        <w:t xml:space="preserve">) : </w:t>
      </w:r>
      <w:r w:rsidRPr="00411DE4">
        <w:rPr>
          <w:b/>
          <w:color w:val="FF0000"/>
          <w:sz w:val="24"/>
          <w:szCs w:val="24"/>
        </w:rPr>
        <w:t>MACRO-ELEMENTS</w:t>
      </w:r>
    </w:p>
    <w:p w:rsidR="00411DE4" w:rsidRDefault="00411DE4" w:rsidP="00411DE4">
      <w:pPr>
        <w:pStyle w:val="Paragraphedeliste"/>
        <w:numPr>
          <w:ilvl w:val="2"/>
          <w:numId w:val="2"/>
        </w:numPr>
        <w:rPr>
          <w:sz w:val="24"/>
          <w:szCs w:val="24"/>
        </w:rPr>
      </w:pPr>
      <w:r>
        <w:rPr>
          <w:sz w:val="24"/>
          <w:szCs w:val="24"/>
        </w:rPr>
        <w:t>Sodium (Na), Potassium (K), Chlore (Cl) : électrolytes</w:t>
      </w:r>
    </w:p>
    <w:p w:rsidR="00411DE4" w:rsidRDefault="00411DE4" w:rsidP="00411DE4">
      <w:pPr>
        <w:pStyle w:val="Paragraphedeliste"/>
        <w:numPr>
          <w:ilvl w:val="2"/>
          <w:numId w:val="2"/>
        </w:numPr>
        <w:rPr>
          <w:sz w:val="24"/>
          <w:szCs w:val="24"/>
        </w:rPr>
      </w:pPr>
      <w:r>
        <w:rPr>
          <w:sz w:val="24"/>
          <w:szCs w:val="24"/>
        </w:rPr>
        <w:t>Calcium (Ca), Phosphore (P), Magnésium (Mg), Souffre (S)</w:t>
      </w:r>
    </w:p>
    <w:p w:rsidR="00411DE4" w:rsidRDefault="00411DE4" w:rsidP="00411DE4">
      <w:pPr>
        <w:pStyle w:val="Paragraphedeliste"/>
        <w:ind w:left="3924"/>
        <w:rPr>
          <w:sz w:val="24"/>
          <w:szCs w:val="24"/>
        </w:rPr>
      </w:pPr>
    </w:p>
    <w:p w:rsidR="00411DE4" w:rsidRDefault="00411DE4" w:rsidP="00411DE4">
      <w:pPr>
        <w:pStyle w:val="Paragraphedeliste"/>
        <w:numPr>
          <w:ilvl w:val="1"/>
          <w:numId w:val="2"/>
        </w:numPr>
        <w:rPr>
          <w:sz w:val="24"/>
          <w:szCs w:val="24"/>
        </w:rPr>
      </w:pPr>
      <w:r>
        <w:rPr>
          <w:sz w:val="24"/>
          <w:szCs w:val="24"/>
        </w:rPr>
        <w:t>Quantité plus faible dans l’organisme (</w:t>
      </w:r>
      <w:r w:rsidRPr="00411DE4">
        <w:rPr>
          <w:b/>
          <w:color w:val="0070C0"/>
          <w:sz w:val="24"/>
          <w:szCs w:val="24"/>
        </w:rPr>
        <w:t>1</w:t>
      </w:r>
      <w:r w:rsidR="00CA5A78">
        <w:rPr>
          <w:b/>
          <w:color w:val="0070C0"/>
          <w:sz w:val="24"/>
          <w:szCs w:val="24"/>
        </w:rPr>
        <w:t xml:space="preserve"> </w:t>
      </w:r>
      <w:r w:rsidRPr="00411DE4">
        <w:rPr>
          <w:b/>
          <w:color w:val="0070C0"/>
          <w:sz w:val="24"/>
          <w:szCs w:val="24"/>
        </w:rPr>
        <w:t>à</w:t>
      </w:r>
      <w:r w:rsidR="00CA5A78">
        <w:rPr>
          <w:b/>
          <w:color w:val="0070C0"/>
          <w:sz w:val="24"/>
          <w:szCs w:val="24"/>
        </w:rPr>
        <w:t xml:space="preserve"> </w:t>
      </w:r>
      <w:r w:rsidRPr="00411DE4">
        <w:rPr>
          <w:b/>
          <w:color w:val="0070C0"/>
          <w:sz w:val="24"/>
          <w:szCs w:val="24"/>
        </w:rPr>
        <w:t>10g</w:t>
      </w:r>
      <w:r>
        <w:rPr>
          <w:sz w:val="24"/>
          <w:szCs w:val="24"/>
        </w:rPr>
        <w:t xml:space="preserve">) : </w:t>
      </w:r>
      <w:r w:rsidRPr="00411DE4">
        <w:rPr>
          <w:b/>
          <w:color w:val="FF0000"/>
          <w:sz w:val="24"/>
          <w:szCs w:val="24"/>
        </w:rPr>
        <w:t>MICRO-ELEMENTS</w:t>
      </w:r>
    </w:p>
    <w:p w:rsidR="00411DE4" w:rsidRDefault="00411DE4" w:rsidP="00411DE4">
      <w:pPr>
        <w:pStyle w:val="Paragraphedeliste"/>
        <w:numPr>
          <w:ilvl w:val="2"/>
          <w:numId w:val="2"/>
        </w:numPr>
        <w:rPr>
          <w:sz w:val="24"/>
          <w:szCs w:val="24"/>
          <w:lang w:val="en-US"/>
        </w:rPr>
      </w:pPr>
      <w:proofErr w:type="spellStart"/>
      <w:r w:rsidRPr="002A2451">
        <w:rPr>
          <w:sz w:val="24"/>
          <w:szCs w:val="24"/>
          <w:lang w:val="en-US"/>
        </w:rPr>
        <w:t>Iode</w:t>
      </w:r>
      <w:proofErr w:type="spellEnd"/>
      <w:r w:rsidRPr="00411DE4">
        <w:rPr>
          <w:sz w:val="24"/>
          <w:szCs w:val="24"/>
          <w:lang w:val="en-US"/>
        </w:rPr>
        <w:t xml:space="preserve"> (I), Fluor (F), Zinc (Zn), </w:t>
      </w:r>
      <w:proofErr w:type="spellStart"/>
      <w:r w:rsidRPr="002A2451">
        <w:rPr>
          <w:sz w:val="24"/>
          <w:szCs w:val="24"/>
          <w:lang w:val="en-US"/>
        </w:rPr>
        <w:t>Fer</w:t>
      </w:r>
      <w:proofErr w:type="spellEnd"/>
      <w:r w:rsidRPr="00411DE4">
        <w:rPr>
          <w:sz w:val="24"/>
          <w:szCs w:val="24"/>
          <w:lang w:val="en-US"/>
        </w:rPr>
        <w:t xml:space="preserve"> (Fe), Brome (Br)</w:t>
      </w:r>
    </w:p>
    <w:p w:rsidR="00411DE4" w:rsidRDefault="00411DE4" w:rsidP="00411DE4">
      <w:pPr>
        <w:rPr>
          <w:sz w:val="24"/>
          <w:szCs w:val="24"/>
        </w:rPr>
      </w:pPr>
      <w:r w:rsidRPr="00CA5A78">
        <w:rPr>
          <w:b/>
          <w:sz w:val="24"/>
          <w:szCs w:val="24"/>
          <w:u w:val="single"/>
        </w:rPr>
        <w:t>NB</w:t>
      </w:r>
      <w:r w:rsidRPr="00411DE4">
        <w:rPr>
          <w:sz w:val="24"/>
          <w:szCs w:val="24"/>
        </w:rPr>
        <w:t>: Manque de fer → Anémie → On peut plus respirer</w:t>
      </w:r>
    </w:p>
    <w:p w:rsidR="00411DE4" w:rsidRDefault="00411DE4" w:rsidP="00411DE4">
      <w:pPr>
        <w:pStyle w:val="Paragraphedeliste"/>
        <w:numPr>
          <w:ilvl w:val="1"/>
          <w:numId w:val="2"/>
        </w:numPr>
        <w:rPr>
          <w:sz w:val="24"/>
          <w:szCs w:val="24"/>
        </w:rPr>
      </w:pPr>
      <w:r>
        <w:rPr>
          <w:sz w:val="24"/>
          <w:szCs w:val="24"/>
        </w:rPr>
        <w:t xml:space="preserve">Les minéraux en quantité </w:t>
      </w:r>
      <w:r w:rsidRPr="00411DE4">
        <w:rPr>
          <w:b/>
          <w:color w:val="0070C0"/>
          <w:sz w:val="24"/>
          <w:szCs w:val="24"/>
        </w:rPr>
        <w:t>&lt; 0,1g</w:t>
      </w:r>
      <w:r w:rsidRPr="00411DE4">
        <w:rPr>
          <w:color w:val="0070C0"/>
          <w:sz w:val="24"/>
          <w:szCs w:val="24"/>
        </w:rPr>
        <w:t> </w:t>
      </w:r>
      <w:r>
        <w:rPr>
          <w:sz w:val="24"/>
          <w:szCs w:val="24"/>
        </w:rPr>
        <w:t xml:space="preserve">: </w:t>
      </w:r>
      <w:r w:rsidRPr="00411DE4">
        <w:rPr>
          <w:b/>
          <w:color w:val="FF0000"/>
          <w:sz w:val="24"/>
          <w:szCs w:val="24"/>
        </w:rPr>
        <w:t>OLIGO-ELEMENTS</w:t>
      </w:r>
    </w:p>
    <w:p w:rsidR="00411DE4" w:rsidRDefault="00411DE4" w:rsidP="00411DE4">
      <w:pPr>
        <w:pStyle w:val="Paragraphedeliste"/>
        <w:numPr>
          <w:ilvl w:val="2"/>
          <w:numId w:val="2"/>
        </w:numPr>
        <w:rPr>
          <w:sz w:val="24"/>
          <w:szCs w:val="24"/>
        </w:rPr>
      </w:pPr>
      <w:r>
        <w:rPr>
          <w:sz w:val="24"/>
          <w:szCs w:val="24"/>
        </w:rPr>
        <w:t xml:space="preserve">Cuivre (Cu), Manganèse (Mn), Sélénium (Se), Etain (Sn), Chrome (Cr), </w:t>
      </w:r>
      <w:proofErr w:type="spellStart"/>
      <w:r>
        <w:rPr>
          <w:sz w:val="24"/>
          <w:szCs w:val="24"/>
        </w:rPr>
        <w:t>molybène</w:t>
      </w:r>
      <w:proofErr w:type="spellEnd"/>
      <w:r>
        <w:rPr>
          <w:sz w:val="24"/>
          <w:szCs w:val="24"/>
        </w:rPr>
        <w:t xml:space="preserve"> (Mo), Cobalt (Co), Silicium (Si), Vanadium (V), Nickel, Ni), Bore (B), Arsenic (As)</w:t>
      </w:r>
    </w:p>
    <w:p w:rsidR="00411DE4" w:rsidRDefault="00411DE4" w:rsidP="00411DE4">
      <w:pPr>
        <w:rPr>
          <w:sz w:val="24"/>
          <w:szCs w:val="24"/>
        </w:rPr>
      </w:pPr>
    </w:p>
    <w:p w:rsidR="00411DE4" w:rsidRPr="00CA5A78" w:rsidRDefault="00411DE4" w:rsidP="00411DE4">
      <w:pPr>
        <w:pStyle w:val="Paragraphedeliste"/>
        <w:numPr>
          <w:ilvl w:val="0"/>
          <w:numId w:val="3"/>
        </w:numPr>
        <w:rPr>
          <w:b/>
          <w:color w:val="0070C0"/>
          <w:sz w:val="28"/>
          <w:szCs w:val="24"/>
          <w:u w:val="single"/>
        </w:rPr>
      </w:pPr>
      <w:r w:rsidRPr="00CA5A78">
        <w:rPr>
          <w:b/>
          <w:color w:val="0070C0"/>
          <w:sz w:val="28"/>
          <w:szCs w:val="24"/>
          <w:u w:val="single"/>
        </w:rPr>
        <w:t>Les vitamines</w:t>
      </w:r>
    </w:p>
    <w:p w:rsidR="00411DE4" w:rsidRDefault="00411DE4" w:rsidP="00411DE4">
      <w:pPr>
        <w:pStyle w:val="Paragraphedeliste"/>
        <w:numPr>
          <w:ilvl w:val="0"/>
          <w:numId w:val="2"/>
        </w:numPr>
        <w:rPr>
          <w:sz w:val="24"/>
          <w:szCs w:val="24"/>
        </w:rPr>
      </w:pPr>
      <w:r>
        <w:rPr>
          <w:sz w:val="24"/>
          <w:szCs w:val="24"/>
        </w:rPr>
        <w:t xml:space="preserve">Substances </w:t>
      </w:r>
      <w:r w:rsidRPr="00411DE4">
        <w:rPr>
          <w:b/>
          <w:sz w:val="24"/>
          <w:szCs w:val="24"/>
          <w:u w:val="single"/>
        </w:rPr>
        <w:t>organiques</w:t>
      </w:r>
      <w:r>
        <w:rPr>
          <w:sz w:val="24"/>
          <w:szCs w:val="24"/>
        </w:rPr>
        <w:t xml:space="preserve"> (carbone), indispensable</w:t>
      </w:r>
      <w:r w:rsidR="00D70845">
        <w:rPr>
          <w:sz w:val="24"/>
          <w:szCs w:val="24"/>
        </w:rPr>
        <w:t>s</w:t>
      </w:r>
      <w:r>
        <w:rPr>
          <w:sz w:val="24"/>
          <w:szCs w:val="24"/>
        </w:rPr>
        <w:t xml:space="preserve"> à la vie</w:t>
      </w:r>
    </w:p>
    <w:p w:rsidR="00D70845" w:rsidRDefault="00D70845" w:rsidP="00D70845">
      <w:pPr>
        <w:pStyle w:val="Paragraphedeliste"/>
        <w:ind w:left="1636"/>
        <w:rPr>
          <w:sz w:val="24"/>
          <w:szCs w:val="24"/>
        </w:rPr>
      </w:pPr>
    </w:p>
    <w:p w:rsidR="00D70845" w:rsidRDefault="00D70845" w:rsidP="00D70845">
      <w:pPr>
        <w:pStyle w:val="Paragraphedeliste"/>
        <w:numPr>
          <w:ilvl w:val="0"/>
          <w:numId w:val="2"/>
        </w:numPr>
        <w:rPr>
          <w:sz w:val="24"/>
          <w:szCs w:val="24"/>
        </w:rPr>
      </w:pPr>
      <w:r>
        <w:rPr>
          <w:sz w:val="24"/>
          <w:szCs w:val="24"/>
        </w:rPr>
        <w:t>Impossibilité de synthèse endogène (</w:t>
      </w:r>
      <w:r w:rsidRPr="00CA5A78">
        <w:rPr>
          <w:i/>
          <w:sz w:val="24"/>
          <w:szCs w:val="24"/>
          <w:u w:val="single"/>
        </w:rPr>
        <w:t>une exception</w:t>
      </w:r>
      <w:r w:rsidRPr="00CA5A78">
        <w:rPr>
          <w:i/>
          <w:sz w:val="24"/>
          <w:szCs w:val="24"/>
        </w:rPr>
        <w:t> : Vitamine D, on peut en produire à conditions d’être face aux rayons lumineux solaire (UV</w:t>
      </w:r>
      <w:r>
        <w:rPr>
          <w:sz w:val="24"/>
          <w:szCs w:val="24"/>
        </w:rPr>
        <w:t>))</w:t>
      </w:r>
    </w:p>
    <w:p w:rsidR="00D70845" w:rsidRPr="00D70845" w:rsidRDefault="00D70845" w:rsidP="00D70845">
      <w:pPr>
        <w:pStyle w:val="Paragraphedeliste"/>
        <w:ind w:left="1636"/>
        <w:rPr>
          <w:sz w:val="24"/>
          <w:szCs w:val="24"/>
        </w:rPr>
      </w:pPr>
    </w:p>
    <w:p w:rsidR="00D70845" w:rsidRDefault="00D70845" w:rsidP="00411DE4">
      <w:pPr>
        <w:pStyle w:val="Paragraphedeliste"/>
        <w:numPr>
          <w:ilvl w:val="0"/>
          <w:numId w:val="2"/>
        </w:numPr>
        <w:rPr>
          <w:sz w:val="24"/>
          <w:szCs w:val="24"/>
        </w:rPr>
      </w:pPr>
      <w:r w:rsidRPr="00CA5A78">
        <w:rPr>
          <w:b/>
          <w:color w:val="008000"/>
          <w:sz w:val="24"/>
          <w:szCs w:val="24"/>
          <w:u w:val="single"/>
        </w:rPr>
        <w:t>Rôle</w:t>
      </w:r>
      <w:r w:rsidRPr="00CA5A78">
        <w:rPr>
          <w:color w:val="008000"/>
          <w:sz w:val="24"/>
          <w:szCs w:val="24"/>
        </w:rPr>
        <w:t> </w:t>
      </w:r>
      <w:r>
        <w:rPr>
          <w:sz w:val="24"/>
          <w:szCs w:val="24"/>
        </w:rPr>
        <w:t>: Croissance, fonctionnement de l’organisme. Les vitamines interviennent comme cofacteur (petit composé qui vient stimuler l’enzyme qui permet de faire la réaction chimique et qui dynamise l’organisme) de nombreuses enzymes dans divers cycles métaboliques</w:t>
      </w:r>
    </w:p>
    <w:p w:rsidR="00D70845" w:rsidRDefault="00D70845" w:rsidP="00D70845">
      <w:pPr>
        <w:pStyle w:val="Paragraphedeliste"/>
        <w:ind w:left="1636"/>
        <w:rPr>
          <w:sz w:val="24"/>
          <w:szCs w:val="24"/>
        </w:rPr>
      </w:pPr>
    </w:p>
    <w:p w:rsidR="00D70845" w:rsidRDefault="00D70845" w:rsidP="00D70845">
      <w:pPr>
        <w:pStyle w:val="Paragraphedeliste"/>
        <w:numPr>
          <w:ilvl w:val="0"/>
          <w:numId w:val="2"/>
        </w:numPr>
        <w:rPr>
          <w:sz w:val="24"/>
          <w:szCs w:val="24"/>
        </w:rPr>
      </w:pPr>
      <w:r>
        <w:rPr>
          <w:sz w:val="24"/>
          <w:szCs w:val="24"/>
        </w:rPr>
        <w:t>Au nombre de 13, présentes en infime quantité (micro ou mg)</w:t>
      </w:r>
    </w:p>
    <w:p w:rsidR="00D70845" w:rsidRPr="00D70845" w:rsidRDefault="00D70845" w:rsidP="00D70845">
      <w:pPr>
        <w:rPr>
          <w:i/>
          <w:sz w:val="24"/>
          <w:szCs w:val="24"/>
        </w:rPr>
      </w:pPr>
      <w:r w:rsidRPr="00D70845">
        <w:rPr>
          <w:b/>
          <w:i/>
          <w:sz w:val="24"/>
          <w:szCs w:val="24"/>
          <w:u w:val="single"/>
        </w:rPr>
        <w:t>Exemple</w:t>
      </w:r>
      <w:r w:rsidRPr="00D70845">
        <w:rPr>
          <w:i/>
          <w:sz w:val="24"/>
          <w:szCs w:val="24"/>
        </w:rPr>
        <w:t> : Vitamine C = 1500 mg</w:t>
      </w:r>
    </w:p>
    <w:p w:rsidR="00D70845" w:rsidRPr="00D70845" w:rsidRDefault="00D70845" w:rsidP="00D70845">
      <w:pPr>
        <w:pStyle w:val="Paragraphedeliste"/>
        <w:numPr>
          <w:ilvl w:val="0"/>
          <w:numId w:val="2"/>
        </w:numPr>
        <w:rPr>
          <w:sz w:val="24"/>
          <w:szCs w:val="24"/>
          <w:u w:val="single"/>
        </w:rPr>
      </w:pPr>
      <w:r w:rsidRPr="00D70845">
        <w:rPr>
          <w:sz w:val="24"/>
          <w:szCs w:val="24"/>
          <w:u w:val="single"/>
        </w:rPr>
        <w:t>2 catégories :</w:t>
      </w:r>
    </w:p>
    <w:p w:rsidR="00D70845" w:rsidRDefault="00D70845" w:rsidP="00D70845">
      <w:pPr>
        <w:pStyle w:val="Paragraphedeliste"/>
        <w:numPr>
          <w:ilvl w:val="1"/>
          <w:numId w:val="2"/>
        </w:numPr>
        <w:rPr>
          <w:sz w:val="24"/>
          <w:szCs w:val="24"/>
        </w:rPr>
      </w:pPr>
      <w:r>
        <w:rPr>
          <w:sz w:val="24"/>
          <w:szCs w:val="24"/>
        </w:rPr>
        <w:t>Vitamines hydrosolubles (</w:t>
      </w:r>
      <w:proofErr w:type="spellStart"/>
      <w:r>
        <w:rPr>
          <w:sz w:val="24"/>
          <w:szCs w:val="24"/>
        </w:rPr>
        <w:t>B</w:t>
      </w:r>
      <w:r w:rsidR="00CA5A78">
        <w:rPr>
          <w:sz w:val="24"/>
          <w:szCs w:val="24"/>
          <w:vertAlign w:val="subscript"/>
        </w:rPr>
        <w:t>x</w:t>
      </w:r>
      <w:proofErr w:type="spellEnd"/>
      <w:r>
        <w:rPr>
          <w:sz w:val="24"/>
          <w:szCs w:val="24"/>
        </w:rPr>
        <w:t>, PP, C) </w:t>
      </w:r>
      <w:r w:rsidRPr="00D70845">
        <w:rPr>
          <w:b/>
          <w:color w:val="E36C0A" w:themeColor="accent6" w:themeShade="BF"/>
          <w:sz w:val="24"/>
          <w:szCs w:val="24"/>
        </w:rPr>
        <w:sym w:font="Wingdings" w:char="F04A"/>
      </w:r>
      <w:r w:rsidRPr="00D70845">
        <w:rPr>
          <w:b/>
          <w:color w:val="E36C0A" w:themeColor="accent6" w:themeShade="BF"/>
          <w:sz w:val="24"/>
          <w:szCs w:val="24"/>
        </w:rPr>
        <w:t xml:space="preserve"> </w:t>
      </w:r>
    </w:p>
    <w:p w:rsidR="00D70845" w:rsidRDefault="00CA5A78" w:rsidP="00D70845">
      <w:pPr>
        <w:pStyle w:val="Paragraphedeliste"/>
        <w:numPr>
          <w:ilvl w:val="1"/>
          <w:numId w:val="2"/>
        </w:numPr>
        <w:rPr>
          <w:b/>
          <w:color w:val="E36C0A" w:themeColor="accent6" w:themeShade="BF"/>
          <w:sz w:val="24"/>
          <w:szCs w:val="24"/>
        </w:rPr>
      </w:pPr>
      <w:r>
        <w:rPr>
          <w:sz w:val="24"/>
          <w:szCs w:val="24"/>
        </w:rPr>
        <w:t>Liposolubles (A, D, E</w:t>
      </w:r>
      <w:r w:rsidR="00D70845">
        <w:rPr>
          <w:sz w:val="24"/>
          <w:szCs w:val="24"/>
        </w:rPr>
        <w:t xml:space="preserve">, K) vont se mettre dans les organes (foie </w:t>
      </w:r>
      <w:r w:rsidR="00D70845" w:rsidRPr="00D70845">
        <w:rPr>
          <w:b/>
          <w:color w:val="FF0000"/>
          <w:sz w:val="24"/>
          <w:szCs w:val="24"/>
        </w:rPr>
        <w:t>+++</w:t>
      </w:r>
      <w:r w:rsidR="00D70845">
        <w:rPr>
          <w:sz w:val="24"/>
          <w:szCs w:val="24"/>
        </w:rPr>
        <w:t>) </w:t>
      </w:r>
      <w:r w:rsidR="00D70845" w:rsidRPr="00D70845">
        <w:rPr>
          <w:b/>
          <w:color w:val="E36C0A" w:themeColor="accent6" w:themeShade="BF"/>
          <w:sz w:val="24"/>
          <w:szCs w:val="24"/>
        </w:rPr>
        <w:sym w:font="Wingdings" w:char="F04C"/>
      </w:r>
    </w:p>
    <w:p w:rsidR="00D70845" w:rsidRDefault="00D70845" w:rsidP="00D70845">
      <w:pPr>
        <w:rPr>
          <w:b/>
          <w:color w:val="E36C0A" w:themeColor="accent6" w:themeShade="BF"/>
          <w:sz w:val="24"/>
          <w:szCs w:val="24"/>
        </w:rPr>
      </w:pPr>
    </w:p>
    <w:p w:rsidR="00D70845" w:rsidRPr="00A31BBD" w:rsidRDefault="00A31BBD" w:rsidP="00A31BBD">
      <w:pPr>
        <w:rPr>
          <w:sz w:val="24"/>
        </w:rPr>
      </w:pPr>
      <w:r w:rsidRPr="00CA5A78">
        <w:rPr>
          <w:b/>
          <w:color w:val="FF0000"/>
          <w:sz w:val="32"/>
          <w:u w:val="single"/>
        </w:rPr>
        <w:t>CONCLUSION</w:t>
      </w:r>
      <w:r w:rsidRPr="00CA5A78">
        <w:rPr>
          <w:color w:val="FF0000"/>
          <w:sz w:val="32"/>
        </w:rPr>
        <w:t> </w:t>
      </w:r>
      <w:r w:rsidRPr="00A31BBD">
        <w:rPr>
          <w:sz w:val="24"/>
        </w:rPr>
        <w:t>:</w:t>
      </w:r>
      <w:r w:rsidR="00D70845" w:rsidRPr="00A31BBD">
        <w:rPr>
          <w:sz w:val="24"/>
        </w:rPr>
        <w:t xml:space="preserve"> Alimentation = nutriments + apports hydriques</w:t>
      </w:r>
    </w:p>
    <w:p w:rsidR="00D70845" w:rsidRDefault="00D70845" w:rsidP="00A31BBD">
      <w:pPr>
        <w:jc w:val="center"/>
        <w:rPr>
          <w:b/>
          <w:color w:val="E36C0A" w:themeColor="accent6" w:themeShade="BF"/>
          <w:sz w:val="24"/>
          <w:szCs w:val="24"/>
        </w:rPr>
      </w:pPr>
      <w:r>
        <w:rPr>
          <w:b/>
          <w:color w:val="E36C0A" w:themeColor="accent6" w:themeShade="BF"/>
          <w:sz w:val="24"/>
          <w:szCs w:val="24"/>
        </w:rPr>
        <w:t>Nutriments énergétiques</w:t>
      </w:r>
    </w:p>
    <w:p w:rsidR="00D70845" w:rsidRPr="00CA5A78" w:rsidRDefault="00D70845" w:rsidP="00A31BBD">
      <w:pPr>
        <w:jc w:val="center"/>
        <w:rPr>
          <w:b/>
          <w:sz w:val="24"/>
          <w:szCs w:val="24"/>
        </w:rPr>
      </w:pPr>
      <w:r w:rsidRPr="00CA5A78">
        <w:rPr>
          <w:b/>
          <w:sz w:val="24"/>
          <w:szCs w:val="24"/>
        </w:rPr>
        <w:t>&gt; Glucides</w:t>
      </w:r>
      <w:r w:rsidRPr="00CA5A78">
        <w:rPr>
          <w:b/>
          <w:sz w:val="24"/>
          <w:szCs w:val="24"/>
        </w:rPr>
        <w:tab/>
      </w:r>
      <w:r w:rsidRPr="00CA5A78">
        <w:rPr>
          <w:b/>
          <w:sz w:val="24"/>
          <w:szCs w:val="24"/>
        </w:rPr>
        <w:tab/>
      </w:r>
      <w:r w:rsidRPr="00CA5A78">
        <w:rPr>
          <w:b/>
          <w:sz w:val="24"/>
          <w:szCs w:val="24"/>
        </w:rPr>
        <w:tab/>
        <w:t xml:space="preserve">&gt; Lipides </w:t>
      </w:r>
      <w:r w:rsidRPr="00CA5A78">
        <w:rPr>
          <w:b/>
          <w:sz w:val="24"/>
          <w:szCs w:val="24"/>
        </w:rPr>
        <w:tab/>
      </w:r>
      <w:r w:rsidRPr="00CA5A78">
        <w:rPr>
          <w:b/>
          <w:sz w:val="24"/>
          <w:szCs w:val="24"/>
        </w:rPr>
        <w:tab/>
      </w:r>
      <w:r w:rsidRPr="00CA5A78">
        <w:rPr>
          <w:b/>
          <w:sz w:val="24"/>
          <w:szCs w:val="24"/>
        </w:rPr>
        <w:tab/>
        <w:t>&gt; Protéines</w:t>
      </w:r>
    </w:p>
    <w:p w:rsidR="00D70845" w:rsidRDefault="00D70845" w:rsidP="00D70845">
      <w:pPr>
        <w:rPr>
          <w:b/>
          <w:color w:val="E36C0A" w:themeColor="accent6" w:themeShade="BF"/>
          <w:sz w:val="24"/>
          <w:szCs w:val="24"/>
        </w:rPr>
      </w:pPr>
    </w:p>
    <w:p w:rsidR="00D70845" w:rsidRDefault="00D70845" w:rsidP="00D70845">
      <w:pPr>
        <w:rPr>
          <w:b/>
          <w:color w:val="E36C0A" w:themeColor="accent6" w:themeShade="BF"/>
          <w:sz w:val="24"/>
          <w:szCs w:val="24"/>
        </w:rPr>
      </w:pPr>
    </w:p>
    <w:p w:rsidR="00D70845" w:rsidRDefault="00D70845" w:rsidP="00D70845">
      <w:pPr>
        <w:jc w:val="center"/>
        <w:rPr>
          <w:b/>
          <w:color w:val="E36C0A" w:themeColor="accent6" w:themeShade="BF"/>
          <w:sz w:val="24"/>
          <w:szCs w:val="24"/>
        </w:rPr>
      </w:pPr>
      <w:r>
        <w:rPr>
          <w:b/>
          <w:color w:val="E36C0A" w:themeColor="accent6" w:themeShade="BF"/>
          <w:sz w:val="24"/>
          <w:szCs w:val="24"/>
        </w:rPr>
        <w:lastRenderedPageBreak/>
        <w:t>Nutriments non énergétiques</w:t>
      </w:r>
    </w:p>
    <w:p w:rsidR="00D70845" w:rsidRDefault="00D70845" w:rsidP="00D70845">
      <w:pPr>
        <w:rPr>
          <w:b/>
          <w:color w:val="E36C0A" w:themeColor="accent6" w:themeShade="BF"/>
          <w:sz w:val="24"/>
          <w:szCs w:val="24"/>
        </w:rPr>
      </w:pPr>
      <w:r w:rsidRPr="00D70845">
        <w:rPr>
          <w:b/>
          <w:noProof/>
          <w:color w:val="E36C0A" w:themeColor="accent6" w:themeShade="BF"/>
          <w:sz w:val="24"/>
          <w:szCs w:val="24"/>
          <w:lang w:eastAsia="fr-FR"/>
        </w:rPr>
        <mc:AlternateContent>
          <mc:Choice Requires="wps">
            <w:drawing>
              <wp:anchor distT="0" distB="0" distL="114300" distR="114300" simplePos="0" relativeHeight="251661312" behindDoc="0" locked="0" layoutInCell="1" allowOverlap="1" wp14:anchorId="355EBDEA" wp14:editId="0EA87B46">
                <wp:simplePos x="0" y="0"/>
                <wp:positionH relativeFrom="column">
                  <wp:posOffset>4102925</wp:posOffset>
                </wp:positionH>
                <wp:positionV relativeFrom="paragraph">
                  <wp:posOffset>104330</wp:posOffset>
                </wp:positionV>
                <wp:extent cx="2802576" cy="1403985"/>
                <wp:effectExtent l="0" t="0" r="0" b="444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576" cy="1403985"/>
                        </a:xfrm>
                        <a:prstGeom prst="rect">
                          <a:avLst/>
                        </a:prstGeom>
                        <a:noFill/>
                        <a:ln w="9525">
                          <a:noFill/>
                          <a:miter lim="800000"/>
                          <a:headEnd/>
                          <a:tailEnd/>
                        </a:ln>
                      </wps:spPr>
                      <wps:txbx>
                        <w:txbxContent>
                          <w:p w:rsidR="00D70845" w:rsidRPr="00CA5A78" w:rsidRDefault="00D70845" w:rsidP="00D70845">
                            <w:pPr>
                              <w:pStyle w:val="Paragraphedeliste"/>
                              <w:numPr>
                                <w:ilvl w:val="0"/>
                                <w:numId w:val="4"/>
                              </w:numPr>
                              <w:rPr>
                                <w:b/>
                                <w:color w:val="FF0000"/>
                                <w:sz w:val="24"/>
                                <w:u w:val="single"/>
                              </w:rPr>
                            </w:pPr>
                            <w:r w:rsidRPr="00CA5A78">
                              <w:rPr>
                                <w:b/>
                                <w:color w:val="FF0000"/>
                                <w:sz w:val="24"/>
                                <w:u w:val="single"/>
                              </w:rPr>
                              <w:t>Les vitamines</w:t>
                            </w:r>
                          </w:p>
                          <w:p w:rsidR="00D70845" w:rsidRPr="00CA5A78" w:rsidRDefault="00D70845" w:rsidP="00D70845">
                            <w:pPr>
                              <w:rPr>
                                <w:sz w:val="24"/>
                                <w:lang w:val="en-US"/>
                              </w:rPr>
                            </w:pPr>
                            <w:proofErr w:type="spellStart"/>
                            <w:r w:rsidRPr="00CA5A78">
                              <w:rPr>
                                <w:b/>
                                <w:color w:val="FF0000"/>
                                <w:sz w:val="24"/>
                                <w:lang w:val="en-US"/>
                              </w:rPr>
                              <w:t>Hydro</w:t>
                            </w:r>
                            <w:r w:rsidR="00CA5A78">
                              <w:rPr>
                                <w:b/>
                                <w:color w:val="FF0000"/>
                                <w:sz w:val="24"/>
                                <w:lang w:val="en-US"/>
                              </w:rPr>
                              <w:t>solubles</w:t>
                            </w:r>
                            <w:proofErr w:type="spellEnd"/>
                            <w:r w:rsidRPr="00CA5A78">
                              <w:rPr>
                                <w:color w:val="FF0000"/>
                                <w:sz w:val="24"/>
                                <w:lang w:val="en-US"/>
                              </w:rPr>
                              <w:t xml:space="preserve"> </w:t>
                            </w:r>
                            <w:r w:rsidRPr="00CA5A78">
                              <w:rPr>
                                <w:sz w:val="24"/>
                                <w:lang w:val="en-US"/>
                              </w:rPr>
                              <w:t>B1</w:t>
                            </w:r>
                            <w:proofErr w:type="gramStart"/>
                            <w:r w:rsidRPr="00CA5A78">
                              <w:rPr>
                                <w:sz w:val="24"/>
                                <w:lang w:val="en-US"/>
                              </w:rPr>
                              <w:t>,B2,B5,B8,B9,B12</w:t>
                            </w:r>
                            <w:proofErr w:type="gramEnd"/>
                            <w:r w:rsidRPr="00CA5A78">
                              <w:rPr>
                                <w:sz w:val="24"/>
                                <w:lang w:val="en-US"/>
                              </w:rPr>
                              <w:t xml:space="preserve"> PP, C</w:t>
                            </w:r>
                          </w:p>
                          <w:p w:rsidR="00D70845" w:rsidRPr="00CA5A78" w:rsidRDefault="00D70845" w:rsidP="00D70845">
                            <w:pPr>
                              <w:rPr>
                                <w:sz w:val="24"/>
                                <w:lang w:val="en-US"/>
                              </w:rPr>
                            </w:pPr>
                            <w:proofErr w:type="spellStart"/>
                            <w:r w:rsidRPr="00CA5A78">
                              <w:rPr>
                                <w:b/>
                                <w:color w:val="FF0000"/>
                                <w:sz w:val="24"/>
                                <w:lang w:val="en-US"/>
                              </w:rPr>
                              <w:t>Lipo</w:t>
                            </w:r>
                            <w:r w:rsidR="00CA5A78" w:rsidRPr="00CA5A78">
                              <w:rPr>
                                <w:b/>
                                <w:color w:val="FF0000"/>
                                <w:sz w:val="24"/>
                                <w:lang w:val="en-US"/>
                              </w:rPr>
                              <w:t>solubles</w:t>
                            </w:r>
                            <w:proofErr w:type="spellEnd"/>
                            <w:r w:rsidR="00CA5A78">
                              <w:rPr>
                                <w:color w:val="FF0000"/>
                                <w:sz w:val="24"/>
                                <w:lang w:val="en-US"/>
                              </w:rPr>
                              <w:t xml:space="preserve">: </w:t>
                            </w:r>
                            <w:r w:rsidR="00CA5A78" w:rsidRPr="00CA5A78">
                              <w:rPr>
                                <w:sz w:val="24"/>
                                <w:lang w:val="en-US"/>
                              </w:rPr>
                              <w:t xml:space="preserve">A, D, E, K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3.05pt;margin-top:8.2pt;width:220.7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" filled="f" stroked="f">
                <v:textbox style="mso-fit-shape-to-text:t">
                  <w:txbxContent>
                    <w:p w:rsidR="00D70845" w:rsidRPr="00CA5A78" w:rsidRDefault="00D70845" w:rsidP="00D70845">
                      <w:pPr>
                        <w:pStyle w:val="Paragraphedeliste"/>
                        <w:numPr>
                          <w:ilvl w:val="0"/>
                          <w:numId w:val="4"/>
                        </w:numPr>
                        <w:rPr>
                          <w:b/>
                          <w:color w:val="FF0000"/>
                          <w:sz w:val="24"/>
                          <w:u w:val="single"/>
                        </w:rPr>
                      </w:pPr>
                      <w:r w:rsidRPr="00CA5A78">
                        <w:rPr>
                          <w:b/>
                          <w:color w:val="FF0000"/>
                          <w:sz w:val="24"/>
                          <w:u w:val="single"/>
                        </w:rPr>
                        <w:t xml:space="preserve">Les </w:t>
                      </w:r>
                      <w:r w:rsidRPr="00CA5A78">
                        <w:rPr>
                          <w:b/>
                          <w:color w:val="FF0000"/>
                          <w:sz w:val="24"/>
                          <w:u w:val="single"/>
                        </w:rPr>
                        <w:t>vitamines</w:t>
                      </w:r>
                    </w:p>
                    <w:p w:rsidR="00D70845" w:rsidRPr="00CA5A78" w:rsidRDefault="00D70845" w:rsidP="00D70845">
                      <w:pPr>
                        <w:rPr>
                          <w:sz w:val="24"/>
                          <w:lang w:val="en-US"/>
                        </w:rPr>
                      </w:pPr>
                      <w:proofErr w:type="spellStart"/>
                      <w:r w:rsidRPr="00CA5A78">
                        <w:rPr>
                          <w:b/>
                          <w:color w:val="FF0000"/>
                          <w:sz w:val="24"/>
                          <w:lang w:val="en-US"/>
                        </w:rPr>
                        <w:t>Hydro</w:t>
                      </w:r>
                      <w:r w:rsidR="00CA5A78">
                        <w:rPr>
                          <w:b/>
                          <w:color w:val="FF0000"/>
                          <w:sz w:val="24"/>
                          <w:lang w:val="en-US"/>
                        </w:rPr>
                        <w:t>solubles</w:t>
                      </w:r>
                      <w:proofErr w:type="spellEnd"/>
                      <w:r w:rsidRPr="00CA5A78">
                        <w:rPr>
                          <w:color w:val="FF0000"/>
                          <w:sz w:val="24"/>
                          <w:lang w:val="en-US"/>
                        </w:rPr>
                        <w:t xml:space="preserve"> </w:t>
                      </w:r>
                      <w:r w:rsidRPr="00CA5A78">
                        <w:rPr>
                          <w:sz w:val="24"/>
                          <w:lang w:val="en-US"/>
                        </w:rPr>
                        <w:t>B1</w:t>
                      </w:r>
                      <w:proofErr w:type="gramStart"/>
                      <w:r w:rsidRPr="00CA5A78">
                        <w:rPr>
                          <w:sz w:val="24"/>
                          <w:lang w:val="en-US"/>
                        </w:rPr>
                        <w:t>,B2,B5,B8,B9,B12</w:t>
                      </w:r>
                      <w:proofErr w:type="gramEnd"/>
                      <w:r w:rsidRPr="00CA5A78">
                        <w:rPr>
                          <w:sz w:val="24"/>
                          <w:lang w:val="en-US"/>
                        </w:rPr>
                        <w:t xml:space="preserve"> PP, C</w:t>
                      </w:r>
                    </w:p>
                    <w:p w:rsidR="00D70845" w:rsidRPr="00CA5A78" w:rsidRDefault="00D70845" w:rsidP="00D70845">
                      <w:pPr>
                        <w:rPr>
                          <w:sz w:val="24"/>
                          <w:lang w:val="en-US"/>
                        </w:rPr>
                      </w:pPr>
                      <w:proofErr w:type="spellStart"/>
                      <w:r w:rsidRPr="00CA5A78">
                        <w:rPr>
                          <w:b/>
                          <w:color w:val="FF0000"/>
                          <w:sz w:val="24"/>
                          <w:lang w:val="en-US"/>
                        </w:rPr>
                        <w:t>Lipo</w:t>
                      </w:r>
                      <w:r w:rsidR="00CA5A78" w:rsidRPr="00CA5A78">
                        <w:rPr>
                          <w:b/>
                          <w:color w:val="FF0000"/>
                          <w:sz w:val="24"/>
                          <w:lang w:val="en-US"/>
                        </w:rPr>
                        <w:t>solubles</w:t>
                      </w:r>
                      <w:proofErr w:type="spellEnd"/>
                      <w:r w:rsidR="00CA5A78">
                        <w:rPr>
                          <w:color w:val="FF0000"/>
                          <w:sz w:val="24"/>
                          <w:lang w:val="en-US"/>
                        </w:rPr>
                        <w:t xml:space="preserve">: </w:t>
                      </w:r>
                      <w:r w:rsidR="00CA5A78" w:rsidRPr="00CA5A78">
                        <w:rPr>
                          <w:sz w:val="24"/>
                          <w:lang w:val="en-US"/>
                        </w:rPr>
                        <w:t xml:space="preserve">A, D, E, K </w:t>
                      </w:r>
                    </w:p>
                  </w:txbxContent>
                </v:textbox>
              </v:shape>
            </w:pict>
          </mc:Fallback>
        </mc:AlternateContent>
      </w:r>
      <w:r w:rsidRPr="00D70845">
        <w:rPr>
          <w:b/>
          <w:noProof/>
          <w:color w:val="E36C0A" w:themeColor="accent6" w:themeShade="BF"/>
          <w:sz w:val="24"/>
          <w:szCs w:val="24"/>
          <w:lang w:eastAsia="fr-FR"/>
        </w:rPr>
        <mc:AlternateContent>
          <mc:Choice Requires="wps">
            <w:drawing>
              <wp:anchor distT="0" distB="0" distL="114300" distR="114300" simplePos="0" relativeHeight="251659264" behindDoc="0" locked="0" layoutInCell="1" allowOverlap="1" wp14:anchorId="5343CCD3" wp14:editId="6B1590BE">
                <wp:simplePos x="0" y="0"/>
                <wp:positionH relativeFrom="column">
                  <wp:posOffset>57785</wp:posOffset>
                </wp:positionH>
                <wp:positionV relativeFrom="paragraph">
                  <wp:posOffset>106045</wp:posOffset>
                </wp:positionV>
                <wp:extent cx="2374265"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70845" w:rsidRPr="00CA5A78" w:rsidRDefault="00D70845" w:rsidP="00D70845">
                            <w:pPr>
                              <w:pStyle w:val="Paragraphedeliste"/>
                              <w:numPr>
                                <w:ilvl w:val="0"/>
                                <w:numId w:val="4"/>
                              </w:numPr>
                              <w:rPr>
                                <w:b/>
                                <w:color w:val="FF0000"/>
                                <w:sz w:val="24"/>
                                <w:u w:val="single"/>
                              </w:rPr>
                            </w:pPr>
                            <w:r w:rsidRPr="00CA5A78">
                              <w:rPr>
                                <w:b/>
                                <w:color w:val="FF0000"/>
                                <w:sz w:val="24"/>
                                <w:u w:val="single"/>
                              </w:rPr>
                              <w:t>Les minéraux</w:t>
                            </w:r>
                          </w:p>
                          <w:p w:rsidR="00D70845" w:rsidRPr="00CA5A78" w:rsidRDefault="00D70845" w:rsidP="00D70845">
                            <w:pPr>
                              <w:rPr>
                                <w:sz w:val="24"/>
                              </w:rPr>
                            </w:pPr>
                            <w:proofErr w:type="spellStart"/>
                            <w:r w:rsidRPr="00CA5A78">
                              <w:rPr>
                                <w:b/>
                                <w:color w:val="FF0000"/>
                                <w:sz w:val="24"/>
                              </w:rPr>
                              <w:t>Macro</w:t>
                            </w:r>
                            <w:r w:rsidR="00CA5A78">
                              <w:rPr>
                                <w:b/>
                                <w:color w:val="FF0000"/>
                                <w:sz w:val="24"/>
                              </w:rPr>
                              <w:t>-</w:t>
                            </w:r>
                            <w:r w:rsidRPr="00CA5A78">
                              <w:rPr>
                                <w:b/>
                                <w:color w:val="FF0000"/>
                                <w:sz w:val="24"/>
                              </w:rPr>
                              <w:t>éléments</w:t>
                            </w:r>
                            <w:proofErr w:type="spellEnd"/>
                            <w:r w:rsidR="00CA5A78">
                              <w:rPr>
                                <w:b/>
                                <w:color w:val="FF0000"/>
                                <w:sz w:val="24"/>
                              </w:rPr>
                              <w:t> :</w:t>
                            </w:r>
                            <w:r w:rsidRPr="00CA5A78">
                              <w:rPr>
                                <w:color w:val="FF0000"/>
                                <w:sz w:val="24"/>
                              </w:rPr>
                              <w:t xml:space="preserve"> </w:t>
                            </w:r>
                            <w:r w:rsidRPr="00CA5A78">
                              <w:rPr>
                                <w:sz w:val="24"/>
                              </w:rPr>
                              <w:t>Na, K, Cl, Ca, P, Mg</w:t>
                            </w:r>
                          </w:p>
                          <w:p w:rsidR="00D70845" w:rsidRPr="00CA5A78" w:rsidRDefault="00CA5A78" w:rsidP="00D70845">
                            <w:pPr>
                              <w:rPr>
                                <w:sz w:val="24"/>
                              </w:rPr>
                            </w:pPr>
                            <w:proofErr w:type="spellStart"/>
                            <w:r>
                              <w:rPr>
                                <w:b/>
                                <w:color w:val="FF0000"/>
                                <w:sz w:val="24"/>
                              </w:rPr>
                              <w:t>Micro-</w:t>
                            </w:r>
                            <w:r w:rsidRPr="00CA5A78">
                              <w:rPr>
                                <w:b/>
                                <w:color w:val="FF0000"/>
                                <w:sz w:val="24"/>
                              </w:rPr>
                              <w:t>éléments</w:t>
                            </w:r>
                            <w:proofErr w:type="spellEnd"/>
                            <w:r>
                              <w:rPr>
                                <w:b/>
                                <w:color w:val="FF0000"/>
                                <w:sz w:val="24"/>
                              </w:rPr>
                              <w:t> :</w:t>
                            </w:r>
                            <w:r w:rsidR="00D70845" w:rsidRPr="00CA5A78">
                              <w:rPr>
                                <w:color w:val="FF0000"/>
                                <w:sz w:val="24"/>
                              </w:rPr>
                              <w:t xml:space="preserve"> </w:t>
                            </w:r>
                            <w:r w:rsidR="00D70845" w:rsidRPr="00CA5A78">
                              <w:rPr>
                                <w:sz w:val="24"/>
                              </w:rPr>
                              <w:t>I, F, Fe, Br, Zn</w:t>
                            </w:r>
                          </w:p>
                          <w:p w:rsidR="00D70845" w:rsidRPr="00CA5A78" w:rsidRDefault="00D70845" w:rsidP="00D70845">
                            <w:pPr>
                              <w:rPr>
                                <w:sz w:val="24"/>
                              </w:rPr>
                            </w:pPr>
                            <w:r w:rsidRPr="00CA5A78">
                              <w:rPr>
                                <w:b/>
                                <w:color w:val="FF0000"/>
                                <w:sz w:val="24"/>
                              </w:rPr>
                              <w:t>Oligoéléments</w:t>
                            </w:r>
                            <w:r w:rsidR="00CA5A78">
                              <w:rPr>
                                <w:b/>
                                <w:color w:val="FF0000"/>
                                <w:sz w:val="24"/>
                              </w:rPr>
                              <w:t> :</w:t>
                            </w:r>
                            <w:r w:rsidRPr="00CA5A78">
                              <w:rPr>
                                <w:color w:val="FF0000"/>
                                <w:sz w:val="24"/>
                              </w:rPr>
                              <w:t xml:space="preserve"> </w:t>
                            </w:r>
                            <w:r w:rsidRPr="00CA5A78">
                              <w:rPr>
                                <w:sz w:val="24"/>
                              </w:rPr>
                              <w:t>Cu, Mn, Co, Si, Cr</w:t>
                            </w:r>
                            <w:r w:rsidR="00CA5A78">
                              <w:rPr>
                                <w:sz w:val="24"/>
                              </w:rPr>
                              <w:t>,</w:t>
                            </w:r>
                            <w:r w:rsidRPr="00CA5A78">
                              <w:rPr>
                                <w:sz w:val="24"/>
                              </w:rPr>
                              <w:t xml:space="preserve"> Sn</w:t>
                            </w:r>
                            <w:r w:rsidR="00CA5A78">
                              <w:rPr>
                                <w:sz w:val="24"/>
                              </w:rPr>
                              <w:t>,</w:t>
                            </w:r>
                            <w:r w:rsidRPr="00CA5A78">
                              <w:rPr>
                                <w:sz w:val="24"/>
                              </w:rPr>
                              <w:t xml:space="preserve"> As</w:t>
                            </w:r>
                            <w:r w:rsidR="00CA5A78">
                              <w:rPr>
                                <w:sz w:val="24"/>
                              </w:rPr>
                              <w:t>, V,</w:t>
                            </w:r>
                            <w:r w:rsidRPr="00CA5A78">
                              <w:rPr>
                                <w:sz w:val="24"/>
                              </w:rPr>
                              <w:t xml:space="preserve"> Mo, Se,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4.55pt;margin-top:8.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" filled="f" stroked="f">
                <v:textbox style="mso-fit-shape-to-text:t">
                  <w:txbxContent>
                    <w:p w:rsidR="00D70845" w:rsidRPr="00CA5A78" w:rsidRDefault="00D70845" w:rsidP="00D70845">
                      <w:pPr>
                        <w:pStyle w:val="Paragraphedeliste"/>
                        <w:numPr>
                          <w:ilvl w:val="0"/>
                          <w:numId w:val="4"/>
                        </w:numPr>
                        <w:rPr>
                          <w:b/>
                          <w:color w:val="FF0000"/>
                          <w:sz w:val="24"/>
                          <w:u w:val="single"/>
                        </w:rPr>
                      </w:pPr>
                      <w:r w:rsidRPr="00CA5A78">
                        <w:rPr>
                          <w:b/>
                          <w:color w:val="FF0000"/>
                          <w:sz w:val="24"/>
                          <w:u w:val="single"/>
                        </w:rPr>
                        <w:t>Les minéraux</w:t>
                      </w:r>
                    </w:p>
                    <w:p w:rsidR="00D70845" w:rsidRPr="00CA5A78" w:rsidRDefault="00D70845" w:rsidP="00D70845">
                      <w:pPr>
                        <w:rPr>
                          <w:sz w:val="24"/>
                        </w:rPr>
                      </w:pPr>
                      <w:proofErr w:type="spellStart"/>
                      <w:r w:rsidRPr="00CA5A78">
                        <w:rPr>
                          <w:b/>
                          <w:color w:val="FF0000"/>
                          <w:sz w:val="24"/>
                        </w:rPr>
                        <w:t>Macro</w:t>
                      </w:r>
                      <w:r w:rsidR="00CA5A78">
                        <w:rPr>
                          <w:b/>
                          <w:color w:val="FF0000"/>
                          <w:sz w:val="24"/>
                        </w:rPr>
                        <w:t>-</w:t>
                      </w:r>
                      <w:r w:rsidRPr="00CA5A78">
                        <w:rPr>
                          <w:b/>
                          <w:color w:val="FF0000"/>
                          <w:sz w:val="24"/>
                        </w:rPr>
                        <w:t>éléments</w:t>
                      </w:r>
                      <w:proofErr w:type="spellEnd"/>
                      <w:r w:rsidR="00CA5A78">
                        <w:rPr>
                          <w:b/>
                          <w:color w:val="FF0000"/>
                          <w:sz w:val="24"/>
                        </w:rPr>
                        <w:t> :</w:t>
                      </w:r>
                      <w:r w:rsidRPr="00CA5A78">
                        <w:rPr>
                          <w:color w:val="FF0000"/>
                          <w:sz w:val="24"/>
                        </w:rPr>
                        <w:t xml:space="preserve"> </w:t>
                      </w:r>
                      <w:r w:rsidRPr="00CA5A78">
                        <w:rPr>
                          <w:sz w:val="24"/>
                        </w:rPr>
                        <w:t>Na, K, Cl, Ca, P, Mg</w:t>
                      </w:r>
                    </w:p>
                    <w:p w:rsidR="00D70845" w:rsidRPr="00CA5A78" w:rsidRDefault="00CA5A78" w:rsidP="00D70845">
                      <w:pPr>
                        <w:rPr>
                          <w:sz w:val="24"/>
                        </w:rPr>
                      </w:pPr>
                      <w:proofErr w:type="spellStart"/>
                      <w:r>
                        <w:rPr>
                          <w:b/>
                          <w:color w:val="FF0000"/>
                          <w:sz w:val="24"/>
                        </w:rPr>
                        <w:t>Micro-</w:t>
                      </w:r>
                      <w:r w:rsidRPr="00CA5A78">
                        <w:rPr>
                          <w:b/>
                          <w:color w:val="FF0000"/>
                          <w:sz w:val="24"/>
                        </w:rPr>
                        <w:t>éléments</w:t>
                      </w:r>
                      <w:proofErr w:type="spellEnd"/>
                      <w:r>
                        <w:rPr>
                          <w:b/>
                          <w:color w:val="FF0000"/>
                          <w:sz w:val="24"/>
                        </w:rPr>
                        <w:t> :</w:t>
                      </w:r>
                      <w:r w:rsidR="00D70845" w:rsidRPr="00CA5A78">
                        <w:rPr>
                          <w:color w:val="FF0000"/>
                          <w:sz w:val="24"/>
                        </w:rPr>
                        <w:t xml:space="preserve"> </w:t>
                      </w:r>
                      <w:r w:rsidR="00D70845" w:rsidRPr="00CA5A78">
                        <w:rPr>
                          <w:sz w:val="24"/>
                        </w:rPr>
                        <w:t>I, F, Fe, Br, Zn</w:t>
                      </w:r>
                    </w:p>
                    <w:p w:rsidR="00D70845" w:rsidRPr="00CA5A78" w:rsidRDefault="00D70845" w:rsidP="00D70845">
                      <w:pPr>
                        <w:rPr>
                          <w:sz w:val="24"/>
                        </w:rPr>
                      </w:pPr>
                      <w:r w:rsidRPr="00CA5A78">
                        <w:rPr>
                          <w:b/>
                          <w:color w:val="FF0000"/>
                          <w:sz w:val="24"/>
                        </w:rPr>
                        <w:t>Oligoéléments</w:t>
                      </w:r>
                      <w:r w:rsidR="00CA5A78">
                        <w:rPr>
                          <w:b/>
                          <w:color w:val="FF0000"/>
                          <w:sz w:val="24"/>
                        </w:rPr>
                        <w:t> :</w:t>
                      </w:r>
                      <w:r w:rsidRPr="00CA5A78">
                        <w:rPr>
                          <w:color w:val="FF0000"/>
                          <w:sz w:val="24"/>
                        </w:rPr>
                        <w:t xml:space="preserve"> </w:t>
                      </w:r>
                      <w:r w:rsidRPr="00CA5A78">
                        <w:rPr>
                          <w:sz w:val="24"/>
                        </w:rPr>
                        <w:t>Cu, Mn, Co, Si, Cr</w:t>
                      </w:r>
                      <w:r w:rsidR="00CA5A78">
                        <w:rPr>
                          <w:sz w:val="24"/>
                        </w:rPr>
                        <w:t>,</w:t>
                      </w:r>
                      <w:r w:rsidRPr="00CA5A78">
                        <w:rPr>
                          <w:sz w:val="24"/>
                        </w:rPr>
                        <w:t xml:space="preserve"> Sn</w:t>
                      </w:r>
                      <w:r w:rsidR="00CA5A78">
                        <w:rPr>
                          <w:sz w:val="24"/>
                        </w:rPr>
                        <w:t>,</w:t>
                      </w:r>
                      <w:r w:rsidRPr="00CA5A78">
                        <w:rPr>
                          <w:sz w:val="24"/>
                        </w:rPr>
                        <w:t xml:space="preserve"> As</w:t>
                      </w:r>
                      <w:r w:rsidR="00CA5A78">
                        <w:rPr>
                          <w:sz w:val="24"/>
                        </w:rPr>
                        <w:t>, V,</w:t>
                      </w:r>
                      <w:r w:rsidRPr="00CA5A78">
                        <w:rPr>
                          <w:sz w:val="24"/>
                        </w:rPr>
                        <w:t xml:space="preserve"> Mo, Se, B</w:t>
                      </w:r>
                    </w:p>
                  </w:txbxContent>
                </v:textbox>
              </v:shape>
            </w:pict>
          </mc:Fallback>
        </mc:AlternateContent>
      </w:r>
    </w:p>
    <w:p w:rsidR="00D70845" w:rsidRPr="00D70845" w:rsidRDefault="00D70845" w:rsidP="00D70845">
      <w:pPr>
        <w:rPr>
          <w:sz w:val="24"/>
          <w:szCs w:val="24"/>
        </w:rPr>
      </w:pPr>
    </w:p>
    <w:p w:rsidR="00D70845" w:rsidRPr="00D70845" w:rsidRDefault="00D70845" w:rsidP="00D70845">
      <w:pPr>
        <w:rPr>
          <w:sz w:val="24"/>
          <w:szCs w:val="24"/>
        </w:rPr>
      </w:pPr>
    </w:p>
    <w:p w:rsidR="00D70845" w:rsidRPr="00D70845" w:rsidRDefault="00D70845" w:rsidP="00D70845">
      <w:pPr>
        <w:rPr>
          <w:sz w:val="24"/>
          <w:szCs w:val="24"/>
        </w:rPr>
      </w:pPr>
    </w:p>
    <w:p w:rsidR="00D70845" w:rsidRPr="00D70845" w:rsidRDefault="00D70845" w:rsidP="00D70845">
      <w:pPr>
        <w:rPr>
          <w:sz w:val="24"/>
          <w:szCs w:val="24"/>
        </w:rPr>
      </w:pPr>
    </w:p>
    <w:p w:rsidR="00D70845" w:rsidRDefault="00CA5A78" w:rsidP="00D70845">
      <w:pPr>
        <w:rPr>
          <w:sz w:val="24"/>
          <w:szCs w:val="24"/>
        </w:rPr>
      </w:pPr>
      <w:r>
        <w:rPr>
          <w:sz w:val="24"/>
          <w:szCs w:val="24"/>
        </w:rPr>
        <w:br/>
      </w:r>
    </w:p>
    <w:p w:rsidR="00D70845" w:rsidRPr="00FD3A01" w:rsidRDefault="00D70845" w:rsidP="00D70845">
      <w:pPr>
        <w:pStyle w:val="Paragraphedeliste"/>
        <w:numPr>
          <w:ilvl w:val="0"/>
          <w:numId w:val="5"/>
        </w:numPr>
        <w:tabs>
          <w:tab w:val="left" w:pos="7275"/>
        </w:tabs>
        <w:rPr>
          <w:rFonts w:ascii="Times New Roman" w:hAnsi="Times New Roman" w:cs="Times New Roman"/>
          <w:b/>
          <w:color w:val="FF0000"/>
          <w:sz w:val="32"/>
          <w:szCs w:val="24"/>
          <w:u w:val="single"/>
        </w:rPr>
      </w:pPr>
      <w:r w:rsidRPr="00A31BBD">
        <w:rPr>
          <w:rFonts w:ascii="Times New Roman" w:hAnsi="Times New Roman" w:cs="Times New Roman"/>
          <w:b/>
          <w:color w:val="FF0000"/>
          <w:sz w:val="32"/>
          <w:szCs w:val="24"/>
          <w:u w:val="single"/>
        </w:rPr>
        <w:t>Glucides</w:t>
      </w:r>
      <w:r w:rsidRPr="00A31BBD">
        <w:rPr>
          <w:rFonts w:ascii="Times New Roman" w:hAnsi="Times New Roman" w:cs="Times New Roman"/>
          <w:b/>
          <w:color w:val="FF0000"/>
          <w:sz w:val="24"/>
          <w:szCs w:val="24"/>
        </w:rPr>
        <w:t xml:space="preserve"> (= hydrates de carbone CHO)</w:t>
      </w:r>
    </w:p>
    <w:p w:rsidR="00FD3A01" w:rsidRPr="00E92626" w:rsidRDefault="00FD3A01" w:rsidP="00FD3A01">
      <w:pPr>
        <w:pStyle w:val="Paragraphedeliste"/>
        <w:numPr>
          <w:ilvl w:val="0"/>
          <w:numId w:val="7"/>
        </w:numPr>
        <w:tabs>
          <w:tab w:val="left" w:pos="7275"/>
        </w:tabs>
        <w:rPr>
          <w:rFonts w:cs="Times New Roman"/>
          <w:b/>
          <w:color w:val="008000"/>
          <w:sz w:val="28"/>
          <w:szCs w:val="24"/>
          <w:u w:val="single"/>
        </w:rPr>
      </w:pPr>
      <w:r w:rsidRPr="00E92626">
        <w:rPr>
          <w:rFonts w:cs="Times New Roman"/>
          <w:b/>
          <w:color w:val="008000"/>
          <w:sz w:val="28"/>
          <w:szCs w:val="24"/>
          <w:u w:val="single"/>
        </w:rPr>
        <w:t>Introduction</w:t>
      </w:r>
    </w:p>
    <w:p w:rsidR="00A31BBD" w:rsidRDefault="00A31BBD" w:rsidP="00A31BBD">
      <w:pPr>
        <w:pStyle w:val="Paragraphedeliste"/>
        <w:tabs>
          <w:tab w:val="left" w:pos="7275"/>
        </w:tabs>
        <w:ind w:left="1080"/>
        <w:rPr>
          <w:sz w:val="24"/>
          <w:szCs w:val="24"/>
        </w:rPr>
      </w:pPr>
      <w:r>
        <w:rPr>
          <w:noProof/>
          <w:sz w:val="24"/>
          <w:szCs w:val="24"/>
          <w:lang w:eastAsia="fr-FR"/>
        </w:rPr>
        <mc:AlternateContent>
          <mc:Choice Requires="wps">
            <w:drawing>
              <wp:anchor distT="0" distB="0" distL="114300" distR="114300" simplePos="0" relativeHeight="251662336" behindDoc="0" locked="0" layoutInCell="1" allowOverlap="1" wp14:anchorId="255B1A29" wp14:editId="3307560F">
                <wp:simplePos x="0" y="0"/>
                <wp:positionH relativeFrom="column">
                  <wp:posOffset>266700</wp:posOffset>
                </wp:positionH>
                <wp:positionV relativeFrom="paragraph">
                  <wp:posOffset>279400</wp:posOffset>
                </wp:positionV>
                <wp:extent cx="6257925" cy="534035"/>
                <wp:effectExtent l="0" t="0" r="28575" b="18415"/>
                <wp:wrapNone/>
                <wp:docPr id="2" name="Rectangle 2"/>
                <wp:cNvGraphicFramePr/>
                <a:graphic xmlns:a="http://schemas.openxmlformats.org/drawingml/2006/main">
                  <a:graphicData uri="http://schemas.microsoft.com/office/word/2010/wordprocessingShape">
                    <wps:wsp>
                      <wps:cNvSpPr/>
                      <wps:spPr>
                        <a:xfrm>
                          <a:off x="0" y="0"/>
                          <a:ext cx="6257925" cy="53403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1pt;margin-top:22pt;width:492.75pt;height:4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" filled="f" strokecolor="red" strokeweight="2pt"/>
            </w:pict>
          </mc:Fallback>
        </mc:AlternateContent>
      </w:r>
    </w:p>
    <w:p w:rsidR="00D70845" w:rsidRDefault="00D70845" w:rsidP="00A31BBD">
      <w:pPr>
        <w:tabs>
          <w:tab w:val="left" w:pos="7275"/>
        </w:tabs>
        <w:jc w:val="center"/>
        <w:rPr>
          <w:sz w:val="20"/>
          <w:szCs w:val="24"/>
        </w:rPr>
      </w:pPr>
      <w:r>
        <w:rPr>
          <w:sz w:val="24"/>
          <w:szCs w:val="24"/>
        </w:rPr>
        <w:t>Macromolécule constituée de chaînes de carbones : C</w:t>
      </w:r>
      <w:r>
        <w:rPr>
          <w:sz w:val="24"/>
          <w:szCs w:val="24"/>
          <w:vertAlign w:val="subscript"/>
        </w:rPr>
        <w:t>x</w:t>
      </w:r>
      <w:r>
        <w:rPr>
          <w:sz w:val="24"/>
          <w:szCs w:val="24"/>
        </w:rPr>
        <w:t>H</w:t>
      </w:r>
      <w:r>
        <w:rPr>
          <w:sz w:val="24"/>
          <w:szCs w:val="24"/>
          <w:vertAlign w:val="subscript"/>
        </w:rPr>
        <w:t>x</w:t>
      </w:r>
      <w:r>
        <w:rPr>
          <w:sz w:val="24"/>
          <w:szCs w:val="24"/>
        </w:rPr>
        <w:t>O</w:t>
      </w:r>
      <w:r>
        <w:rPr>
          <w:sz w:val="24"/>
          <w:szCs w:val="24"/>
          <w:vertAlign w:val="subscript"/>
        </w:rPr>
        <w:t>2x</w:t>
      </w:r>
      <w:r>
        <w:rPr>
          <w:sz w:val="24"/>
          <w:szCs w:val="24"/>
        </w:rPr>
        <w:t xml:space="preserve"> des tissus animaux et végétaux</w:t>
      </w:r>
      <w:r>
        <w:rPr>
          <w:sz w:val="24"/>
          <w:szCs w:val="24"/>
        </w:rPr>
        <w:br/>
        <w:t xml:space="preserve">                               + </w:t>
      </w:r>
      <w:r w:rsidRPr="00D70845">
        <w:rPr>
          <w:sz w:val="20"/>
          <w:szCs w:val="24"/>
        </w:rPr>
        <w:t>éventuellement azote, phosphore, souffre</w:t>
      </w:r>
    </w:p>
    <w:p w:rsidR="00D70845" w:rsidRDefault="00A31BBD" w:rsidP="00D70845">
      <w:pPr>
        <w:rPr>
          <w:sz w:val="24"/>
          <w:szCs w:val="24"/>
        </w:rPr>
      </w:pPr>
      <w:r>
        <w:rPr>
          <w:sz w:val="24"/>
          <w:szCs w:val="24"/>
        </w:rPr>
        <w:br/>
      </w:r>
      <w:r w:rsidR="00D70845">
        <w:rPr>
          <w:sz w:val="24"/>
          <w:szCs w:val="24"/>
        </w:rPr>
        <w:t>Tous les glucides ne sont pas des hydrates de carbone mais tous les hydrates de carbone sont des glucides.</w:t>
      </w:r>
      <w:r>
        <w:rPr>
          <w:sz w:val="24"/>
          <w:szCs w:val="24"/>
        </w:rPr>
        <w:br/>
      </w:r>
    </w:p>
    <w:p w:rsidR="00A31BBD" w:rsidRDefault="00A31BBD" w:rsidP="00A31BBD">
      <w:pPr>
        <w:ind w:left="2130" w:hanging="2130"/>
        <w:rPr>
          <w:sz w:val="24"/>
          <w:szCs w:val="24"/>
        </w:rPr>
      </w:pPr>
      <w:r w:rsidRPr="00FD3A01">
        <w:rPr>
          <w:b/>
          <w:color w:val="0070C0"/>
          <w:sz w:val="24"/>
          <w:szCs w:val="24"/>
          <w:u w:val="single"/>
        </w:rPr>
        <w:t>Alimentation</w:t>
      </w:r>
      <w:r w:rsidRPr="00FD3A01">
        <w:rPr>
          <w:color w:val="0070C0"/>
          <w:sz w:val="24"/>
          <w:szCs w:val="24"/>
        </w:rPr>
        <w:t xml:space="preserve"> : </w:t>
      </w:r>
      <w:r>
        <w:rPr>
          <w:sz w:val="24"/>
          <w:szCs w:val="24"/>
        </w:rPr>
        <w:tab/>
        <w:t>Saccharose, Fructose, Glucose (</w:t>
      </w:r>
      <w:r w:rsidRPr="00A31BBD">
        <w:rPr>
          <w:i/>
          <w:sz w:val="24"/>
          <w:szCs w:val="24"/>
        </w:rPr>
        <w:t>chocolat, fruits</w:t>
      </w:r>
      <w:r>
        <w:rPr>
          <w:sz w:val="24"/>
          <w:szCs w:val="24"/>
        </w:rPr>
        <w:t>) : Goût sucré</w:t>
      </w:r>
      <w:r>
        <w:rPr>
          <w:sz w:val="24"/>
          <w:szCs w:val="24"/>
        </w:rPr>
        <w:br/>
        <w:t>Amidon (</w:t>
      </w:r>
      <w:r w:rsidRPr="00A31BBD">
        <w:rPr>
          <w:i/>
          <w:sz w:val="24"/>
          <w:szCs w:val="24"/>
        </w:rPr>
        <w:t>pain, patates</w:t>
      </w:r>
      <w:r>
        <w:rPr>
          <w:sz w:val="24"/>
          <w:szCs w:val="24"/>
        </w:rPr>
        <w:t>), Lactose (</w:t>
      </w:r>
      <w:r>
        <w:rPr>
          <w:i/>
          <w:sz w:val="24"/>
          <w:szCs w:val="24"/>
        </w:rPr>
        <w:t>lait) </w:t>
      </w:r>
      <w:r w:rsidRPr="00A31BBD">
        <w:rPr>
          <w:sz w:val="24"/>
          <w:szCs w:val="24"/>
        </w:rPr>
        <w:t>: Pas de goût sucré</w:t>
      </w:r>
    </w:p>
    <w:p w:rsidR="00A31BBD" w:rsidRPr="00A31BBD" w:rsidRDefault="00A31BBD" w:rsidP="00A31BBD">
      <w:pPr>
        <w:ind w:left="2130" w:hanging="2130"/>
        <w:rPr>
          <w:i/>
          <w:sz w:val="24"/>
          <w:szCs w:val="24"/>
        </w:rPr>
      </w:pPr>
      <w:r w:rsidRPr="00FD3A01">
        <w:rPr>
          <w:b/>
          <w:color w:val="0070C0"/>
          <w:sz w:val="24"/>
          <w:szCs w:val="24"/>
          <w:u w:val="single"/>
        </w:rPr>
        <w:t>Corps humain </w:t>
      </w:r>
      <w:r w:rsidRPr="00FD3A01">
        <w:rPr>
          <w:color w:val="0070C0"/>
          <w:sz w:val="24"/>
          <w:szCs w:val="24"/>
        </w:rPr>
        <w:t xml:space="preserve">: </w:t>
      </w:r>
      <w:r w:rsidRPr="00A31BBD">
        <w:rPr>
          <w:b/>
          <w:i/>
          <w:sz w:val="24"/>
          <w:szCs w:val="24"/>
          <w:u w:val="single"/>
        </w:rPr>
        <w:t>Exemple </w:t>
      </w:r>
      <w:r w:rsidRPr="00A31BBD">
        <w:rPr>
          <w:i/>
          <w:sz w:val="24"/>
          <w:szCs w:val="24"/>
        </w:rPr>
        <w:t>: Glucose, D-ribose (ARN), 2-désoxyribose (ADN)</w:t>
      </w:r>
    </w:p>
    <w:p w:rsidR="00A31BBD" w:rsidRDefault="00A31BBD" w:rsidP="00A31BBD">
      <w:pPr>
        <w:ind w:left="2130" w:hanging="2130"/>
        <w:rPr>
          <w:sz w:val="24"/>
          <w:szCs w:val="24"/>
        </w:rPr>
      </w:pPr>
      <w:r w:rsidRPr="00FD3A01">
        <w:rPr>
          <w:b/>
          <w:color w:val="0070C0"/>
          <w:sz w:val="24"/>
          <w:szCs w:val="24"/>
          <w:u w:val="single"/>
        </w:rPr>
        <w:t>Végétaux </w:t>
      </w:r>
      <w:r w:rsidRPr="00FD3A01">
        <w:rPr>
          <w:color w:val="0070C0"/>
          <w:sz w:val="24"/>
          <w:szCs w:val="24"/>
        </w:rPr>
        <w:t xml:space="preserve">: </w:t>
      </w:r>
      <w:r>
        <w:rPr>
          <w:sz w:val="24"/>
          <w:szCs w:val="24"/>
        </w:rPr>
        <w:t>Amidon (patates)</w:t>
      </w:r>
    </w:p>
    <w:p w:rsidR="00A31BBD" w:rsidRDefault="00A31BBD" w:rsidP="00A31BBD">
      <w:pPr>
        <w:ind w:left="2130" w:hanging="2130"/>
        <w:rPr>
          <w:sz w:val="24"/>
          <w:szCs w:val="24"/>
        </w:rPr>
      </w:pPr>
      <w:r w:rsidRPr="00FD3A01">
        <w:rPr>
          <w:b/>
          <w:color w:val="0070C0"/>
          <w:sz w:val="24"/>
          <w:szCs w:val="24"/>
          <w:u w:val="single"/>
        </w:rPr>
        <w:t>Animaux </w:t>
      </w:r>
      <w:r w:rsidRPr="00FD3A01">
        <w:rPr>
          <w:color w:val="0070C0"/>
          <w:sz w:val="24"/>
          <w:szCs w:val="24"/>
        </w:rPr>
        <w:t xml:space="preserve">: </w:t>
      </w:r>
      <w:r>
        <w:rPr>
          <w:sz w:val="24"/>
          <w:szCs w:val="24"/>
        </w:rPr>
        <w:t>Glycogène</w:t>
      </w:r>
    </w:p>
    <w:p w:rsidR="00A31BBD" w:rsidRDefault="00A31BBD" w:rsidP="00A31BBD">
      <w:pPr>
        <w:ind w:left="2130" w:hanging="2130"/>
        <w:rPr>
          <w:sz w:val="24"/>
          <w:szCs w:val="24"/>
        </w:rPr>
      </w:pPr>
      <w:r w:rsidRPr="00FD3A01">
        <w:rPr>
          <w:b/>
          <w:color w:val="0070C0"/>
          <w:sz w:val="24"/>
          <w:szCs w:val="24"/>
          <w:u w:val="single"/>
        </w:rPr>
        <w:t>Industrie </w:t>
      </w:r>
      <w:r w:rsidRPr="00FD3A01">
        <w:rPr>
          <w:color w:val="0070C0"/>
          <w:sz w:val="24"/>
          <w:szCs w:val="24"/>
        </w:rPr>
        <w:t xml:space="preserve">: </w:t>
      </w:r>
      <w:r>
        <w:rPr>
          <w:sz w:val="24"/>
          <w:szCs w:val="24"/>
        </w:rPr>
        <w:t>Cellulose (papetières), Nitrocellulose (explosifs)</w:t>
      </w:r>
    </w:p>
    <w:p w:rsidR="00A31BBD" w:rsidRDefault="00A31BBD" w:rsidP="00A31BBD">
      <w:pPr>
        <w:ind w:left="2130" w:hanging="2130"/>
        <w:rPr>
          <w:sz w:val="24"/>
          <w:szCs w:val="24"/>
        </w:rPr>
      </w:pPr>
    </w:p>
    <w:p w:rsidR="00A31BBD" w:rsidRPr="00A31BBD" w:rsidRDefault="00A31BBD" w:rsidP="00A31BBD">
      <w:pPr>
        <w:ind w:left="2130" w:hanging="1422"/>
        <w:jc w:val="center"/>
        <w:rPr>
          <w:b/>
          <w:color w:val="FF0000"/>
          <w:sz w:val="32"/>
          <w:szCs w:val="24"/>
        </w:rPr>
      </w:pPr>
      <w:r>
        <w:rPr>
          <w:b/>
          <w:color w:val="FF0000"/>
          <w:sz w:val="32"/>
          <w:szCs w:val="24"/>
        </w:rPr>
        <w:t>À</w:t>
      </w:r>
      <w:r w:rsidRPr="00A31BBD">
        <w:rPr>
          <w:b/>
          <w:color w:val="FF0000"/>
          <w:sz w:val="32"/>
          <w:szCs w:val="24"/>
        </w:rPr>
        <w:t xml:space="preserve"> retenir …</w:t>
      </w:r>
    </w:p>
    <w:p w:rsidR="00A31BBD" w:rsidRDefault="00A31BBD" w:rsidP="00A31BBD">
      <w:pPr>
        <w:rPr>
          <w:sz w:val="24"/>
        </w:rPr>
      </w:pPr>
      <w:r w:rsidRPr="00A31BBD">
        <w:rPr>
          <w:b/>
          <w:color w:val="FF0000"/>
          <w:sz w:val="24"/>
          <w:u w:val="single"/>
        </w:rPr>
        <w:t>Amidon :</w:t>
      </w:r>
      <w:r w:rsidRPr="00A31BBD">
        <w:rPr>
          <w:color w:val="FF0000"/>
          <w:sz w:val="24"/>
        </w:rPr>
        <w:t xml:space="preserve"> </w:t>
      </w:r>
      <w:r w:rsidRPr="00A31BBD">
        <w:rPr>
          <w:sz w:val="24"/>
        </w:rPr>
        <w:t>C’est un glucide de réserve élaboré grâce à la photosynthèse et accumulé dans la Ȼ végétale sous forme de grains de morphologie et de taille variables selon les espèces. C’est la source de glucose alimentaire la plus répandue (céréales, légumineux, tubercules, fruits).</w:t>
      </w:r>
    </w:p>
    <w:p w:rsidR="00A31BBD" w:rsidRDefault="00A31BBD" w:rsidP="00A31BBD">
      <w:pPr>
        <w:rPr>
          <w:sz w:val="24"/>
        </w:rPr>
      </w:pPr>
      <w:r w:rsidRPr="00A31BBD">
        <w:rPr>
          <w:b/>
          <w:color w:val="FF0000"/>
          <w:sz w:val="24"/>
          <w:u w:val="single"/>
        </w:rPr>
        <w:t>Glycogène :</w:t>
      </w:r>
      <w:r w:rsidRPr="00A31BBD">
        <w:rPr>
          <w:color w:val="FF0000"/>
          <w:sz w:val="24"/>
        </w:rPr>
        <w:t xml:space="preserve"> </w:t>
      </w:r>
      <w:r>
        <w:rPr>
          <w:sz w:val="24"/>
        </w:rPr>
        <w:t xml:space="preserve">C’est un glucide de réserve spécifique de la Ȼ animale stocké dans le cytosol sous forme de grains. Chez l’Homme, le stockage de ce glycogène a essentiellement lieu dans le foie et les muscles </w:t>
      </w:r>
      <w:r w:rsidRPr="00A31BBD">
        <w:rPr>
          <w:b/>
          <w:color w:val="FF0000"/>
          <w:sz w:val="24"/>
        </w:rPr>
        <w:t>+++</w:t>
      </w:r>
      <w:r w:rsidRPr="00A31BBD">
        <w:rPr>
          <w:color w:val="FF0000"/>
          <w:sz w:val="24"/>
        </w:rPr>
        <w:t xml:space="preserve"> </w:t>
      </w:r>
      <w:r>
        <w:rPr>
          <w:sz w:val="24"/>
        </w:rPr>
        <w:t>(un tout petit peu le rein)</w:t>
      </w:r>
    </w:p>
    <w:p w:rsidR="00A31BBD" w:rsidRDefault="00A31BBD" w:rsidP="00A31BBD">
      <w:pPr>
        <w:rPr>
          <w:sz w:val="24"/>
        </w:rPr>
      </w:pPr>
      <w:r w:rsidRPr="00A31BBD">
        <w:rPr>
          <w:b/>
          <w:sz w:val="24"/>
          <w:u w:val="single"/>
        </w:rPr>
        <w:t>NB</w:t>
      </w:r>
      <w:r>
        <w:rPr>
          <w:sz w:val="24"/>
        </w:rPr>
        <w:t xml:space="preserve"> : Si je mange des pâtes je mange de l’amidon je vais stocker en glycogène. Un être humain ne peut pas stocker en AMIDON ! </w:t>
      </w:r>
    </w:p>
    <w:p w:rsidR="00CA5A78" w:rsidRDefault="00CA5A78" w:rsidP="00A31BBD">
      <w:pPr>
        <w:ind w:firstLine="708"/>
        <w:rPr>
          <w:sz w:val="24"/>
        </w:rPr>
      </w:pPr>
    </w:p>
    <w:p w:rsidR="00A31BBD" w:rsidRDefault="00A31BBD" w:rsidP="00A31BBD">
      <w:pPr>
        <w:ind w:firstLine="708"/>
        <w:rPr>
          <w:b/>
          <w:color w:val="FF0000"/>
          <w:sz w:val="24"/>
          <w:u w:val="double"/>
        </w:rPr>
      </w:pPr>
      <w:r>
        <w:rPr>
          <w:sz w:val="24"/>
        </w:rPr>
        <w:lastRenderedPageBreak/>
        <w:t xml:space="preserve">Les apports alimentaires en amidon (règne végétal) et en glycogène (règne animal) seront en partie transformés en </w:t>
      </w:r>
      <w:r w:rsidRPr="00A31BBD">
        <w:rPr>
          <w:b/>
          <w:color w:val="FF0000"/>
          <w:sz w:val="24"/>
          <w:u w:val="double"/>
        </w:rPr>
        <w:t>GLYCOGENE hépatique ou musculaire chez l’Homme.</w:t>
      </w:r>
    </w:p>
    <w:p w:rsidR="00CA5A78" w:rsidRDefault="00CA5A78" w:rsidP="00A31BBD">
      <w:pPr>
        <w:ind w:firstLine="708"/>
        <w:rPr>
          <w:sz w:val="24"/>
        </w:rPr>
      </w:pPr>
    </w:p>
    <w:p w:rsidR="00A31BBD" w:rsidRDefault="00A31BBD" w:rsidP="00A31BBD">
      <w:pPr>
        <w:ind w:firstLine="708"/>
        <w:rPr>
          <w:sz w:val="24"/>
        </w:rPr>
      </w:pPr>
      <w:r>
        <w:rPr>
          <w:sz w:val="24"/>
        </w:rPr>
        <w:t xml:space="preserve">Le glycogène est la réserve en or de l’organisme car c’est la réserve d’énergie </w:t>
      </w:r>
      <w:proofErr w:type="gramStart"/>
      <w:r>
        <w:rPr>
          <w:sz w:val="24"/>
        </w:rPr>
        <w:t>qui prend</w:t>
      </w:r>
      <w:proofErr w:type="gramEnd"/>
      <w:r>
        <w:rPr>
          <w:sz w:val="24"/>
        </w:rPr>
        <w:t xml:space="preserve"> pas beaucoup de poids et est très efficace.</w:t>
      </w:r>
    </w:p>
    <w:p w:rsidR="00FD3A01" w:rsidRDefault="00FD3A01" w:rsidP="00FD3A01">
      <w:pPr>
        <w:rPr>
          <w:sz w:val="24"/>
        </w:rPr>
      </w:pPr>
    </w:p>
    <w:p w:rsidR="00CA5A78" w:rsidRDefault="00CA5A78" w:rsidP="00FD3A01">
      <w:pPr>
        <w:rPr>
          <w:sz w:val="24"/>
        </w:rPr>
      </w:pPr>
    </w:p>
    <w:p w:rsidR="00FD3A01" w:rsidRPr="00FD3A01" w:rsidRDefault="00FD3A01" w:rsidP="00FD3A01">
      <w:pPr>
        <w:pStyle w:val="Paragraphedeliste"/>
        <w:numPr>
          <w:ilvl w:val="0"/>
          <w:numId w:val="7"/>
        </w:numPr>
        <w:rPr>
          <w:b/>
          <w:color w:val="008000"/>
          <w:sz w:val="28"/>
          <w:u w:val="single"/>
        </w:rPr>
      </w:pPr>
      <w:r w:rsidRPr="00FD3A01">
        <w:rPr>
          <w:b/>
          <w:color w:val="008000"/>
          <w:sz w:val="28"/>
          <w:u w:val="single"/>
        </w:rPr>
        <w:t>Fonctions et r</w:t>
      </w:r>
      <w:r>
        <w:rPr>
          <w:b/>
          <w:color w:val="008000"/>
          <w:sz w:val="28"/>
          <w:u w:val="single"/>
        </w:rPr>
        <w:t>ô</w:t>
      </w:r>
      <w:r w:rsidRPr="00FD3A01">
        <w:rPr>
          <w:b/>
          <w:color w:val="008000"/>
          <w:sz w:val="28"/>
          <w:u w:val="single"/>
        </w:rPr>
        <w:t>les</w:t>
      </w:r>
    </w:p>
    <w:p w:rsidR="00FD3A01" w:rsidRDefault="00FD3A01" w:rsidP="00FD3A01">
      <w:pPr>
        <w:pStyle w:val="Paragraphedeliste"/>
        <w:rPr>
          <w:sz w:val="24"/>
        </w:rPr>
      </w:pPr>
    </w:p>
    <w:p w:rsidR="00FD3A01" w:rsidRPr="00FD3A01" w:rsidRDefault="00FD3A01" w:rsidP="00FD3A01">
      <w:pPr>
        <w:pStyle w:val="Paragraphedeliste"/>
        <w:numPr>
          <w:ilvl w:val="0"/>
          <w:numId w:val="6"/>
        </w:numPr>
        <w:rPr>
          <w:b/>
          <w:sz w:val="24"/>
        </w:rPr>
      </w:pPr>
      <w:r w:rsidRPr="00FD3A01">
        <w:rPr>
          <w:b/>
          <w:sz w:val="24"/>
        </w:rPr>
        <w:t>Source d’énergie « court terme »</w:t>
      </w:r>
    </w:p>
    <w:p w:rsidR="00FD3A01" w:rsidRDefault="00FD3A01" w:rsidP="00FD3A01">
      <w:pPr>
        <w:pStyle w:val="Paragraphedeliste"/>
        <w:ind w:left="1416"/>
        <w:rPr>
          <w:sz w:val="24"/>
        </w:rPr>
      </w:pPr>
      <w:r>
        <w:rPr>
          <w:sz w:val="24"/>
        </w:rPr>
        <w:t>Glucose, Fructose, Saccharoses (sucres)</w:t>
      </w:r>
    </w:p>
    <w:p w:rsidR="00FD3A01" w:rsidRDefault="00FD3A01" w:rsidP="00FD3A01">
      <w:pPr>
        <w:pStyle w:val="Paragraphedeliste"/>
        <w:ind w:left="1416"/>
        <w:rPr>
          <w:sz w:val="24"/>
        </w:rPr>
      </w:pPr>
    </w:p>
    <w:p w:rsidR="00FD3A01" w:rsidRPr="00FD3A01" w:rsidRDefault="00FD3A01" w:rsidP="00FD3A01">
      <w:pPr>
        <w:pStyle w:val="Paragraphedeliste"/>
        <w:numPr>
          <w:ilvl w:val="0"/>
          <w:numId w:val="6"/>
        </w:numPr>
        <w:rPr>
          <w:b/>
          <w:sz w:val="24"/>
        </w:rPr>
      </w:pPr>
      <w:r w:rsidRPr="00FD3A01">
        <w:rPr>
          <w:b/>
          <w:sz w:val="24"/>
        </w:rPr>
        <w:t>Mise en réserve d’énergie</w:t>
      </w:r>
    </w:p>
    <w:p w:rsidR="00FD3A01" w:rsidRDefault="00FD3A01" w:rsidP="00FD3A01">
      <w:pPr>
        <w:pStyle w:val="Paragraphedeliste"/>
        <w:ind w:left="1416"/>
        <w:rPr>
          <w:sz w:val="24"/>
        </w:rPr>
      </w:pPr>
      <w:r>
        <w:rPr>
          <w:sz w:val="24"/>
        </w:rPr>
        <w:t>Amidon</w:t>
      </w:r>
    </w:p>
    <w:p w:rsidR="00FD3A01" w:rsidRDefault="00FD3A01" w:rsidP="00FD3A01">
      <w:pPr>
        <w:pStyle w:val="Paragraphedeliste"/>
        <w:ind w:left="1416"/>
        <w:rPr>
          <w:sz w:val="24"/>
        </w:rPr>
      </w:pPr>
      <w:r>
        <w:rPr>
          <w:sz w:val="24"/>
        </w:rPr>
        <w:t>Glycogène (chez l’Homme)</w:t>
      </w:r>
    </w:p>
    <w:p w:rsidR="00FD3A01" w:rsidRDefault="00FD3A01" w:rsidP="00FD3A01">
      <w:pPr>
        <w:pStyle w:val="Paragraphedeliste"/>
        <w:ind w:left="1416"/>
        <w:rPr>
          <w:sz w:val="24"/>
        </w:rPr>
      </w:pPr>
    </w:p>
    <w:p w:rsidR="00FD3A01" w:rsidRPr="00FD3A01" w:rsidRDefault="00FD3A01" w:rsidP="00FD3A01">
      <w:pPr>
        <w:pStyle w:val="Paragraphedeliste"/>
        <w:numPr>
          <w:ilvl w:val="0"/>
          <w:numId w:val="6"/>
        </w:numPr>
        <w:rPr>
          <w:b/>
          <w:sz w:val="24"/>
        </w:rPr>
      </w:pPr>
      <w:r w:rsidRPr="00FD3A01">
        <w:rPr>
          <w:b/>
          <w:sz w:val="24"/>
        </w:rPr>
        <w:t>Structure</w:t>
      </w:r>
    </w:p>
    <w:p w:rsidR="00FD3A01" w:rsidRDefault="00FD3A01" w:rsidP="00FD3A01">
      <w:pPr>
        <w:pStyle w:val="Paragraphedeliste"/>
        <w:ind w:left="1416"/>
        <w:rPr>
          <w:sz w:val="24"/>
        </w:rPr>
      </w:pPr>
      <w:r>
        <w:rPr>
          <w:sz w:val="24"/>
        </w:rPr>
        <w:t>Cellulose</w:t>
      </w:r>
    </w:p>
    <w:p w:rsidR="00FD3A01" w:rsidRDefault="00FD3A01" w:rsidP="00FD3A01">
      <w:pPr>
        <w:pStyle w:val="Paragraphedeliste"/>
        <w:ind w:left="1416"/>
        <w:rPr>
          <w:sz w:val="24"/>
        </w:rPr>
      </w:pPr>
    </w:p>
    <w:p w:rsidR="00FD3A01" w:rsidRDefault="00FD3A01" w:rsidP="00FD3A01">
      <w:pPr>
        <w:rPr>
          <w:sz w:val="24"/>
        </w:rPr>
      </w:pPr>
      <w:r w:rsidRPr="00FD3A01">
        <w:rPr>
          <w:sz w:val="24"/>
        </w:rPr>
        <w:t>Si on prend du sucre à l’effort c’est pour épargner ses réserves en glycogène</w:t>
      </w:r>
      <w:r>
        <w:rPr>
          <w:sz w:val="24"/>
        </w:rPr>
        <w:t>.</w:t>
      </w:r>
    </w:p>
    <w:p w:rsidR="00FD3A01" w:rsidRDefault="00FD3A01" w:rsidP="00FD3A01">
      <w:pPr>
        <w:rPr>
          <w:sz w:val="24"/>
        </w:rPr>
      </w:pPr>
      <w:r>
        <w:rPr>
          <w:noProof/>
          <w:sz w:val="24"/>
          <w:lang w:eastAsia="fr-FR"/>
        </w:rPr>
        <mc:AlternateContent>
          <mc:Choice Requires="wps">
            <w:drawing>
              <wp:anchor distT="0" distB="0" distL="114300" distR="114300" simplePos="0" relativeHeight="251663360" behindDoc="0" locked="0" layoutInCell="1" allowOverlap="1" wp14:anchorId="02A7AB9C" wp14:editId="756F20A3">
                <wp:simplePos x="0" y="0"/>
                <wp:positionH relativeFrom="column">
                  <wp:posOffset>777834</wp:posOffset>
                </wp:positionH>
                <wp:positionV relativeFrom="paragraph">
                  <wp:posOffset>234233</wp:posOffset>
                </wp:positionV>
                <wp:extent cx="5260769" cy="1484415"/>
                <wp:effectExtent l="0" t="0" r="16510" b="20955"/>
                <wp:wrapNone/>
                <wp:docPr id="3" name="Rectangle 3"/>
                <wp:cNvGraphicFramePr/>
                <a:graphic xmlns:a="http://schemas.openxmlformats.org/drawingml/2006/main">
                  <a:graphicData uri="http://schemas.microsoft.com/office/word/2010/wordprocessingShape">
                    <wps:wsp>
                      <wps:cNvSpPr/>
                      <wps:spPr>
                        <a:xfrm>
                          <a:off x="0" y="0"/>
                          <a:ext cx="5260769" cy="14844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61.25pt;margin-top:18.45pt;width:414.25pt;height:116.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" filled="f" strokecolor="red" strokeweight="2pt"/>
            </w:pict>
          </mc:Fallback>
        </mc:AlternateContent>
      </w:r>
    </w:p>
    <w:p w:rsidR="00FD3A01" w:rsidRPr="00CA5A78" w:rsidRDefault="00FD3A01" w:rsidP="00FD3A01">
      <w:pPr>
        <w:ind w:left="1416"/>
        <w:rPr>
          <w:b/>
          <w:color w:val="FF0000"/>
          <w:sz w:val="24"/>
        </w:rPr>
      </w:pPr>
      <w:r>
        <w:rPr>
          <w:sz w:val="24"/>
        </w:rPr>
        <w:t xml:space="preserve">Transformation du glucose en glycogène  </w:t>
      </w:r>
      <w:r w:rsidRPr="00CA5A78">
        <w:rPr>
          <w:b/>
          <w:color w:val="FF0000"/>
          <w:sz w:val="24"/>
        </w:rPr>
        <w:t xml:space="preserve">→ </w:t>
      </w:r>
      <w:r w:rsidR="00CA5A78" w:rsidRPr="00CA5A78">
        <w:rPr>
          <w:b/>
          <w:color w:val="FF0000"/>
          <w:sz w:val="24"/>
        </w:rPr>
        <w:t>GLYCOGENESE</w:t>
      </w:r>
    </w:p>
    <w:p w:rsidR="00FD3A01" w:rsidRDefault="00FD3A01" w:rsidP="00FD3A01">
      <w:pPr>
        <w:ind w:left="708" w:firstLine="708"/>
        <w:rPr>
          <w:sz w:val="24"/>
        </w:rPr>
      </w:pPr>
      <w:r>
        <w:rPr>
          <w:sz w:val="24"/>
        </w:rPr>
        <w:t xml:space="preserve">Dégradation du glycogène en acide pyruvique (ou pyruvate) </w:t>
      </w:r>
      <w:r w:rsidRPr="00CA5A78">
        <w:rPr>
          <w:b/>
          <w:color w:val="FF0000"/>
          <w:sz w:val="24"/>
        </w:rPr>
        <w:t xml:space="preserve">→ </w:t>
      </w:r>
      <w:r w:rsidR="00CA5A78" w:rsidRPr="00CA5A78">
        <w:rPr>
          <w:b/>
          <w:color w:val="FF0000"/>
          <w:sz w:val="24"/>
        </w:rPr>
        <w:t>GLYCOGENOLYSE</w:t>
      </w:r>
    </w:p>
    <w:p w:rsidR="00FD3A01" w:rsidRDefault="00FD3A01" w:rsidP="00FD3A01">
      <w:pPr>
        <w:ind w:left="708" w:firstLine="708"/>
        <w:rPr>
          <w:sz w:val="24"/>
        </w:rPr>
      </w:pPr>
      <w:r>
        <w:rPr>
          <w:sz w:val="24"/>
        </w:rPr>
        <w:t xml:space="preserve">Synthèse du glucose à partir d’autres nutriments </w:t>
      </w:r>
      <w:r w:rsidRPr="00CA5A78">
        <w:rPr>
          <w:b/>
          <w:color w:val="FF0000"/>
          <w:sz w:val="24"/>
        </w:rPr>
        <w:t xml:space="preserve">→ </w:t>
      </w:r>
      <w:r w:rsidR="00CA5A78" w:rsidRPr="00CA5A78">
        <w:rPr>
          <w:b/>
          <w:color w:val="FF0000"/>
          <w:sz w:val="24"/>
        </w:rPr>
        <w:t>NEOGLUCOGENESE</w:t>
      </w:r>
    </w:p>
    <w:p w:rsidR="00FD3A01" w:rsidRDefault="00FD3A01" w:rsidP="00FD3A01">
      <w:pPr>
        <w:ind w:left="708" w:firstLine="708"/>
        <w:rPr>
          <w:sz w:val="24"/>
        </w:rPr>
      </w:pPr>
      <w:r>
        <w:rPr>
          <w:sz w:val="24"/>
        </w:rPr>
        <w:t xml:space="preserve">Dégradation du glucose en acide pyruvique </w:t>
      </w:r>
      <w:r w:rsidRPr="00CA5A78">
        <w:rPr>
          <w:b/>
          <w:color w:val="FF0000"/>
          <w:sz w:val="24"/>
        </w:rPr>
        <w:t xml:space="preserve">→ </w:t>
      </w:r>
      <w:r w:rsidR="00CA5A78" w:rsidRPr="00CA5A78">
        <w:rPr>
          <w:b/>
          <w:color w:val="FF0000"/>
          <w:sz w:val="24"/>
        </w:rPr>
        <w:t>GLYCOLYSE</w:t>
      </w:r>
    </w:p>
    <w:p w:rsidR="00FD3A01" w:rsidRDefault="00FD3A01" w:rsidP="00FD3A01">
      <w:pPr>
        <w:rPr>
          <w:sz w:val="24"/>
        </w:rPr>
      </w:pPr>
    </w:p>
    <w:p w:rsidR="00CA5A78" w:rsidRDefault="00CA5A78" w:rsidP="00FD3A01">
      <w:pPr>
        <w:rPr>
          <w:sz w:val="24"/>
        </w:rPr>
      </w:pPr>
    </w:p>
    <w:p w:rsidR="00FD3A01" w:rsidRDefault="00CA5A78" w:rsidP="00FD3A01">
      <w:pPr>
        <w:rPr>
          <w:sz w:val="24"/>
        </w:rPr>
      </w:pPr>
      <w:r>
        <w:rPr>
          <w:sz w:val="24"/>
        </w:rPr>
        <w:t xml:space="preserve">La glycolyse </w:t>
      </w:r>
      <w:r w:rsidR="00FD3A01">
        <w:rPr>
          <w:sz w:val="24"/>
        </w:rPr>
        <w:t>permet de fournir de l’ATP à l’organisme gr</w:t>
      </w:r>
      <w:r>
        <w:rPr>
          <w:sz w:val="24"/>
        </w:rPr>
        <w:t>âce à la dégradation du glucose</w:t>
      </w:r>
    </w:p>
    <w:bookmarkStart w:id="0" w:name="_GoBack"/>
    <w:bookmarkEnd w:id="0"/>
    <w:p w:rsidR="00CA5A78" w:rsidRDefault="00E92626" w:rsidP="00CA5A78">
      <w:pPr>
        <w:jc w:val="center"/>
        <w:rPr>
          <w:sz w:val="24"/>
        </w:rPr>
      </w:pPr>
      <w:r w:rsidRPr="00E92626">
        <w:rPr>
          <w:noProof/>
          <w:sz w:val="24"/>
          <w:lang w:eastAsia="fr-FR"/>
        </w:rPr>
        <w:lastRenderedPageBreak/>
        <mc:AlternateContent>
          <mc:Choice Requires="wps">
            <w:drawing>
              <wp:anchor distT="0" distB="0" distL="114300" distR="114300" simplePos="0" relativeHeight="251674624" behindDoc="0" locked="0" layoutInCell="1" allowOverlap="1" wp14:anchorId="3937C247" wp14:editId="2B24E8B9">
                <wp:simplePos x="0" y="0"/>
                <wp:positionH relativeFrom="column">
                  <wp:posOffset>4371266</wp:posOffset>
                </wp:positionH>
                <wp:positionV relativeFrom="paragraph">
                  <wp:posOffset>2684624</wp:posOffset>
                </wp:positionV>
                <wp:extent cx="2374265" cy="1341912"/>
                <wp:effectExtent l="0" t="0" r="889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41912"/>
                        </a:xfrm>
                        <a:prstGeom prst="rect">
                          <a:avLst/>
                        </a:prstGeom>
                        <a:solidFill>
                          <a:srgbClr val="FFFFFF"/>
                        </a:solidFill>
                        <a:ln w="9525">
                          <a:noFill/>
                          <a:miter lim="800000"/>
                          <a:headEnd/>
                          <a:tailEnd/>
                        </a:ln>
                      </wps:spPr>
                      <wps:txbx>
                        <w:txbxContent>
                          <w:p w:rsidR="00E92626" w:rsidRPr="00E92626" w:rsidRDefault="00E92626" w:rsidP="00E92626">
                            <w:pPr>
                              <w:rPr>
                                <w:b/>
                                <w:color w:val="FF0000"/>
                                <w:sz w:val="28"/>
                              </w:rPr>
                            </w:pPr>
                            <w:r w:rsidRPr="00E92626">
                              <w:rPr>
                                <w:b/>
                                <w:color w:val="FF0000"/>
                                <w:sz w:val="28"/>
                              </w:rPr>
                              <w:t>+ 2ATP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344.2pt;margin-top:211.4pt;width:186.95pt;height:105.65pt;z-index:251674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" stroked="f">
                <v:textbox>
                  <w:txbxContent>
                    <w:p w:rsidR="00E92626" w:rsidRPr="00E92626" w:rsidRDefault="00E92626" w:rsidP="00E92626">
                      <w:pPr>
                        <w:rPr>
                          <w:b/>
                          <w:color w:val="FF0000"/>
                          <w:sz w:val="28"/>
                        </w:rPr>
                      </w:pPr>
                      <w:r w:rsidRPr="00E92626">
                        <w:rPr>
                          <w:b/>
                          <w:color w:val="FF0000"/>
                          <w:sz w:val="28"/>
                        </w:rPr>
                        <w:t>+ 2ATP</w:t>
                      </w:r>
                    </w:p>
                  </w:txbxContent>
                </v:textbox>
              </v:shape>
            </w:pict>
          </mc:Fallback>
        </mc:AlternateContent>
      </w:r>
      <w:r w:rsidRPr="00E92626">
        <w:rPr>
          <w:noProof/>
          <w:sz w:val="24"/>
          <w:lang w:eastAsia="fr-FR"/>
        </w:rPr>
        <mc:AlternateContent>
          <mc:Choice Requires="wps">
            <w:drawing>
              <wp:anchor distT="0" distB="0" distL="114300" distR="114300" simplePos="0" relativeHeight="251672576" behindDoc="0" locked="0" layoutInCell="1" allowOverlap="1" wp14:anchorId="36341000" wp14:editId="06568F9E">
                <wp:simplePos x="0" y="0"/>
                <wp:positionH relativeFrom="column">
                  <wp:posOffset>4373806</wp:posOffset>
                </wp:positionH>
                <wp:positionV relativeFrom="paragraph">
                  <wp:posOffset>680249</wp:posOffset>
                </wp:positionV>
                <wp:extent cx="2374265" cy="1341912"/>
                <wp:effectExtent l="0" t="0" r="381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41912"/>
                        </a:xfrm>
                        <a:prstGeom prst="rect">
                          <a:avLst/>
                        </a:prstGeom>
                        <a:solidFill>
                          <a:srgbClr val="FFFFFF"/>
                        </a:solidFill>
                        <a:ln w="9525">
                          <a:noFill/>
                          <a:miter lim="800000"/>
                          <a:headEnd/>
                          <a:tailEnd/>
                        </a:ln>
                      </wps:spPr>
                      <wps:txbx>
                        <w:txbxContent>
                          <w:p w:rsidR="00E92626" w:rsidRDefault="00E92626" w:rsidP="00E926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344.4pt;margin-top:53.55pt;width:186.95pt;height:105.65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" stroked="f">
                <v:textbox>
                  <w:txbxContent>
                    <w:p w:rsidR="00E92626" w:rsidRDefault="00E92626" w:rsidP="00E92626"/>
                  </w:txbxContent>
                </v:textbox>
              </v:shape>
            </w:pict>
          </mc:Fallback>
        </mc:AlternateContent>
      </w:r>
      <w:r w:rsidRPr="00E92626">
        <w:rPr>
          <w:noProof/>
          <w:sz w:val="24"/>
          <w:lang w:eastAsia="fr-FR"/>
        </w:rPr>
        <mc:AlternateContent>
          <mc:Choice Requires="wps">
            <w:drawing>
              <wp:anchor distT="0" distB="0" distL="114300" distR="114300" simplePos="0" relativeHeight="251670528" behindDoc="0" locked="0" layoutInCell="1" allowOverlap="1" wp14:anchorId="6625083D" wp14:editId="35B9FA9B">
                <wp:simplePos x="0" y="0"/>
                <wp:positionH relativeFrom="column">
                  <wp:posOffset>4376057</wp:posOffset>
                </wp:positionH>
                <wp:positionV relativeFrom="paragraph">
                  <wp:posOffset>3639787</wp:posOffset>
                </wp:positionV>
                <wp:extent cx="2374265" cy="1341912"/>
                <wp:effectExtent l="0" t="0" r="889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41912"/>
                        </a:xfrm>
                        <a:prstGeom prst="rect">
                          <a:avLst/>
                        </a:prstGeom>
                        <a:solidFill>
                          <a:srgbClr val="FFFFFF"/>
                        </a:solidFill>
                        <a:ln w="9525">
                          <a:noFill/>
                          <a:miter lim="800000"/>
                          <a:headEnd/>
                          <a:tailEnd/>
                        </a:ln>
                      </wps:spPr>
                      <wps:txbx>
                        <w:txbxContent>
                          <w:p w:rsidR="00E92626" w:rsidRDefault="00E9262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344.55pt;margin-top:286.6pt;width:186.95pt;height:105.6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" stroked="f">
                <v:textbox>
                  <w:txbxContent>
                    <w:p w:rsidR="00E92626" w:rsidRDefault="00E92626"/>
                  </w:txbxContent>
                </v:textbox>
              </v:shape>
            </w:pict>
          </mc:Fallback>
        </mc:AlternateContent>
      </w:r>
      <w:r w:rsidR="00CA5A78">
        <w:rPr>
          <w:rFonts w:ascii="Arial" w:hAnsi="Arial" w:cs="Arial"/>
          <w:noProof/>
          <w:sz w:val="20"/>
          <w:szCs w:val="20"/>
          <w:lang w:eastAsia="fr-FR"/>
        </w:rPr>
        <w:drawing>
          <wp:inline distT="0" distB="0" distL="0" distR="0" wp14:anchorId="7A685BC2" wp14:editId="1095098E">
            <wp:extent cx="4168113" cy="5047013"/>
            <wp:effectExtent l="0" t="0" r="4445" b="1270"/>
            <wp:docPr id="8" name="Image 8" descr="http://svt.ac-dijon.fr/schemassvt/IMG/glycolyse-545x4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vt.ac-dijon.fr/schemassvt/IMG/glycolyse-545x473.jpg"/>
                    <pic:cNvPicPr>
                      <a:picLocks noChangeAspect="1" noChangeArrowheads="1"/>
                    </pic:cNvPicPr>
                  </pic:nvPicPr>
                  <pic:blipFill rotWithShape="1">
                    <a:blip r:embed="rId6">
                      <a:extLst>
                        <a:ext uri="{28A0092B-C50C-407E-A947-70E740481C1C}">
                          <a14:useLocalDpi xmlns:a14="http://schemas.microsoft.com/office/drawing/2010/main" val="0"/>
                        </a:ext>
                      </a:extLst>
                    </a:blip>
                    <a:srcRect r="28325"/>
                    <a:stretch/>
                  </pic:blipFill>
                  <pic:spPr bwMode="auto">
                    <a:xfrm>
                      <a:off x="0" y="0"/>
                      <a:ext cx="4168113" cy="5047013"/>
                    </a:xfrm>
                    <a:prstGeom prst="rect">
                      <a:avLst/>
                    </a:prstGeom>
                    <a:noFill/>
                    <a:ln>
                      <a:noFill/>
                    </a:ln>
                    <a:extLst>
                      <a:ext uri="{53640926-AAD7-44D8-BBD7-CCE9431645EC}">
                        <a14:shadowObscured xmlns:a14="http://schemas.microsoft.com/office/drawing/2010/main"/>
                      </a:ext>
                    </a:extLst>
                  </pic:spPr>
                </pic:pic>
              </a:graphicData>
            </a:graphic>
          </wp:inline>
        </w:drawing>
      </w:r>
    </w:p>
    <w:p w:rsidR="0024136E" w:rsidRDefault="0024136E" w:rsidP="00FD3A01">
      <w:pPr>
        <w:rPr>
          <w:sz w:val="24"/>
        </w:rPr>
      </w:pPr>
    </w:p>
    <w:p w:rsidR="00E92626" w:rsidRDefault="00E92626" w:rsidP="00FD3A01">
      <w:pPr>
        <w:rPr>
          <w:sz w:val="24"/>
        </w:rPr>
      </w:pPr>
    </w:p>
    <w:p w:rsidR="0024136E" w:rsidRDefault="0024136E" w:rsidP="0024136E">
      <w:pPr>
        <w:pStyle w:val="Paragraphedeliste"/>
        <w:numPr>
          <w:ilvl w:val="0"/>
          <w:numId w:val="5"/>
        </w:numPr>
        <w:rPr>
          <w:rFonts w:ascii="Times New Roman" w:hAnsi="Times New Roman" w:cs="Times New Roman"/>
          <w:b/>
          <w:color w:val="FF0000"/>
          <w:sz w:val="32"/>
          <w:u w:val="single"/>
        </w:rPr>
      </w:pPr>
      <w:r w:rsidRPr="0024136E">
        <w:rPr>
          <w:rFonts w:ascii="Times New Roman" w:hAnsi="Times New Roman" w:cs="Times New Roman"/>
          <w:b/>
          <w:color w:val="FF0000"/>
          <w:sz w:val="32"/>
          <w:u w:val="single"/>
        </w:rPr>
        <w:t>Lipides</w:t>
      </w:r>
    </w:p>
    <w:p w:rsidR="00E92626" w:rsidRPr="00E92626" w:rsidRDefault="00E92626" w:rsidP="00E92626">
      <w:pPr>
        <w:pStyle w:val="Paragraphedeliste"/>
        <w:numPr>
          <w:ilvl w:val="0"/>
          <w:numId w:val="11"/>
        </w:numPr>
        <w:rPr>
          <w:rFonts w:cs="Times New Roman"/>
          <w:b/>
          <w:color w:val="008000"/>
          <w:sz w:val="28"/>
          <w:u w:val="single"/>
        </w:rPr>
      </w:pPr>
      <w:r w:rsidRPr="00E92626">
        <w:rPr>
          <w:rFonts w:cs="Times New Roman"/>
          <w:b/>
          <w:color w:val="008000"/>
          <w:sz w:val="28"/>
          <w:u w:val="single"/>
        </w:rPr>
        <w:t>Introduction</w:t>
      </w:r>
    </w:p>
    <w:p w:rsidR="0024136E" w:rsidRDefault="00E92626" w:rsidP="0024136E">
      <w:pPr>
        <w:jc w:val="center"/>
        <w:rPr>
          <w:sz w:val="24"/>
        </w:rPr>
      </w:pPr>
      <w:r>
        <w:rPr>
          <w:rFonts w:ascii="Times New Roman" w:hAnsi="Times New Roman" w:cs="Times New Roman"/>
          <w:b/>
          <w:noProof/>
          <w:color w:val="FF0000"/>
          <w:sz w:val="32"/>
          <w:u w:val="single"/>
          <w:lang w:eastAsia="fr-FR"/>
        </w:rPr>
        <mc:AlternateContent>
          <mc:Choice Requires="wps">
            <w:drawing>
              <wp:anchor distT="0" distB="0" distL="114300" distR="114300" simplePos="0" relativeHeight="251664384" behindDoc="0" locked="0" layoutInCell="1" allowOverlap="1" wp14:anchorId="62063716" wp14:editId="237C2FE5">
                <wp:simplePos x="0" y="0"/>
                <wp:positionH relativeFrom="column">
                  <wp:posOffset>777240</wp:posOffset>
                </wp:positionH>
                <wp:positionV relativeFrom="paragraph">
                  <wp:posOffset>1270</wp:posOffset>
                </wp:positionV>
                <wp:extent cx="5093970" cy="557530"/>
                <wp:effectExtent l="0" t="0" r="11430" b="13970"/>
                <wp:wrapNone/>
                <wp:docPr id="4" name="Rectangle 4"/>
                <wp:cNvGraphicFramePr/>
                <a:graphic xmlns:a="http://schemas.openxmlformats.org/drawingml/2006/main">
                  <a:graphicData uri="http://schemas.microsoft.com/office/word/2010/wordprocessingShape">
                    <wps:wsp>
                      <wps:cNvSpPr/>
                      <wps:spPr>
                        <a:xfrm>
                          <a:off x="0" y="0"/>
                          <a:ext cx="5093970" cy="5575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61.2pt;margin-top:.1pt;width:401.1pt;height:4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" filled="f" strokecolor="red" strokeweight="2pt"/>
            </w:pict>
          </mc:Fallback>
        </mc:AlternateContent>
      </w:r>
      <w:r w:rsidR="0024136E">
        <w:rPr>
          <w:sz w:val="24"/>
        </w:rPr>
        <w:t xml:space="preserve">Macromolécules constituées </w:t>
      </w:r>
      <w:r w:rsidR="0024136E" w:rsidRPr="0024136E">
        <w:rPr>
          <w:sz w:val="24"/>
          <w:u w:val="single"/>
        </w:rPr>
        <w:t>d’acides gras</w:t>
      </w:r>
      <w:r w:rsidR="0024136E">
        <w:rPr>
          <w:sz w:val="24"/>
        </w:rPr>
        <w:t xml:space="preserve"> (C, H, O), composés hydrophobes, </w:t>
      </w:r>
      <w:r w:rsidR="0024136E">
        <w:rPr>
          <w:sz w:val="24"/>
        </w:rPr>
        <w:br/>
        <w:t>non solubles dans l’eau mais solubles dans l’alcool et l’éther.</w:t>
      </w:r>
    </w:p>
    <w:p w:rsidR="0024136E" w:rsidRDefault="0024136E" w:rsidP="0024136E">
      <w:pPr>
        <w:rPr>
          <w:sz w:val="24"/>
        </w:rPr>
      </w:pPr>
    </w:p>
    <w:p w:rsidR="0024136E" w:rsidRDefault="0024136E" w:rsidP="0024136E">
      <w:pPr>
        <w:rPr>
          <w:sz w:val="24"/>
        </w:rPr>
      </w:pPr>
      <w:r>
        <w:rPr>
          <w:sz w:val="24"/>
        </w:rPr>
        <w:t xml:space="preserve">Les lipides sont dans la lymphe </w:t>
      </w:r>
      <w:r w:rsidRPr="0024136E">
        <w:rPr>
          <w:b/>
          <w:color w:val="FF0000"/>
          <w:sz w:val="24"/>
        </w:rPr>
        <w:t>+++</w:t>
      </w:r>
      <w:r>
        <w:rPr>
          <w:b/>
          <w:color w:val="FF0000"/>
          <w:sz w:val="24"/>
        </w:rPr>
        <w:t>.</w:t>
      </w:r>
    </w:p>
    <w:p w:rsidR="0024136E" w:rsidRDefault="0024136E" w:rsidP="0024136E">
      <w:pPr>
        <w:rPr>
          <w:sz w:val="24"/>
        </w:rPr>
      </w:pPr>
      <w:r>
        <w:rPr>
          <w:sz w:val="24"/>
        </w:rPr>
        <w:t>On peut dissocier :</w:t>
      </w:r>
    </w:p>
    <w:p w:rsidR="0024136E" w:rsidRDefault="0024136E" w:rsidP="0024136E">
      <w:pPr>
        <w:pStyle w:val="Paragraphedeliste"/>
        <w:numPr>
          <w:ilvl w:val="0"/>
          <w:numId w:val="2"/>
        </w:numPr>
        <w:rPr>
          <w:sz w:val="24"/>
        </w:rPr>
      </w:pPr>
      <w:r>
        <w:rPr>
          <w:sz w:val="24"/>
        </w:rPr>
        <w:t xml:space="preserve">Les </w:t>
      </w:r>
      <w:r w:rsidRPr="00E92626">
        <w:rPr>
          <w:b/>
          <w:color w:val="008000"/>
          <w:sz w:val="24"/>
          <w:u w:val="single"/>
        </w:rPr>
        <w:t>lipides simples</w:t>
      </w:r>
      <w:r w:rsidRPr="00E92626">
        <w:rPr>
          <w:color w:val="008000"/>
          <w:sz w:val="24"/>
        </w:rPr>
        <w:t> </w:t>
      </w:r>
      <w:r>
        <w:rPr>
          <w:sz w:val="24"/>
        </w:rPr>
        <w:t>: composés ternaires formés de C, H, O</w:t>
      </w:r>
    </w:p>
    <w:p w:rsidR="0024136E" w:rsidRDefault="0024136E" w:rsidP="0024136E">
      <w:pPr>
        <w:pStyle w:val="Paragraphedeliste"/>
        <w:numPr>
          <w:ilvl w:val="0"/>
          <w:numId w:val="2"/>
        </w:numPr>
        <w:rPr>
          <w:sz w:val="24"/>
        </w:rPr>
      </w:pPr>
      <w:r>
        <w:rPr>
          <w:sz w:val="24"/>
        </w:rPr>
        <w:t xml:space="preserve">Les </w:t>
      </w:r>
      <w:r w:rsidRPr="00E92626">
        <w:rPr>
          <w:b/>
          <w:color w:val="008000"/>
          <w:sz w:val="24"/>
          <w:u w:val="single"/>
        </w:rPr>
        <w:t>lipides complexes</w:t>
      </w:r>
      <w:r w:rsidRPr="00E92626">
        <w:rPr>
          <w:color w:val="008000"/>
          <w:sz w:val="24"/>
        </w:rPr>
        <w:t> </w:t>
      </w:r>
      <w:r>
        <w:rPr>
          <w:sz w:val="24"/>
        </w:rPr>
        <w:t>: composés formés de C, H, O, N, P et éventuellement de S</w:t>
      </w:r>
      <w:r w:rsidR="00E92626">
        <w:rPr>
          <w:sz w:val="24"/>
        </w:rPr>
        <w:br/>
      </w:r>
    </w:p>
    <w:p w:rsidR="0024136E" w:rsidRDefault="00E92626" w:rsidP="0024136E">
      <w:pPr>
        <w:rPr>
          <w:sz w:val="24"/>
        </w:rPr>
      </w:pPr>
      <w:r w:rsidRPr="00E92626">
        <w:rPr>
          <w:rFonts w:ascii="Comic Sans MS" w:hAnsi="Comic Sans MS" w:cs="Times New Roman"/>
          <w:b/>
          <w:color w:val="FF0000"/>
          <w:sz w:val="24"/>
          <w:u w:val="single"/>
        </w:rPr>
        <w:t>ACIDES GRAS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24136E">
        <w:rPr>
          <w:sz w:val="24"/>
        </w:rPr>
        <w:t xml:space="preserve">Chaîne de carbone et d’hydrogène avec une fonction acide </w:t>
      </w:r>
      <w:r w:rsidR="0024136E">
        <w:rPr>
          <w:sz w:val="24"/>
        </w:rPr>
        <w:tab/>
      </w:r>
      <w:r w:rsidR="0024136E" w:rsidRPr="00E92626">
        <w:rPr>
          <w:b/>
          <w:color w:val="FF0000"/>
          <w:sz w:val="24"/>
        </w:rPr>
        <w:t>→</w:t>
      </w:r>
      <w:r w:rsidR="0024136E">
        <w:rPr>
          <w:sz w:val="24"/>
        </w:rPr>
        <w:t xml:space="preserve"> </w:t>
      </w:r>
      <w:r w:rsidR="0024136E">
        <w:rPr>
          <w:sz w:val="24"/>
        </w:rPr>
        <w:tab/>
        <w:t>COOH (Oxygène)</w:t>
      </w:r>
    </w:p>
    <w:p w:rsidR="0024136E" w:rsidRDefault="0024136E" w:rsidP="0024136E">
      <w:pPr>
        <w:rPr>
          <w:sz w:val="24"/>
        </w:rPr>
      </w:pPr>
    </w:p>
    <w:p w:rsidR="0024136E" w:rsidRPr="00E92626" w:rsidRDefault="0024136E" w:rsidP="0024136E">
      <w:pPr>
        <w:rPr>
          <w:b/>
          <w:sz w:val="24"/>
          <w:u w:val="single"/>
        </w:rPr>
      </w:pPr>
      <w:r w:rsidRPr="00E92626">
        <w:rPr>
          <w:b/>
          <w:sz w:val="24"/>
          <w:u w:val="single"/>
        </w:rPr>
        <w:lastRenderedPageBreak/>
        <w:t>Trois types d’acides gras</w:t>
      </w:r>
    </w:p>
    <w:p w:rsidR="0024136E" w:rsidRPr="00E92626" w:rsidRDefault="0024136E" w:rsidP="0024136E">
      <w:pPr>
        <w:pStyle w:val="Paragraphedeliste"/>
        <w:numPr>
          <w:ilvl w:val="0"/>
          <w:numId w:val="8"/>
        </w:numPr>
        <w:rPr>
          <w:b/>
          <w:color w:val="FF0000"/>
          <w:sz w:val="24"/>
        </w:rPr>
      </w:pPr>
      <w:r w:rsidRPr="00E92626">
        <w:rPr>
          <w:b/>
          <w:color w:val="FF0000"/>
          <w:sz w:val="24"/>
        </w:rPr>
        <w:t>Les acides gras saturés</w:t>
      </w:r>
      <w:r w:rsidR="00702EC6" w:rsidRPr="00E92626">
        <w:rPr>
          <w:b/>
          <w:color w:val="FF0000"/>
          <w:sz w:val="24"/>
        </w:rPr>
        <w:t> </w:t>
      </w:r>
      <w:r w:rsidR="00702EC6" w:rsidRPr="00E92626">
        <w:rPr>
          <w:b/>
          <w:color w:val="E36C0A" w:themeColor="accent6" w:themeShade="BF"/>
          <w:sz w:val="24"/>
        </w:rPr>
        <w:sym w:font="Wingdings" w:char="F04C"/>
      </w:r>
    </w:p>
    <w:p w:rsidR="0024136E" w:rsidRDefault="0024136E" w:rsidP="0024136E">
      <w:pPr>
        <w:pStyle w:val="Paragraphedeliste"/>
        <w:ind w:firstLine="696"/>
        <w:rPr>
          <w:sz w:val="24"/>
        </w:rPr>
      </w:pPr>
      <w:r>
        <w:rPr>
          <w:sz w:val="24"/>
        </w:rPr>
        <w:t>CH</w:t>
      </w:r>
      <w:r>
        <w:rPr>
          <w:sz w:val="24"/>
          <w:vertAlign w:val="subscript"/>
        </w:rPr>
        <w:t>3</w:t>
      </w:r>
      <w:r>
        <w:rPr>
          <w:sz w:val="24"/>
        </w:rPr>
        <w:t>- (CH</w:t>
      </w:r>
      <w:r>
        <w:rPr>
          <w:sz w:val="24"/>
          <w:vertAlign w:val="subscript"/>
        </w:rPr>
        <w:t>2</w:t>
      </w:r>
      <w:proofErr w:type="gramStart"/>
      <w:r>
        <w:rPr>
          <w:sz w:val="24"/>
        </w:rPr>
        <w:t>)</w:t>
      </w:r>
      <w:r>
        <w:rPr>
          <w:sz w:val="24"/>
          <w:vertAlign w:val="subscript"/>
        </w:rPr>
        <w:t>n</w:t>
      </w:r>
      <w:proofErr w:type="gramEnd"/>
      <w:r>
        <w:rPr>
          <w:sz w:val="24"/>
          <w:vertAlign w:val="subscript"/>
        </w:rPr>
        <w:t xml:space="preserve"> </w:t>
      </w:r>
      <w:r>
        <w:rPr>
          <w:sz w:val="24"/>
        </w:rPr>
        <w:t xml:space="preserve">– COOH </w:t>
      </w:r>
    </w:p>
    <w:p w:rsidR="0024136E" w:rsidRDefault="0024136E" w:rsidP="0024136E">
      <w:pPr>
        <w:pStyle w:val="Paragraphedeliste"/>
        <w:ind w:firstLine="696"/>
        <w:rPr>
          <w:sz w:val="24"/>
        </w:rPr>
      </w:pPr>
      <w:r>
        <w:rPr>
          <w:sz w:val="24"/>
        </w:rPr>
        <w:t>Souvent des graisses animales</w:t>
      </w:r>
      <w:r>
        <w:rPr>
          <w:sz w:val="24"/>
        </w:rPr>
        <w:br/>
      </w:r>
    </w:p>
    <w:p w:rsidR="0024136E" w:rsidRPr="00E92626" w:rsidRDefault="0024136E" w:rsidP="0024136E">
      <w:pPr>
        <w:pStyle w:val="Paragraphedeliste"/>
        <w:numPr>
          <w:ilvl w:val="0"/>
          <w:numId w:val="8"/>
        </w:numPr>
        <w:rPr>
          <w:b/>
          <w:color w:val="FF0000"/>
          <w:sz w:val="24"/>
        </w:rPr>
      </w:pPr>
      <w:r w:rsidRPr="00E92626">
        <w:rPr>
          <w:b/>
          <w:color w:val="FF0000"/>
          <w:sz w:val="24"/>
        </w:rPr>
        <w:t xml:space="preserve">Les acides gras </w:t>
      </w:r>
      <w:proofErr w:type="spellStart"/>
      <w:r w:rsidRPr="00E92626">
        <w:rPr>
          <w:b/>
          <w:color w:val="FF0000"/>
          <w:sz w:val="24"/>
        </w:rPr>
        <w:t>monoinsaturés</w:t>
      </w:r>
      <w:proofErr w:type="spellEnd"/>
    </w:p>
    <w:p w:rsidR="0024136E" w:rsidRPr="0024136E" w:rsidRDefault="0024136E" w:rsidP="0024136E">
      <w:pPr>
        <w:pStyle w:val="Paragraphedeliste"/>
        <w:ind w:left="1416"/>
        <w:rPr>
          <w:sz w:val="24"/>
          <w:lang w:val="en-US"/>
        </w:rPr>
      </w:pPr>
      <w:r w:rsidRPr="0024136E">
        <w:rPr>
          <w:sz w:val="24"/>
          <w:lang w:val="en-US"/>
        </w:rPr>
        <w:t>CH</w:t>
      </w:r>
      <w:r w:rsidRPr="0024136E">
        <w:rPr>
          <w:sz w:val="24"/>
          <w:vertAlign w:val="subscript"/>
          <w:lang w:val="en-US"/>
        </w:rPr>
        <w:t>3</w:t>
      </w:r>
      <w:r>
        <w:rPr>
          <w:sz w:val="24"/>
          <w:vertAlign w:val="subscript"/>
          <w:lang w:val="en-US"/>
        </w:rPr>
        <w:t xml:space="preserve"> </w:t>
      </w:r>
      <w:r w:rsidRPr="0024136E">
        <w:rPr>
          <w:sz w:val="24"/>
          <w:lang w:val="en-US"/>
        </w:rPr>
        <w:t>-</w:t>
      </w:r>
      <w:r>
        <w:rPr>
          <w:sz w:val="24"/>
          <w:lang w:val="en-US"/>
        </w:rPr>
        <w:t xml:space="preserve"> </w:t>
      </w:r>
      <w:r w:rsidRPr="0024136E">
        <w:rPr>
          <w:sz w:val="24"/>
          <w:lang w:val="en-US"/>
        </w:rPr>
        <w:t>(CH</w:t>
      </w:r>
      <w:r w:rsidRPr="0024136E">
        <w:rPr>
          <w:sz w:val="24"/>
          <w:vertAlign w:val="subscript"/>
          <w:lang w:val="en-US"/>
        </w:rPr>
        <w:t>2</w:t>
      </w:r>
      <w:proofErr w:type="gramStart"/>
      <w:r w:rsidRPr="0024136E">
        <w:rPr>
          <w:sz w:val="24"/>
          <w:lang w:val="en-US"/>
        </w:rPr>
        <w:t>)</w:t>
      </w:r>
      <w:r w:rsidRPr="0024136E">
        <w:rPr>
          <w:sz w:val="24"/>
          <w:vertAlign w:val="subscript"/>
          <w:lang w:val="en-US"/>
        </w:rPr>
        <w:t>n</w:t>
      </w:r>
      <w:proofErr w:type="gramEnd"/>
      <w:r>
        <w:rPr>
          <w:sz w:val="24"/>
          <w:vertAlign w:val="subscript"/>
          <w:lang w:val="en-US"/>
        </w:rPr>
        <w:t xml:space="preserve"> </w:t>
      </w:r>
      <w:r>
        <w:rPr>
          <w:sz w:val="24"/>
          <w:lang w:val="en-US"/>
        </w:rPr>
        <w:t xml:space="preserve">– </w:t>
      </w:r>
      <w:r w:rsidRPr="0024136E">
        <w:rPr>
          <w:sz w:val="24"/>
          <w:lang w:val="en-US"/>
        </w:rPr>
        <w:t>CH</w:t>
      </w:r>
      <w:r>
        <w:rPr>
          <w:sz w:val="24"/>
          <w:lang w:val="en-US"/>
        </w:rPr>
        <w:t xml:space="preserve"> </w:t>
      </w:r>
      <w:r w:rsidRPr="0024136E">
        <w:rPr>
          <w:sz w:val="24"/>
          <w:lang w:val="en-US"/>
        </w:rPr>
        <w:t>=</w:t>
      </w:r>
      <w:r>
        <w:rPr>
          <w:sz w:val="24"/>
          <w:lang w:val="en-US"/>
        </w:rPr>
        <w:t xml:space="preserve"> </w:t>
      </w:r>
      <w:r w:rsidRPr="0024136E">
        <w:rPr>
          <w:sz w:val="24"/>
          <w:lang w:val="en-US"/>
        </w:rPr>
        <w:t>CH</w:t>
      </w:r>
      <w:r>
        <w:rPr>
          <w:sz w:val="24"/>
          <w:lang w:val="en-US"/>
        </w:rPr>
        <w:t xml:space="preserve"> </w:t>
      </w:r>
      <w:r w:rsidRPr="0024136E">
        <w:rPr>
          <w:sz w:val="24"/>
          <w:lang w:val="en-US"/>
        </w:rPr>
        <w:t>-</w:t>
      </w:r>
      <w:r>
        <w:rPr>
          <w:sz w:val="24"/>
          <w:lang w:val="en-US"/>
        </w:rPr>
        <w:t xml:space="preserve"> </w:t>
      </w:r>
      <w:r w:rsidRPr="0024136E">
        <w:rPr>
          <w:sz w:val="24"/>
          <w:lang w:val="en-US"/>
        </w:rPr>
        <w:t>(CH</w:t>
      </w:r>
      <w:r>
        <w:rPr>
          <w:sz w:val="24"/>
          <w:vertAlign w:val="subscript"/>
          <w:lang w:val="en-US"/>
        </w:rPr>
        <w:t>2</w:t>
      </w:r>
      <w:r>
        <w:rPr>
          <w:sz w:val="24"/>
          <w:lang w:val="en-US"/>
        </w:rPr>
        <w:t>)</w:t>
      </w:r>
      <w:r>
        <w:rPr>
          <w:sz w:val="24"/>
          <w:vertAlign w:val="subscript"/>
          <w:lang w:val="en-US"/>
        </w:rPr>
        <w:t xml:space="preserve">n </w:t>
      </w:r>
      <w:r>
        <w:rPr>
          <w:sz w:val="24"/>
          <w:lang w:val="en-US"/>
        </w:rPr>
        <w:t xml:space="preserve">– COOH </w:t>
      </w:r>
    </w:p>
    <w:p w:rsidR="0024136E" w:rsidRDefault="0024136E" w:rsidP="0024136E">
      <w:pPr>
        <w:pStyle w:val="Paragraphedeliste"/>
        <w:ind w:left="1416"/>
        <w:rPr>
          <w:sz w:val="24"/>
          <w:lang w:val="en-US"/>
        </w:rPr>
      </w:pPr>
      <w:r>
        <w:rPr>
          <w:sz w:val="24"/>
          <w:lang w:val="en-US"/>
        </w:rPr>
        <w:t>1 double liaison</w:t>
      </w:r>
    </w:p>
    <w:p w:rsidR="0024136E" w:rsidRDefault="0024136E" w:rsidP="0024136E">
      <w:pPr>
        <w:pStyle w:val="Paragraphedeliste"/>
        <w:ind w:left="1416"/>
        <w:rPr>
          <w:sz w:val="24"/>
          <w:lang w:val="en-US"/>
        </w:rPr>
      </w:pPr>
    </w:p>
    <w:p w:rsidR="0024136E" w:rsidRPr="00E92626" w:rsidRDefault="0024136E" w:rsidP="0024136E">
      <w:pPr>
        <w:pStyle w:val="Paragraphedeliste"/>
        <w:numPr>
          <w:ilvl w:val="0"/>
          <w:numId w:val="8"/>
        </w:numPr>
        <w:rPr>
          <w:b/>
          <w:color w:val="FF0000"/>
          <w:sz w:val="24"/>
        </w:rPr>
      </w:pPr>
      <w:r w:rsidRPr="00E92626">
        <w:rPr>
          <w:b/>
          <w:color w:val="FF0000"/>
          <w:sz w:val="24"/>
        </w:rPr>
        <w:t>Les acides gras polyinsaturés (dont Ω3 et Ω6)</w:t>
      </w:r>
    </w:p>
    <w:p w:rsidR="0024136E" w:rsidRDefault="0024136E" w:rsidP="0024136E">
      <w:pPr>
        <w:pStyle w:val="Paragraphedeliste"/>
        <w:ind w:left="1416"/>
        <w:rPr>
          <w:sz w:val="24"/>
        </w:rPr>
      </w:pPr>
      <w:r>
        <w:rPr>
          <w:sz w:val="24"/>
        </w:rPr>
        <w:t>Plusieurs doubles liaisons</w:t>
      </w:r>
    </w:p>
    <w:p w:rsidR="0024136E" w:rsidRPr="0024136E" w:rsidRDefault="0024136E" w:rsidP="0024136E">
      <w:pPr>
        <w:pStyle w:val="Paragraphedeliste"/>
        <w:ind w:left="1416"/>
        <w:rPr>
          <w:sz w:val="24"/>
        </w:rPr>
      </w:pPr>
      <w:r>
        <w:rPr>
          <w:sz w:val="24"/>
        </w:rPr>
        <w:t>Poissons, Huile de tournesol, Huile de colza</w:t>
      </w:r>
    </w:p>
    <w:p w:rsidR="0024136E" w:rsidRPr="0024136E" w:rsidRDefault="0024136E" w:rsidP="0024136E">
      <w:pPr>
        <w:rPr>
          <w:sz w:val="24"/>
        </w:rPr>
      </w:pPr>
    </w:p>
    <w:p w:rsidR="0024136E" w:rsidRPr="00E92626" w:rsidRDefault="0024136E" w:rsidP="0024136E">
      <w:pPr>
        <w:rPr>
          <w:b/>
          <w:color w:val="0070C0"/>
          <w:sz w:val="24"/>
          <w:u w:val="single"/>
        </w:rPr>
      </w:pPr>
      <w:r w:rsidRPr="00E92626">
        <w:rPr>
          <w:b/>
          <w:color w:val="0070C0"/>
          <w:sz w:val="24"/>
          <w:u w:val="single"/>
        </w:rPr>
        <w:t>Végétaux</w:t>
      </w:r>
    </w:p>
    <w:p w:rsidR="0024136E" w:rsidRDefault="0024136E" w:rsidP="0024136E">
      <w:pPr>
        <w:pStyle w:val="Paragraphedeliste"/>
        <w:numPr>
          <w:ilvl w:val="0"/>
          <w:numId w:val="2"/>
        </w:numPr>
        <w:rPr>
          <w:sz w:val="24"/>
        </w:rPr>
      </w:pPr>
      <w:r>
        <w:rPr>
          <w:sz w:val="24"/>
        </w:rPr>
        <w:t>Huiles (maïs, olive, soja, tournesol, avocat)</w:t>
      </w:r>
    </w:p>
    <w:p w:rsidR="0024136E" w:rsidRDefault="0024136E" w:rsidP="0024136E">
      <w:pPr>
        <w:pStyle w:val="Paragraphedeliste"/>
        <w:numPr>
          <w:ilvl w:val="0"/>
          <w:numId w:val="2"/>
        </w:numPr>
        <w:rPr>
          <w:sz w:val="24"/>
        </w:rPr>
      </w:pPr>
      <w:r>
        <w:rPr>
          <w:sz w:val="24"/>
        </w:rPr>
        <w:t>Huiles essentielles</w:t>
      </w:r>
    </w:p>
    <w:p w:rsidR="0024136E" w:rsidRPr="00E92626" w:rsidRDefault="0024136E" w:rsidP="0024136E">
      <w:pPr>
        <w:rPr>
          <w:b/>
          <w:color w:val="0070C0"/>
          <w:sz w:val="24"/>
          <w:u w:val="single"/>
        </w:rPr>
      </w:pPr>
      <w:r w:rsidRPr="00E92626">
        <w:rPr>
          <w:b/>
          <w:color w:val="0070C0"/>
          <w:sz w:val="24"/>
          <w:u w:val="single"/>
        </w:rPr>
        <w:t>Tissus animaux</w:t>
      </w:r>
    </w:p>
    <w:p w:rsidR="0024136E" w:rsidRPr="0024136E" w:rsidRDefault="0024136E" w:rsidP="0024136E">
      <w:pPr>
        <w:pStyle w:val="Paragraphedeliste"/>
        <w:numPr>
          <w:ilvl w:val="0"/>
          <w:numId w:val="2"/>
        </w:numPr>
        <w:rPr>
          <w:sz w:val="24"/>
        </w:rPr>
      </w:pPr>
      <w:r>
        <w:rPr>
          <w:sz w:val="24"/>
        </w:rPr>
        <w:t>Graisses (viandes)</w:t>
      </w:r>
    </w:p>
    <w:p w:rsidR="0024136E" w:rsidRDefault="0024136E" w:rsidP="0024136E">
      <w:pPr>
        <w:rPr>
          <w:sz w:val="24"/>
        </w:rPr>
      </w:pPr>
    </w:p>
    <w:p w:rsidR="0024136E" w:rsidRPr="00E92626" w:rsidRDefault="0024136E" w:rsidP="00E92626">
      <w:pPr>
        <w:pStyle w:val="Paragraphedeliste"/>
        <w:numPr>
          <w:ilvl w:val="0"/>
          <w:numId w:val="11"/>
        </w:numPr>
        <w:rPr>
          <w:b/>
          <w:color w:val="008000"/>
          <w:sz w:val="28"/>
          <w:u w:val="single"/>
        </w:rPr>
      </w:pPr>
      <w:r w:rsidRPr="00E92626">
        <w:rPr>
          <w:b/>
          <w:color w:val="008000"/>
          <w:sz w:val="28"/>
          <w:u w:val="single"/>
        </w:rPr>
        <w:t>Fonctions et rôles</w:t>
      </w:r>
      <w:r w:rsidR="00E92626">
        <w:rPr>
          <w:b/>
          <w:color w:val="008000"/>
          <w:sz w:val="28"/>
          <w:u w:val="single"/>
        </w:rPr>
        <w:br/>
      </w:r>
    </w:p>
    <w:p w:rsidR="0024136E" w:rsidRDefault="0024136E" w:rsidP="0024136E">
      <w:pPr>
        <w:pStyle w:val="Paragraphedeliste"/>
        <w:numPr>
          <w:ilvl w:val="0"/>
          <w:numId w:val="2"/>
        </w:numPr>
        <w:rPr>
          <w:sz w:val="24"/>
        </w:rPr>
      </w:pPr>
      <w:r>
        <w:rPr>
          <w:sz w:val="24"/>
        </w:rPr>
        <w:t>Constituants des membranes des Ȼ (Phospholipides)</w:t>
      </w:r>
    </w:p>
    <w:p w:rsidR="00702EC6" w:rsidRDefault="00702EC6" w:rsidP="00702EC6">
      <w:pPr>
        <w:pStyle w:val="Paragraphedeliste"/>
        <w:ind w:left="1636"/>
        <w:rPr>
          <w:sz w:val="24"/>
        </w:rPr>
      </w:pPr>
    </w:p>
    <w:p w:rsidR="0024136E" w:rsidRDefault="0024136E" w:rsidP="0024136E">
      <w:pPr>
        <w:pStyle w:val="Paragraphedeliste"/>
        <w:numPr>
          <w:ilvl w:val="0"/>
          <w:numId w:val="2"/>
        </w:numPr>
        <w:rPr>
          <w:sz w:val="24"/>
        </w:rPr>
      </w:pPr>
      <w:r>
        <w:rPr>
          <w:sz w:val="24"/>
        </w:rPr>
        <w:t>Matériaux de protection (isolants)</w:t>
      </w:r>
      <w:r w:rsidR="00702EC6">
        <w:rPr>
          <w:sz w:val="24"/>
        </w:rPr>
        <w:t xml:space="preserve"> </w:t>
      </w:r>
      <w:r w:rsidR="00702EC6" w:rsidRPr="00E92626">
        <w:rPr>
          <w:b/>
          <w:color w:val="FF0000"/>
          <w:sz w:val="24"/>
        </w:rPr>
        <w:t>→</w:t>
      </w:r>
      <w:r w:rsidR="00702EC6">
        <w:rPr>
          <w:sz w:val="24"/>
        </w:rPr>
        <w:t xml:space="preserve"> Peau</w:t>
      </w:r>
    </w:p>
    <w:p w:rsidR="00702EC6" w:rsidRDefault="00702EC6" w:rsidP="00702EC6">
      <w:pPr>
        <w:pStyle w:val="Paragraphedeliste"/>
        <w:ind w:left="1636"/>
        <w:rPr>
          <w:sz w:val="24"/>
        </w:rPr>
      </w:pPr>
    </w:p>
    <w:p w:rsidR="0024136E" w:rsidRDefault="0024136E" w:rsidP="0024136E">
      <w:pPr>
        <w:pStyle w:val="Paragraphedeliste"/>
        <w:numPr>
          <w:ilvl w:val="0"/>
          <w:numId w:val="2"/>
        </w:numPr>
        <w:rPr>
          <w:sz w:val="24"/>
        </w:rPr>
      </w:pPr>
      <w:r>
        <w:rPr>
          <w:sz w:val="24"/>
        </w:rPr>
        <w:t>Transporteurs et fournisseurs d’énergie : long terme</w:t>
      </w:r>
      <w:r w:rsidR="00702EC6">
        <w:rPr>
          <w:sz w:val="24"/>
        </w:rPr>
        <w:t xml:space="preserve"> </w:t>
      </w:r>
    </w:p>
    <w:p w:rsidR="00702EC6" w:rsidRDefault="00702EC6" w:rsidP="00702EC6">
      <w:pPr>
        <w:pStyle w:val="Paragraphedeliste"/>
        <w:ind w:left="1636"/>
        <w:rPr>
          <w:sz w:val="24"/>
        </w:rPr>
      </w:pPr>
    </w:p>
    <w:p w:rsidR="0024136E" w:rsidRPr="00702EC6" w:rsidRDefault="0024136E" w:rsidP="0024136E">
      <w:pPr>
        <w:pStyle w:val="Paragraphedeliste"/>
        <w:numPr>
          <w:ilvl w:val="0"/>
          <w:numId w:val="2"/>
        </w:numPr>
        <w:rPr>
          <w:sz w:val="24"/>
        </w:rPr>
      </w:pPr>
      <w:r>
        <w:rPr>
          <w:sz w:val="24"/>
        </w:rPr>
        <w:t>Substances utilisées comme réserve énergétique</w:t>
      </w:r>
      <w:r w:rsidR="00702EC6">
        <w:rPr>
          <w:sz w:val="24"/>
        </w:rPr>
        <w:t xml:space="preserve"> </w:t>
      </w:r>
      <w:r w:rsidR="00702EC6" w:rsidRPr="00702EC6">
        <w:rPr>
          <w:b/>
          <w:color w:val="FF0000"/>
          <w:sz w:val="24"/>
        </w:rPr>
        <w:t>+++</w:t>
      </w:r>
    </w:p>
    <w:p w:rsidR="00702EC6" w:rsidRDefault="00702EC6" w:rsidP="00702EC6">
      <w:pPr>
        <w:pStyle w:val="Paragraphedeliste"/>
        <w:ind w:left="1636"/>
        <w:rPr>
          <w:sz w:val="24"/>
        </w:rPr>
      </w:pPr>
    </w:p>
    <w:p w:rsidR="0024136E" w:rsidRDefault="00702EC6" w:rsidP="0024136E">
      <w:pPr>
        <w:pStyle w:val="Paragraphedeliste"/>
        <w:numPr>
          <w:ilvl w:val="0"/>
          <w:numId w:val="2"/>
        </w:numPr>
        <w:rPr>
          <w:sz w:val="24"/>
        </w:rPr>
      </w:pPr>
      <w:r w:rsidRPr="00E92626">
        <w:rPr>
          <w:b/>
          <w:sz w:val="24"/>
          <w:u w:val="single"/>
        </w:rPr>
        <w:t>Rôle hormonal</w:t>
      </w:r>
      <w:r>
        <w:rPr>
          <w:sz w:val="24"/>
        </w:rPr>
        <w:t xml:space="preserve"> : Quand on mange du gras on mange du cholestérol et celui-ci est nécessaire pour produire les hormones sexuelles. Quand on fait des régimes les règles sont </w:t>
      </w:r>
      <w:proofErr w:type="gramStart"/>
      <w:r>
        <w:rPr>
          <w:sz w:val="24"/>
        </w:rPr>
        <w:t>soit supprimées soit elles</w:t>
      </w:r>
      <w:proofErr w:type="gramEnd"/>
      <w:r>
        <w:rPr>
          <w:sz w:val="24"/>
        </w:rPr>
        <w:t xml:space="preserve"> se dérèglent.</w:t>
      </w:r>
      <w:r w:rsidR="00E92626">
        <w:rPr>
          <w:sz w:val="24"/>
        </w:rPr>
        <w:br/>
      </w:r>
    </w:p>
    <w:p w:rsidR="00702EC6" w:rsidRPr="00E92626" w:rsidRDefault="00E92626" w:rsidP="0024136E">
      <w:pPr>
        <w:rPr>
          <w:rFonts w:ascii="Comic Sans MS" w:hAnsi="Comic Sans MS"/>
          <w:b/>
          <w:color w:val="FF0000"/>
          <w:sz w:val="24"/>
          <w:u w:val="single"/>
        </w:rPr>
      </w:pPr>
      <w:r w:rsidRPr="00E92626">
        <w:rPr>
          <w:rFonts w:ascii="Comic Sans MS" w:hAnsi="Comic Sans MS"/>
          <w:noProof/>
          <w:color w:val="FF0000"/>
          <w:sz w:val="24"/>
          <w:lang w:eastAsia="fr-FR"/>
        </w:rPr>
        <mc:AlternateContent>
          <mc:Choice Requires="wps">
            <w:drawing>
              <wp:anchor distT="0" distB="0" distL="114300" distR="114300" simplePos="0" relativeHeight="251666432" behindDoc="0" locked="0" layoutInCell="1" allowOverlap="1" wp14:anchorId="3850F899" wp14:editId="155DC87F">
                <wp:simplePos x="0" y="0"/>
                <wp:positionH relativeFrom="column">
                  <wp:posOffset>4011930</wp:posOffset>
                </wp:positionH>
                <wp:positionV relativeFrom="paragraph">
                  <wp:posOffset>78740</wp:posOffset>
                </wp:positionV>
                <wp:extent cx="2374265" cy="1403985"/>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702EC6" w:rsidRPr="00702EC6" w:rsidRDefault="00702EC6">
                            <w:pPr>
                              <w:rPr>
                                <w:lang w:val="en-US"/>
                              </w:rPr>
                            </w:pPr>
                            <w:r w:rsidRPr="00702EC6">
                              <w:rPr>
                                <w:lang w:val="en-US"/>
                              </w:rPr>
                              <w:t>CH</w:t>
                            </w:r>
                            <w:r w:rsidRPr="00702EC6">
                              <w:rPr>
                                <w:vertAlign w:val="subscript"/>
                                <w:lang w:val="en-US"/>
                              </w:rPr>
                              <w:t>2</w:t>
                            </w:r>
                            <w:r w:rsidRPr="00702EC6">
                              <w:rPr>
                                <w:lang w:val="en-US"/>
                              </w:rPr>
                              <w:t xml:space="preserve"> – O – CO – R1</w:t>
                            </w:r>
                            <w:r w:rsidRPr="00702EC6">
                              <w:rPr>
                                <w:lang w:val="en-US"/>
                              </w:rPr>
                              <w:br/>
                              <w:t>l</w:t>
                            </w:r>
                            <w:r w:rsidRPr="00702EC6">
                              <w:rPr>
                                <w:lang w:val="en-US"/>
                              </w:rPr>
                              <w:br/>
                              <w:t>CH – O – CO – R2</w:t>
                            </w:r>
                            <w:r>
                              <w:rPr>
                                <w:lang w:val="en-US"/>
                              </w:rPr>
                              <w:br/>
                              <w:t>l</w:t>
                            </w:r>
                            <w:r>
                              <w:rPr>
                                <w:lang w:val="en-US"/>
                              </w:rPr>
                              <w:br/>
                              <w:t>CH</w:t>
                            </w:r>
                            <w:r>
                              <w:rPr>
                                <w:vertAlign w:val="subscript"/>
                                <w:lang w:val="en-US"/>
                              </w:rPr>
                              <w:t>2</w:t>
                            </w:r>
                            <w:r>
                              <w:rPr>
                                <w:lang w:val="en-US"/>
                              </w:rPr>
                              <w:t xml:space="preserve"> – O – CO – R3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315.9pt;margin-top:6.2pt;width:186.95pt;height:110.5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" filled="f" stroked="f">
                <v:textbox style="mso-fit-shape-to-text:t">
                  <w:txbxContent>
                    <w:p w:rsidR="00702EC6" w:rsidRPr="00702EC6" w:rsidRDefault="00702EC6">
                      <w:pPr>
                        <w:rPr>
                          <w:lang w:val="en-US"/>
                        </w:rPr>
                      </w:pPr>
                      <w:r w:rsidRPr="00702EC6">
                        <w:rPr>
                          <w:lang w:val="en-US"/>
                        </w:rPr>
                        <w:t>CH</w:t>
                      </w:r>
                      <w:r w:rsidRPr="00702EC6">
                        <w:rPr>
                          <w:vertAlign w:val="subscript"/>
                          <w:lang w:val="en-US"/>
                        </w:rPr>
                        <w:t>2</w:t>
                      </w:r>
                      <w:r w:rsidRPr="00702EC6">
                        <w:rPr>
                          <w:lang w:val="en-US"/>
                        </w:rPr>
                        <w:t xml:space="preserve"> – O – CO – R1</w:t>
                      </w:r>
                      <w:r w:rsidRPr="00702EC6">
                        <w:rPr>
                          <w:lang w:val="en-US"/>
                        </w:rPr>
                        <w:br/>
                        <w:t>l</w:t>
                      </w:r>
                      <w:r w:rsidRPr="00702EC6">
                        <w:rPr>
                          <w:lang w:val="en-US"/>
                        </w:rPr>
                        <w:br/>
                        <w:t>CH – O – CO – R2</w:t>
                      </w:r>
                      <w:r>
                        <w:rPr>
                          <w:lang w:val="en-US"/>
                        </w:rPr>
                        <w:br/>
                        <w:t>l</w:t>
                      </w:r>
                      <w:r>
                        <w:rPr>
                          <w:lang w:val="en-US"/>
                        </w:rPr>
                        <w:br/>
                        <w:t>CH</w:t>
                      </w:r>
                      <w:r>
                        <w:rPr>
                          <w:vertAlign w:val="subscript"/>
                          <w:lang w:val="en-US"/>
                        </w:rPr>
                        <w:t>2</w:t>
                      </w:r>
                      <w:r>
                        <w:rPr>
                          <w:lang w:val="en-US"/>
                        </w:rPr>
                        <w:t xml:space="preserve"> – O – CO – R3</w:t>
                      </w:r>
                    </w:p>
                  </w:txbxContent>
                </v:textbox>
              </v:shape>
            </w:pict>
          </mc:Fallback>
        </mc:AlternateContent>
      </w:r>
      <w:r w:rsidRPr="00E92626">
        <w:rPr>
          <w:rFonts w:ascii="Comic Sans MS" w:hAnsi="Comic Sans MS"/>
          <w:b/>
          <w:color w:val="FF0000"/>
          <w:sz w:val="24"/>
          <w:u w:val="single"/>
        </w:rPr>
        <w:t>TRIGLYCERIDES</w:t>
      </w:r>
    </w:p>
    <w:p w:rsidR="00702EC6" w:rsidRDefault="00702EC6" w:rsidP="00702EC6">
      <w:pPr>
        <w:ind w:left="708" w:firstLine="708"/>
        <w:rPr>
          <w:sz w:val="24"/>
        </w:rPr>
      </w:pPr>
      <w:r>
        <w:rPr>
          <w:sz w:val="24"/>
        </w:rPr>
        <w:t xml:space="preserve">3acides gras ® </w:t>
      </w:r>
    </w:p>
    <w:p w:rsidR="00702EC6" w:rsidRDefault="00702EC6" w:rsidP="00702EC6">
      <w:pPr>
        <w:ind w:left="1416" w:firstLine="708"/>
        <w:rPr>
          <w:sz w:val="24"/>
        </w:rPr>
      </w:pPr>
      <w:r>
        <w:rPr>
          <w:sz w:val="24"/>
        </w:rPr>
        <w:t xml:space="preserve">+ </w:t>
      </w:r>
      <w:proofErr w:type="gramStart"/>
      <w:r>
        <w:rPr>
          <w:sz w:val="24"/>
        </w:rPr>
        <w:t>glycérol</w:t>
      </w:r>
      <w:proofErr w:type="gramEnd"/>
    </w:p>
    <w:p w:rsidR="00702EC6" w:rsidRPr="00702EC6" w:rsidRDefault="00702EC6" w:rsidP="00702EC6">
      <w:pPr>
        <w:rPr>
          <w:sz w:val="24"/>
        </w:rPr>
      </w:pPr>
    </w:p>
    <w:p w:rsidR="00702EC6" w:rsidRPr="00E92626" w:rsidRDefault="00E92626" w:rsidP="00E92626">
      <w:pPr>
        <w:ind w:firstLine="708"/>
        <w:rPr>
          <w:b/>
          <w:sz w:val="24"/>
          <w:szCs w:val="24"/>
        </w:rPr>
      </w:pPr>
      <w:r w:rsidRPr="00E92626">
        <w:rPr>
          <w:b/>
          <w:sz w:val="24"/>
          <w:szCs w:val="24"/>
        </w:rPr>
        <w:lastRenderedPageBreak/>
        <w:t xml:space="preserve">Ils représentent </w:t>
      </w:r>
      <w:r w:rsidR="00702EC6" w:rsidRPr="00E92626">
        <w:rPr>
          <w:b/>
          <w:color w:val="0070C0"/>
          <w:sz w:val="24"/>
          <w:szCs w:val="24"/>
        </w:rPr>
        <w:t xml:space="preserve">95% </w:t>
      </w:r>
      <w:r w:rsidR="00702EC6" w:rsidRPr="00E92626">
        <w:rPr>
          <w:b/>
          <w:sz w:val="24"/>
          <w:szCs w:val="24"/>
        </w:rPr>
        <w:t>des lipides de l’organisme</w:t>
      </w:r>
      <w:r w:rsidRPr="00E92626">
        <w:rPr>
          <w:b/>
          <w:sz w:val="24"/>
          <w:szCs w:val="24"/>
        </w:rPr>
        <w:t>.</w:t>
      </w:r>
    </w:p>
    <w:p w:rsidR="00702EC6" w:rsidRPr="00702EC6" w:rsidRDefault="00702EC6" w:rsidP="00E92626">
      <w:pPr>
        <w:ind w:firstLine="708"/>
        <w:rPr>
          <w:i/>
        </w:rPr>
      </w:pPr>
      <w:r w:rsidRPr="00E92626">
        <w:rPr>
          <w:b/>
          <w:color w:val="0070C0"/>
          <w:sz w:val="24"/>
        </w:rPr>
        <w:t xml:space="preserve">95 à 98% </w:t>
      </w:r>
      <w:r w:rsidRPr="00E92626">
        <w:rPr>
          <w:b/>
          <w:sz w:val="24"/>
        </w:rPr>
        <w:t>des graisses alimentaires sont ingérées sous forme de TG le resta étant apporté par les</w:t>
      </w:r>
      <w:r w:rsidRPr="00E92626">
        <w:rPr>
          <w:sz w:val="24"/>
        </w:rPr>
        <w:t xml:space="preserve"> </w:t>
      </w:r>
      <w:r w:rsidRPr="00E92626">
        <w:rPr>
          <w:b/>
          <w:sz w:val="24"/>
        </w:rPr>
        <w:t>phospholipides, stérols ou tocophérols</w:t>
      </w:r>
      <w:r w:rsidRPr="00E92626">
        <w:rPr>
          <w:sz w:val="24"/>
        </w:rPr>
        <w:t xml:space="preserve"> </w:t>
      </w:r>
      <w:r w:rsidRPr="00702EC6">
        <w:rPr>
          <w:i/>
        </w:rPr>
        <w:t>(tout ce qui est rouge ou orange (peau de la carotte))</w:t>
      </w:r>
    </w:p>
    <w:p w:rsidR="00702EC6" w:rsidRDefault="00702EC6" w:rsidP="00702EC6">
      <w:pPr>
        <w:tabs>
          <w:tab w:val="left" w:pos="8677"/>
        </w:tabs>
        <w:rPr>
          <w:sz w:val="24"/>
        </w:rPr>
      </w:pPr>
    </w:p>
    <w:p w:rsidR="00702EC6" w:rsidRDefault="00702EC6" w:rsidP="00702EC6">
      <w:pPr>
        <w:pStyle w:val="Paragraphedeliste"/>
        <w:numPr>
          <w:ilvl w:val="0"/>
          <w:numId w:val="5"/>
        </w:numPr>
        <w:tabs>
          <w:tab w:val="left" w:pos="8677"/>
        </w:tabs>
        <w:rPr>
          <w:rFonts w:ascii="Times New Roman" w:hAnsi="Times New Roman" w:cs="Times New Roman"/>
          <w:b/>
          <w:color w:val="FF0000"/>
          <w:sz w:val="32"/>
          <w:u w:val="single"/>
        </w:rPr>
      </w:pPr>
      <w:r w:rsidRPr="00702EC6">
        <w:rPr>
          <w:rFonts w:ascii="Times New Roman" w:hAnsi="Times New Roman" w:cs="Times New Roman"/>
          <w:b/>
          <w:color w:val="FF0000"/>
          <w:sz w:val="32"/>
          <w:u w:val="single"/>
        </w:rPr>
        <w:t>Protides</w:t>
      </w:r>
    </w:p>
    <w:p w:rsidR="00E92626" w:rsidRPr="00E92626" w:rsidRDefault="00E92626" w:rsidP="00E92626">
      <w:pPr>
        <w:pStyle w:val="Paragraphedeliste"/>
        <w:numPr>
          <w:ilvl w:val="0"/>
          <w:numId w:val="12"/>
        </w:numPr>
        <w:rPr>
          <w:b/>
          <w:color w:val="008000"/>
          <w:sz w:val="28"/>
          <w:u w:val="single"/>
        </w:rPr>
      </w:pPr>
      <w:r w:rsidRPr="00E92626">
        <w:rPr>
          <w:b/>
          <w:color w:val="008000"/>
          <w:sz w:val="28"/>
          <w:u w:val="single"/>
        </w:rPr>
        <w:t>Introduction</w:t>
      </w:r>
    </w:p>
    <w:p w:rsidR="00702EC6" w:rsidRDefault="00702EC6" w:rsidP="00702EC6">
      <w:pPr>
        <w:rPr>
          <w:sz w:val="24"/>
        </w:rPr>
      </w:pPr>
      <w:r>
        <w:rPr>
          <w:sz w:val="24"/>
        </w:rPr>
        <w:t xml:space="preserve">Dans tous les protides il y a un acide aminé. Selon le nombre </w:t>
      </w:r>
      <w:proofErr w:type="spellStart"/>
      <w:r>
        <w:rPr>
          <w:sz w:val="24"/>
        </w:rPr>
        <w:t>d’aa</w:t>
      </w:r>
      <w:proofErr w:type="spellEnd"/>
      <w:r>
        <w:rPr>
          <w:sz w:val="24"/>
        </w:rPr>
        <w:t xml:space="preserve"> qui s’assemblent</w:t>
      </w:r>
      <w:r w:rsidR="00B636D8">
        <w:rPr>
          <w:sz w:val="24"/>
        </w:rPr>
        <w:t> :</w:t>
      </w:r>
    </w:p>
    <w:p w:rsidR="00B636D8" w:rsidRDefault="00B636D8" w:rsidP="00B636D8">
      <w:pPr>
        <w:jc w:val="center"/>
        <w:rPr>
          <w:sz w:val="24"/>
        </w:rPr>
      </w:pPr>
      <w:r w:rsidRPr="00E92626">
        <w:rPr>
          <w:b/>
          <w:color w:val="FF0000"/>
          <w:sz w:val="24"/>
        </w:rPr>
        <w:t xml:space="preserve">&lt; 100 </w:t>
      </w:r>
      <w:proofErr w:type="spellStart"/>
      <w:r w:rsidRPr="00E92626">
        <w:rPr>
          <w:b/>
          <w:color w:val="FF0000"/>
          <w:sz w:val="24"/>
        </w:rPr>
        <w:t>aa</w:t>
      </w:r>
      <w:proofErr w:type="spellEnd"/>
      <w:r w:rsidRPr="00E92626">
        <w:rPr>
          <w:color w:val="FF0000"/>
          <w:sz w:val="24"/>
        </w:rPr>
        <w:t xml:space="preserve"> </w:t>
      </w:r>
      <w:r>
        <w:rPr>
          <w:sz w:val="24"/>
        </w:rPr>
        <w:t xml:space="preserve">qui s’assemble </w:t>
      </w:r>
      <w:r w:rsidRPr="00E92626">
        <w:rPr>
          <w:b/>
          <w:color w:val="FF0000"/>
          <w:sz w:val="24"/>
        </w:rPr>
        <w:t>→</w:t>
      </w:r>
      <w:r>
        <w:rPr>
          <w:sz w:val="24"/>
        </w:rPr>
        <w:t xml:space="preserve"> Protéines</w:t>
      </w:r>
      <w:r>
        <w:rPr>
          <w:sz w:val="24"/>
        </w:rPr>
        <w:br/>
      </w:r>
      <w:r w:rsidRPr="00E92626">
        <w:rPr>
          <w:b/>
          <w:color w:val="FF0000"/>
          <w:sz w:val="24"/>
        </w:rPr>
        <w:t xml:space="preserve">&gt; 100 </w:t>
      </w:r>
      <w:proofErr w:type="spellStart"/>
      <w:r w:rsidRPr="00E92626">
        <w:rPr>
          <w:b/>
          <w:color w:val="FF0000"/>
          <w:sz w:val="24"/>
        </w:rPr>
        <w:t>aa</w:t>
      </w:r>
      <w:proofErr w:type="spellEnd"/>
      <w:r w:rsidRPr="00E92626">
        <w:rPr>
          <w:color w:val="FF0000"/>
          <w:sz w:val="24"/>
        </w:rPr>
        <w:t xml:space="preserve"> </w:t>
      </w:r>
      <w:r>
        <w:rPr>
          <w:sz w:val="24"/>
        </w:rPr>
        <w:t xml:space="preserve">qui s’assemble </w:t>
      </w:r>
      <w:r w:rsidRPr="00E92626">
        <w:rPr>
          <w:b/>
          <w:color w:val="FF0000"/>
          <w:sz w:val="24"/>
        </w:rPr>
        <w:t>→</w:t>
      </w:r>
      <w:r>
        <w:rPr>
          <w:sz w:val="24"/>
        </w:rPr>
        <w:t xml:space="preserve"> Peptides</w:t>
      </w:r>
    </w:p>
    <w:p w:rsidR="00B636D8" w:rsidRPr="00B636D8" w:rsidRDefault="00B636D8" w:rsidP="00B636D8">
      <w:pPr>
        <w:pStyle w:val="Paragraphedeliste"/>
        <w:numPr>
          <w:ilvl w:val="0"/>
          <w:numId w:val="2"/>
        </w:numPr>
        <w:rPr>
          <w:sz w:val="24"/>
        </w:rPr>
      </w:pPr>
      <w:r>
        <w:rPr>
          <w:sz w:val="24"/>
        </w:rPr>
        <w:t xml:space="preserve">Les protides sont des substances </w:t>
      </w:r>
      <w:r w:rsidRPr="00B636D8">
        <w:rPr>
          <w:b/>
          <w:sz w:val="24"/>
          <w:u w:val="single"/>
        </w:rPr>
        <w:t>organiques azotées</w:t>
      </w:r>
    </w:p>
    <w:p w:rsidR="00B636D8" w:rsidRDefault="00B636D8" w:rsidP="00B636D8">
      <w:pPr>
        <w:pStyle w:val="Paragraphedeliste"/>
        <w:numPr>
          <w:ilvl w:val="0"/>
          <w:numId w:val="2"/>
        </w:numPr>
        <w:rPr>
          <w:sz w:val="24"/>
        </w:rPr>
      </w:pPr>
      <w:r>
        <w:rPr>
          <w:sz w:val="24"/>
        </w:rPr>
        <w:t>On compte parmi les protides :</w:t>
      </w:r>
    </w:p>
    <w:p w:rsidR="00B636D8" w:rsidRDefault="00B636D8" w:rsidP="00B636D8">
      <w:pPr>
        <w:pStyle w:val="Paragraphedeliste"/>
        <w:numPr>
          <w:ilvl w:val="1"/>
          <w:numId w:val="2"/>
        </w:numPr>
        <w:rPr>
          <w:sz w:val="24"/>
        </w:rPr>
      </w:pPr>
      <w:r>
        <w:rPr>
          <w:sz w:val="24"/>
        </w:rPr>
        <w:t>Les acides aminés</w:t>
      </w:r>
    </w:p>
    <w:p w:rsidR="00B636D8" w:rsidRDefault="00B636D8" w:rsidP="00B636D8">
      <w:pPr>
        <w:pStyle w:val="Paragraphedeliste"/>
        <w:numPr>
          <w:ilvl w:val="1"/>
          <w:numId w:val="2"/>
        </w:numPr>
        <w:rPr>
          <w:sz w:val="24"/>
        </w:rPr>
      </w:pPr>
      <w:r>
        <w:rPr>
          <w:sz w:val="24"/>
        </w:rPr>
        <w:t>Les peptides (jusqu’à 100aa)</w:t>
      </w:r>
    </w:p>
    <w:p w:rsidR="00B636D8" w:rsidRDefault="00B636D8" w:rsidP="00B636D8">
      <w:pPr>
        <w:pStyle w:val="Paragraphedeliste"/>
        <w:numPr>
          <w:ilvl w:val="1"/>
          <w:numId w:val="2"/>
        </w:numPr>
        <w:rPr>
          <w:sz w:val="24"/>
        </w:rPr>
      </w:pPr>
      <w:r>
        <w:rPr>
          <w:sz w:val="24"/>
        </w:rPr>
        <w:t>Les protéines (plus de 100aa)</w:t>
      </w:r>
    </w:p>
    <w:p w:rsidR="00B636D8" w:rsidRDefault="00B636D8" w:rsidP="00B636D8">
      <w:pPr>
        <w:rPr>
          <w:i/>
          <w:sz w:val="24"/>
        </w:rPr>
      </w:pPr>
      <w:r w:rsidRPr="00E92626">
        <w:rPr>
          <w:b/>
          <w:color w:val="008000"/>
          <w:sz w:val="24"/>
        </w:rPr>
        <w:t>La séquence d’acides aminés définit les propriétés de la protéine</w:t>
      </w:r>
      <w:r>
        <w:rPr>
          <w:sz w:val="24"/>
        </w:rPr>
        <w:t xml:space="preserve">. Elle exprime par exemple </w:t>
      </w:r>
      <w:r w:rsidRPr="00B636D8">
        <w:rPr>
          <w:i/>
          <w:sz w:val="24"/>
        </w:rPr>
        <w:t>l’information génétique.</w:t>
      </w:r>
    </w:p>
    <w:p w:rsidR="00B636D8" w:rsidRDefault="00B636D8" w:rsidP="00B636D8">
      <w:pPr>
        <w:rPr>
          <w:sz w:val="24"/>
        </w:rPr>
      </w:pPr>
    </w:p>
    <w:p w:rsidR="00B636D8" w:rsidRDefault="00B636D8" w:rsidP="00B636D8">
      <w:pPr>
        <w:rPr>
          <w:sz w:val="24"/>
        </w:rPr>
      </w:pPr>
      <w:r w:rsidRPr="00B636D8">
        <w:rPr>
          <w:b/>
          <w:color w:val="0070C0"/>
          <w:sz w:val="24"/>
          <w:u w:val="single"/>
        </w:rPr>
        <w:t>Corps humain :</w:t>
      </w:r>
      <w:r w:rsidRPr="00B636D8">
        <w:rPr>
          <w:color w:val="0070C0"/>
          <w:sz w:val="24"/>
        </w:rPr>
        <w:t xml:space="preserve"> </w:t>
      </w:r>
      <w:r>
        <w:rPr>
          <w:sz w:val="24"/>
        </w:rPr>
        <w:t>Muscles, tendons, peau, ongles, artères, sang (</w:t>
      </w:r>
      <w:r w:rsidRPr="00B636D8">
        <w:rPr>
          <w:i/>
          <w:sz w:val="24"/>
        </w:rPr>
        <w:t>hémoglobine</w:t>
      </w:r>
      <w:r>
        <w:rPr>
          <w:sz w:val="24"/>
        </w:rPr>
        <w:t>), anticorps, enzymes, hormones</w:t>
      </w:r>
    </w:p>
    <w:p w:rsidR="00B636D8" w:rsidRPr="00B636D8" w:rsidRDefault="00B636D8" w:rsidP="00B636D8">
      <w:pPr>
        <w:rPr>
          <w:sz w:val="24"/>
        </w:rPr>
      </w:pPr>
      <w:r w:rsidRPr="00B636D8">
        <w:rPr>
          <w:b/>
          <w:color w:val="0070C0"/>
          <w:sz w:val="24"/>
          <w:u w:val="single"/>
        </w:rPr>
        <w:t>Alimentation :</w:t>
      </w:r>
      <w:r w:rsidRPr="00B636D8">
        <w:rPr>
          <w:color w:val="0070C0"/>
          <w:sz w:val="24"/>
        </w:rPr>
        <w:t xml:space="preserve"> </w:t>
      </w:r>
      <w:r>
        <w:rPr>
          <w:sz w:val="24"/>
        </w:rPr>
        <w:t>Lait (caséine), arachides, viandes, œufs, fèves de soja, thé vert, légumineuses</w:t>
      </w:r>
    </w:p>
    <w:p w:rsidR="00B636D8" w:rsidRDefault="00B636D8" w:rsidP="00B636D8">
      <w:pPr>
        <w:jc w:val="center"/>
        <w:rPr>
          <w:rFonts w:ascii="Book Antiqua" w:hAnsi="Book Antiqua"/>
          <w:b/>
          <w:color w:val="FF0000"/>
          <w:sz w:val="24"/>
        </w:rPr>
      </w:pPr>
      <w:r w:rsidRPr="00B636D8">
        <w:rPr>
          <w:rFonts w:ascii="Book Antiqua" w:hAnsi="Book Antiqua"/>
          <w:b/>
          <w:color w:val="FF0000"/>
          <w:sz w:val="24"/>
        </w:rPr>
        <w:t>ON NE PEUT PAS STOCKER EN PROTEINES !!</w:t>
      </w:r>
    </w:p>
    <w:p w:rsidR="00B636D8" w:rsidRDefault="00404FD3" w:rsidP="00B636D8">
      <w:pPr>
        <w:jc w:val="center"/>
        <w:rPr>
          <w:rFonts w:ascii="Book Antiqua" w:hAnsi="Book Antiqua"/>
          <w:b/>
          <w:color w:val="FF0000"/>
          <w:sz w:val="24"/>
        </w:rPr>
      </w:pPr>
      <w:r>
        <w:rPr>
          <w:rFonts w:ascii="Book Antiqua" w:hAnsi="Book Antiqua"/>
          <w:b/>
          <w:color w:val="FF0000"/>
          <w:sz w:val="24"/>
        </w:rPr>
        <w:t>LES PROTEINES NE SERVENT PAS A FOURNIR DE L‘ENERGIE !!</w:t>
      </w:r>
    </w:p>
    <w:p w:rsidR="00B636D8" w:rsidRDefault="00E92626" w:rsidP="00B636D8">
      <w:pPr>
        <w:rPr>
          <w:sz w:val="24"/>
        </w:rPr>
      </w:pPr>
      <w:r>
        <w:rPr>
          <w:sz w:val="24"/>
        </w:rPr>
        <w:br/>
      </w:r>
    </w:p>
    <w:p w:rsidR="00B636D8" w:rsidRPr="00E92626" w:rsidRDefault="00B636D8" w:rsidP="00E92626">
      <w:pPr>
        <w:pStyle w:val="Paragraphedeliste"/>
        <w:numPr>
          <w:ilvl w:val="0"/>
          <w:numId w:val="12"/>
        </w:numPr>
        <w:rPr>
          <w:b/>
          <w:color w:val="008000"/>
          <w:sz w:val="28"/>
          <w:u w:val="single"/>
        </w:rPr>
      </w:pPr>
      <w:r w:rsidRPr="00E92626">
        <w:rPr>
          <w:b/>
          <w:color w:val="008000"/>
          <w:sz w:val="28"/>
          <w:u w:val="single"/>
        </w:rPr>
        <w:t>Fonctions et rôles</w:t>
      </w:r>
      <w:r w:rsidR="00E92626">
        <w:rPr>
          <w:b/>
          <w:color w:val="008000"/>
          <w:sz w:val="28"/>
          <w:u w:val="single"/>
        </w:rPr>
        <w:br/>
      </w:r>
    </w:p>
    <w:p w:rsidR="00B636D8" w:rsidRDefault="00B636D8" w:rsidP="00B636D8">
      <w:pPr>
        <w:pStyle w:val="Paragraphedeliste"/>
        <w:numPr>
          <w:ilvl w:val="0"/>
          <w:numId w:val="10"/>
        </w:numPr>
        <w:rPr>
          <w:sz w:val="24"/>
        </w:rPr>
      </w:pPr>
      <w:r>
        <w:rPr>
          <w:sz w:val="24"/>
        </w:rPr>
        <w:t>Rôle structural (tissus ou Ȼ ; exemple : collagène et actine)</w:t>
      </w:r>
    </w:p>
    <w:p w:rsidR="00B636D8" w:rsidRDefault="00B636D8" w:rsidP="00B636D8">
      <w:pPr>
        <w:pStyle w:val="Paragraphedeliste"/>
        <w:numPr>
          <w:ilvl w:val="0"/>
          <w:numId w:val="10"/>
        </w:numPr>
        <w:rPr>
          <w:sz w:val="24"/>
        </w:rPr>
      </w:pPr>
      <w:r>
        <w:rPr>
          <w:sz w:val="24"/>
        </w:rPr>
        <w:t xml:space="preserve">Protéines de transport : </w:t>
      </w:r>
      <w:r w:rsidRPr="00B636D8">
        <w:rPr>
          <w:i/>
          <w:sz w:val="24"/>
        </w:rPr>
        <w:t>albumine, lipoprotéines ou hémoglobine</w:t>
      </w:r>
      <w:r>
        <w:rPr>
          <w:sz w:val="24"/>
        </w:rPr>
        <w:t xml:space="preserve"> – transport de gaz surtout O</w:t>
      </w:r>
      <w:r>
        <w:rPr>
          <w:sz w:val="24"/>
          <w:vertAlign w:val="subscript"/>
        </w:rPr>
        <w:t>2</w:t>
      </w:r>
    </w:p>
    <w:p w:rsidR="00B636D8" w:rsidRDefault="00B636D8" w:rsidP="00B636D8">
      <w:pPr>
        <w:pStyle w:val="Paragraphedeliste"/>
        <w:numPr>
          <w:ilvl w:val="0"/>
          <w:numId w:val="10"/>
        </w:numPr>
        <w:rPr>
          <w:sz w:val="24"/>
        </w:rPr>
      </w:pPr>
      <w:r>
        <w:rPr>
          <w:sz w:val="24"/>
        </w:rPr>
        <w:t>Catalyseur enzymatique</w:t>
      </w:r>
      <w:r w:rsidR="00A0505E">
        <w:rPr>
          <w:sz w:val="24"/>
        </w:rPr>
        <w:t xml:space="preserve"> : </w:t>
      </w:r>
      <w:r w:rsidR="00A0505E" w:rsidRPr="00E92626">
        <w:rPr>
          <w:sz w:val="20"/>
        </w:rPr>
        <w:t>stimule activité enzymatique</w:t>
      </w:r>
    </w:p>
    <w:p w:rsidR="00B636D8" w:rsidRDefault="00B636D8" w:rsidP="00B636D8">
      <w:pPr>
        <w:pStyle w:val="Paragraphedeliste"/>
        <w:numPr>
          <w:ilvl w:val="0"/>
          <w:numId w:val="10"/>
        </w:numPr>
        <w:rPr>
          <w:sz w:val="24"/>
        </w:rPr>
      </w:pPr>
      <w:r>
        <w:rPr>
          <w:sz w:val="24"/>
        </w:rPr>
        <w:t>Récepteurs membranaires</w:t>
      </w:r>
    </w:p>
    <w:p w:rsidR="00B636D8" w:rsidRDefault="00B636D8" w:rsidP="00B636D8">
      <w:pPr>
        <w:pStyle w:val="Paragraphedeliste"/>
        <w:numPr>
          <w:ilvl w:val="0"/>
          <w:numId w:val="10"/>
        </w:numPr>
        <w:rPr>
          <w:sz w:val="24"/>
        </w:rPr>
      </w:pPr>
      <w:r>
        <w:rPr>
          <w:sz w:val="24"/>
        </w:rPr>
        <w:t>Rôle dans coagulation</w:t>
      </w:r>
      <w:r w:rsidR="00A0505E">
        <w:rPr>
          <w:sz w:val="24"/>
        </w:rPr>
        <w:t xml:space="preserve"> : </w:t>
      </w:r>
      <w:r w:rsidR="00A0505E" w:rsidRPr="00E92626">
        <w:rPr>
          <w:sz w:val="20"/>
        </w:rPr>
        <w:t>P</w:t>
      </w:r>
      <w:r w:rsidR="00E92626">
        <w:rPr>
          <w:sz w:val="20"/>
        </w:rPr>
        <w:t>roblème</w:t>
      </w:r>
      <w:r w:rsidR="00A0505E" w:rsidRPr="00E92626">
        <w:rPr>
          <w:sz w:val="20"/>
        </w:rPr>
        <w:t xml:space="preserve"> de cicatrisation si manque de protéine</w:t>
      </w:r>
    </w:p>
    <w:p w:rsidR="00B636D8" w:rsidRDefault="00B636D8" w:rsidP="00B636D8">
      <w:pPr>
        <w:pStyle w:val="Paragraphedeliste"/>
        <w:numPr>
          <w:ilvl w:val="0"/>
          <w:numId w:val="10"/>
        </w:numPr>
        <w:rPr>
          <w:sz w:val="24"/>
        </w:rPr>
      </w:pPr>
      <w:r>
        <w:rPr>
          <w:sz w:val="24"/>
        </w:rPr>
        <w:t>Mouvement grâce aux protéines contractiles</w:t>
      </w:r>
      <w:r w:rsidR="00A0505E">
        <w:rPr>
          <w:sz w:val="24"/>
        </w:rPr>
        <w:t xml:space="preserve"> : </w:t>
      </w:r>
      <w:r w:rsidR="00A0505E" w:rsidRPr="00E92626">
        <w:rPr>
          <w:sz w:val="20"/>
        </w:rPr>
        <w:t>Contraction du muscle</w:t>
      </w:r>
    </w:p>
    <w:p w:rsidR="00B636D8" w:rsidRDefault="00B636D8" w:rsidP="00B636D8">
      <w:pPr>
        <w:pStyle w:val="Paragraphedeliste"/>
        <w:numPr>
          <w:ilvl w:val="0"/>
          <w:numId w:val="10"/>
        </w:numPr>
        <w:rPr>
          <w:sz w:val="24"/>
        </w:rPr>
      </w:pPr>
      <w:r>
        <w:rPr>
          <w:sz w:val="24"/>
        </w:rPr>
        <w:t>Défenses</w:t>
      </w:r>
      <w:r w:rsidR="00404FD3">
        <w:rPr>
          <w:sz w:val="24"/>
        </w:rPr>
        <w:t xml:space="preserve"> immunitaire (</w:t>
      </w:r>
      <w:r w:rsidR="00404FD3" w:rsidRPr="00E92626">
        <w:rPr>
          <w:sz w:val="20"/>
        </w:rPr>
        <w:t>anticorps = protéines</w:t>
      </w:r>
      <w:r w:rsidR="00404FD3">
        <w:rPr>
          <w:sz w:val="24"/>
        </w:rPr>
        <w:t>)</w:t>
      </w:r>
    </w:p>
    <w:p w:rsidR="00B636D8" w:rsidRDefault="00B636D8" w:rsidP="00B636D8">
      <w:pPr>
        <w:pStyle w:val="Paragraphedeliste"/>
        <w:numPr>
          <w:ilvl w:val="0"/>
          <w:numId w:val="10"/>
        </w:numPr>
        <w:rPr>
          <w:sz w:val="24"/>
        </w:rPr>
      </w:pPr>
      <w:r>
        <w:rPr>
          <w:sz w:val="24"/>
        </w:rPr>
        <w:t>Régulation</w:t>
      </w:r>
      <w:r w:rsidR="00404FD3">
        <w:rPr>
          <w:sz w:val="24"/>
        </w:rPr>
        <w:t>s</w:t>
      </w:r>
      <w:r>
        <w:rPr>
          <w:sz w:val="24"/>
        </w:rPr>
        <w:t xml:space="preserve"> métaboliques (</w:t>
      </w:r>
      <w:r w:rsidRPr="00E92626">
        <w:rPr>
          <w:sz w:val="20"/>
        </w:rPr>
        <w:t>insuline</w:t>
      </w:r>
      <w:r>
        <w:rPr>
          <w:sz w:val="24"/>
        </w:rPr>
        <w:t>…)</w:t>
      </w:r>
    </w:p>
    <w:p w:rsidR="00B636D8" w:rsidRDefault="00B636D8" w:rsidP="00B636D8">
      <w:pPr>
        <w:rPr>
          <w:sz w:val="24"/>
        </w:rPr>
      </w:pPr>
    </w:p>
    <w:p w:rsidR="00B636D8" w:rsidRDefault="00404FD3" w:rsidP="00404FD3">
      <w:pPr>
        <w:jc w:val="center"/>
        <w:rPr>
          <w:sz w:val="24"/>
        </w:rPr>
      </w:pPr>
      <w:r>
        <w:rPr>
          <w:noProof/>
          <w:sz w:val="24"/>
          <w:lang w:eastAsia="fr-FR"/>
        </w:rPr>
        <w:lastRenderedPageBreak/>
        <mc:AlternateContent>
          <mc:Choice Requires="wps">
            <w:drawing>
              <wp:anchor distT="0" distB="0" distL="114300" distR="114300" simplePos="0" relativeHeight="251668480" behindDoc="0" locked="0" layoutInCell="1" allowOverlap="1">
                <wp:simplePos x="0" y="0"/>
                <wp:positionH relativeFrom="column">
                  <wp:posOffset>3009900</wp:posOffset>
                </wp:positionH>
                <wp:positionV relativeFrom="paragraph">
                  <wp:posOffset>307530</wp:posOffset>
                </wp:positionV>
                <wp:extent cx="522514" cy="843148"/>
                <wp:effectExtent l="0" t="0" r="11430" b="14605"/>
                <wp:wrapNone/>
                <wp:docPr id="7" name="Flèche courbée vers la droite 7"/>
                <wp:cNvGraphicFramePr/>
                <a:graphic xmlns:a="http://schemas.openxmlformats.org/drawingml/2006/main">
                  <a:graphicData uri="http://schemas.microsoft.com/office/word/2010/wordprocessingShape">
                    <wps:wsp>
                      <wps:cNvSpPr/>
                      <wps:spPr>
                        <a:xfrm>
                          <a:off x="0" y="0"/>
                          <a:ext cx="522514" cy="843148"/>
                        </a:xfrm>
                        <a:prstGeom prst="curved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7" o:spid="_x0000_s1026" type="#_x0000_t102" style="position:absolute;margin-left:237pt;margin-top:24.2pt;width:41.15pt;height:6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" adj="14907,19927,16200" fillcolor="red" strokecolor="red" strokeweight="2pt"/>
            </w:pict>
          </mc:Fallback>
        </mc:AlternateContent>
      </w:r>
      <w:r>
        <w:rPr>
          <w:sz w:val="24"/>
        </w:rPr>
        <w:t>Le rôle des protides dans la fourniture d’énergie à l’exercice est limité (</w:t>
      </w:r>
      <w:r w:rsidRPr="00404FD3">
        <w:rPr>
          <w:i/>
          <w:sz w:val="24"/>
        </w:rPr>
        <w:t>rôle 2</w:t>
      </w:r>
      <w:r w:rsidRPr="00404FD3">
        <w:rPr>
          <w:i/>
          <w:sz w:val="24"/>
          <w:vertAlign w:val="superscript"/>
        </w:rPr>
        <w:t>nd</w:t>
      </w:r>
      <w:r w:rsidRPr="00404FD3">
        <w:rPr>
          <w:i/>
          <w:sz w:val="24"/>
        </w:rPr>
        <w:t xml:space="preserve"> / à leur fonction 1</w:t>
      </w:r>
      <w:r w:rsidRPr="00404FD3">
        <w:rPr>
          <w:i/>
          <w:sz w:val="24"/>
          <w:vertAlign w:val="superscript"/>
        </w:rPr>
        <w:t>ère</w:t>
      </w:r>
      <w:r>
        <w:rPr>
          <w:sz w:val="24"/>
        </w:rPr>
        <w:t>)</w:t>
      </w:r>
      <w:r>
        <w:rPr>
          <w:sz w:val="24"/>
        </w:rPr>
        <w:br/>
      </w:r>
    </w:p>
    <w:p w:rsidR="00404FD3" w:rsidRDefault="00404FD3" w:rsidP="00B636D8">
      <w:pPr>
        <w:rPr>
          <w:sz w:val="24"/>
        </w:rPr>
      </w:pPr>
    </w:p>
    <w:p w:rsidR="00404FD3" w:rsidRDefault="00404FD3" w:rsidP="00B636D8">
      <w:pPr>
        <w:rPr>
          <w:sz w:val="24"/>
        </w:rPr>
      </w:pPr>
      <w:r>
        <w:rPr>
          <w:noProof/>
          <w:sz w:val="24"/>
          <w:lang w:eastAsia="fr-FR"/>
        </w:rPr>
        <mc:AlternateContent>
          <mc:Choice Requires="wps">
            <w:drawing>
              <wp:anchor distT="0" distB="0" distL="114300" distR="114300" simplePos="0" relativeHeight="251667456" behindDoc="0" locked="0" layoutInCell="1" allowOverlap="1">
                <wp:simplePos x="0" y="0"/>
                <wp:positionH relativeFrom="column">
                  <wp:posOffset>1383475</wp:posOffset>
                </wp:positionH>
                <wp:positionV relativeFrom="paragraph">
                  <wp:posOffset>316057</wp:posOffset>
                </wp:positionV>
                <wp:extent cx="3942608" cy="771897"/>
                <wp:effectExtent l="0" t="0" r="20320" b="28575"/>
                <wp:wrapNone/>
                <wp:docPr id="6" name="Rectangle 6"/>
                <wp:cNvGraphicFramePr/>
                <a:graphic xmlns:a="http://schemas.openxmlformats.org/drawingml/2006/main">
                  <a:graphicData uri="http://schemas.microsoft.com/office/word/2010/wordprocessingShape">
                    <wps:wsp>
                      <wps:cNvSpPr/>
                      <wps:spPr>
                        <a:xfrm>
                          <a:off x="0" y="0"/>
                          <a:ext cx="3942608" cy="77189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108.95pt;margin-top:24.9pt;width:310.45pt;height:60.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" filled="f" strokecolor="red" strokeweight="2pt"/>
            </w:pict>
          </mc:Fallback>
        </mc:AlternateContent>
      </w:r>
    </w:p>
    <w:p w:rsidR="00404FD3" w:rsidRDefault="00404FD3" w:rsidP="00404FD3">
      <w:pPr>
        <w:jc w:val="center"/>
        <w:rPr>
          <w:sz w:val="24"/>
        </w:rPr>
      </w:pPr>
      <w:r>
        <w:rPr>
          <w:sz w:val="24"/>
        </w:rPr>
        <w:t xml:space="preserve">Les protides n’interviennent au maximum que pour 5 à 8% </w:t>
      </w:r>
      <w:r>
        <w:rPr>
          <w:sz w:val="24"/>
        </w:rPr>
        <w:br/>
        <w:t>de l’apport en énergie à l’exercice, le reste étant</w:t>
      </w:r>
      <w:r>
        <w:rPr>
          <w:sz w:val="24"/>
        </w:rPr>
        <w:br/>
        <w:t>apporté par les glucides et les lipides</w:t>
      </w:r>
    </w:p>
    <w:p w:rsidR="00404FD3" w:rsidRDefault="00404FD3" w:rsidP="00E92626">
      <w:pPr>
        <w:rPr>
          <w:sz w:val="24"/>
        </w:rPr>
      </w:pPr>
      <w:r>
        <w:rPr>
          <w:sz w:val="24"/>
        </w:rPr>
        <w:br/>
      </w:r>
      <w:r w:rsidR="00E92626">
        <w:rPr>
          <w:sz w:val="24"/>
        </w:rPr>
        <w:t xml:space="preserve">                 </w:t>
      </w:r>
      <w:r>
        <w:rPr>
          <w:sz w:val="24"/>
        </w:rPr>
        <w:t>Pour trouver l’énergie nécessaire pendant un effort physique en étant à jeun, on ira chercher l’énergie à travers les protéines dans les muscles</w:t>
      </w:r>
      <w:r w:rsidR="00E92626">
        <w:rPr>
          <w:sz w:val="24"/>
        </w:rPr>
        <w:t>, ce qui n’est pas bon pour un sportif</w:t>
      </w:r>
      <w:r>
        <w:rPr>
          <w:sz w:val="24"/>
        </w:rPr>
        <w:t xml:space="preserve">. Cependant c’est un avantage pour quelqu’un qui veut perdre du poids. </w:t>
      </w:r>
    </w:p>
    <w:p w:rsidR="00404FD3" w:rsidRPr="00404FD3" w:rsidRDefault="00404FD3" w:rsidP="00404FD3">
      <w:pPr>
        <w:tabs>
          <w:tab w:val="left" w:pos="8004"/>
        </w:tabs>
        <w:rPr>
          <w:sz w:val="24"/>
        </w:rPr>
      </w:pPr>
    </w:p>
    <w:sectPr w:rsidR="00404FD3" w:rsidRPr="00404FD3" w:rsidSect="00CE2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A0A"/>
    <w:multiLevelType w:val="hybridMultilevel"/>
    <w:tmpl w:val="E4EE1764"/>
    <w:lvl w:ilvl="0" w:tplc="A92803E8">
      <w:start w:val="1"/>
      <w:numFmt w:val="bullet"/>
      <w:lvlText w:val="-"/>
      <w:lvlJc w:val="left"/>
      <w:pPr>
        <w:ind w:left="1636" w:hanging="360"/>
      </w:pPr>
      <w:rPr>
        <w:rFonts w:ascii="Calibri" w:eastAsiaTheme="minorHAnsi" w:hAnsi="Calibri" w:cstheme="minorBidi" w:hint="default"/>
        <w:b/>
        <w:color w:val="FF0000"/>
      </w:rPr>
    </w:lvl>
    <w:lvl w:ilvl="1" w:tplc="96C206C4">
      <w:start w:val="1"/>
      <w:numFmt w:val="bullet"/>
      <w:lvlText w:val="o"/>
      <w:lvlJc w:val="left"/>
      <w:pPr>
        <w:ind w:left="2356" w:hanging="360"/>
      </w:pPr>
      <w:rPr>
        <w:rFonts w:ascii="Courier New" w:hAnsi="Courier New" w:cs="Courier New" w:hint="default"/>
        <w:b/>
        <w:color w:val="FF0000"/>
      </w:rPr>
    </w:lvl>
    <w:lvl w:ilvl="2" w:tplc="ADE00D32">
      <w:start w:val="1"/>
      <w:numFmt w:val="bullet"/>
      <w:lvlText w:val=""/>
      <w:lvlJc w:val="left"/>
      <w:pPr>
        <w:ind w:left="3076" w:hanging="360"/>
      </w:pPr>
      <w:rPr>
        <w:rFonts w:ascii="Wingdings" w:hAnsi="Wingdings" w:hint="default"/>
        <w:b/>
        <w:i/>
        <w:color w:val="FF0000"/>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1">
    <w:nsid w:val="139F70F7"/>
    <w:multiLevelType w:val="hybridMultilevel"/>
    <w:tmpl w:val="83FE46C0"/>
    <w:lvl w:ilvl="0" w:tplc="36D860A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4CA4CFE"/>
    <w:multiLevelType w:val="hybridMultilevel"/>
    <w:tmpl w:val="025AA6D0"/>
    <w:lvl w:ilvl="0" w:tplc="1F0ED49A">
      <w:start w:val="2"/>
      <w:numFmt w:val="bullet"/>
      <w:lvlText w:val=""/>
      <w:lvlJc w:val="left"/>
      <w:pPr>
        <w:ind w:left="720" w:hanging="360"/>
      </w:pPr>
      <w:rPr>
        <w:rFonts w:ascii="Wingdings" w:eastAsiaTheme="minorHAnsi" w:hAnsi="Wingdings" w:cstheme="minorBidi" w:hint="default"/>
        <w:b/>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F533F9"/>
    <w:multiLevelType w:val="hybridMultilevel"/>
    <w:tmpl w:val="C136DE1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3CC6303F"/>
    <w:multiLevelType w:val="hybridMultilevel"/>
    <w:tmpl w:val="AD76006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386B49"/>
    <w:multiLevelType w:val="hybridMultilevel"/>
    <w:tmpl w:val="5C768906"/>
    <w:lvl w:ilvl="0" w:tplc="8570BD5E">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DD1D7E"/>
    <w:multiLevelType w:val="hybridMultilevel"/>
    <w:tmpl w:val="19400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D4522B8"/>
    <w:multiLevelType w:val="hybridMultilevel"/>
    <w:tmpl w:val="501CB8D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8034009"/>
    <w:multiLevelType w:val="hybridMultilevel"/>
    <w:tmpl w:val="B978E8B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611F29A5"/>
    <w:multiLevelType w:val="hybridMultilevel"/>
    <w:tmpl w:val="085C297A"/>
    <w:lvl w:ilvl="0" w:tplc="6FF68B28">
      <w:start w:val="1"/>
      <w:numFmt w:val="decimal"/>
      <w:lvlText w:val="%1."/>
      <w:lvlJc w:val="left"/>
      <w:pPr>
        <w:ind w:left="720" w:hanging="360"/>
      </w:pPr>
      <w:rPr>
        <w:rFonts w:hint="default"/>
        <w:b/>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34F20B9"/>
    <w:multiLevelType w:val="hybridMultilevel"/>
    <w:tmpl w:val="1D1AC06A"/>
    <w:lvl w:ilvl="0" w:tplc="3D38DE3C">
      <w:start w:val="2"/>
      <w:numFmt w:val="bullet"/>
      <w:lvlText w:val=""/>
      <w:lvlJc w:val="left"/>
      <w:pPr>
        <w:ind w:left="720" w:hanging="360"/>
      </w:pPr>
      <w:rPr>
        <w:rFonts w:ascii="Wingdings" w:eastAsiaTheme="minorHAnsi" w:hAnsi="Wingdings" w:cstheme="minorBidi"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D9167C1"/>
    <w:multiLevelType w:val="hybridMultilevel"/>
    <w:tmpl w:val="B4A4A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2"/>
  </w:num>
  <w:num w:numId="5">
    <w:abstractNumId w:val="5"/>
  </w:num>
  <w:num w:numId="6">
    <w:abstractNumId w:val="10"/>
  </w:num>
  <w:num w:numId="7">
    <w:abstractNumId w:val="3"/>
  </w:num>
  <w:num w:numId="8">
    <w:abstractNumId w:val="4"/>
  </w:num>
  <w:num w:numId="9">
    <w:abstractNumId w:val="6"/>
  </w:num>
  <w:num w:numId="10">
    <w:abstractNumId w:val="9"/>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E42"/>
    <w:rsid w:val="00217CBC"/>
    <w:rsid w:val="0024136E"/>
    <w:rsid w:val="002A2451"/>
    <w:rsid w:val="00404FD3"/>
    <w:rsid w:val="00411DE4"/>
    <w:rsid w:val="005B0572"/>
    <w:rsid w:val="00702EC6"/>
    <w:rsid w:val="009C5D4A"/>
    <w:rsid w:val="00A0505E"/>
    <w:rsid w:val="00A31BBD"/>
    <w:rsid w:val="00B636D8"/>
    <w:rsid w:val="00CA5A78"/>
    <w:rsid w:val="00CE2E42"/>
    <w:rsid w:val="00D176DD"/>
    <w:rsid w:val="00D70845"/>
    <w:rsid w:val="00E92626"/>
    <w:rsid w:val="00F339F6"/>
    <w:rsid w:val="00FD2C50"/>
    <w:rsid w:val="00FD3A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2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E2E4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11DE4"/>
    <w:pPr>
      <w:ind w:left="720"/>
      <w:contextualSpacing/>
    </w:pPr>
  </w:style>
  <w:style w:type="paragraph" w:styleId="Textedebulles">
    <w:name w:val="Balloon Text"/>
    <w:basedOn w:val="Normal"/>
    <w:link w:val="TextedebullesCar"/>
    <w:uiPriority w:val="99"/>
    <w:semiHidden/>
    <w:unhideWhenUsed/>
    <w:rsid w:val="00D708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08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2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E2E4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11DE4"/>
    <w:pPr>
      <w:ind w:left="720"/>
      <w:contextualSpacing/>
    </w:pPr>
  </w:style>
  <w:style w:type="paragraph" w:styleId="Textedebulles">
    <w:name w:val="Balloon Text"/>
    <w:basedOn w:val="Normal"/>
    <w:link w:val="TextedebullesCar"/>
    <w:uiPriority w:val="99"/>
    <w:semiHidden/>
    <w:unhideWhenUsed/>
    <w:rsid w:val="00D7084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08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1303</Words>
  <Characters>7171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5</cp:revision>
  <dcterms:created xsi:type="dcterms:W3CDTF">2014-09-03T11:00:00Z</dcterms:created>
  <dcterms:modified xsi:type="dcterms:W3CDTF">2014-09-04T15:00:00Z</dcterms:modified>
</cp:coreProperties>
</file>