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8E" w:rsidRPr="00ED1FA6" w:rsidRDefault="00ED1FA6" w:rsidP="00ED1FA6">
      <w:pPr>
        <w:jc w:val="center"/>
        <w:rPr>
          <w:b/>
          <w:u w:val="single"/>
        </w:rPr>
      </w:pPr>
      <w:r w:rsidRPr="00ED1FA6">
        <w:rPr>
          <w:b/>
          <w:u w:val="single"/>
        </w:rPr>
        <w:t>Compléments aux chapitres 1 et 2 (surtout 2)</w:t>
      </w:r>
    </w:p>
    <w:p w:rsidR="00ED1FA6" w:rsidRDefault="00ED1FA6"/>
    <w:p w:rsidR="00ED1FA6" w:rsidRPr="00ED1FA6" w:rsidRDefault="00ED1FA6">
      <w:pPr>
        <w:rPr>
          <w:u w:val="single"/>
        </w:rPr>
      </w:pPr>
      <w:r w:rsidRPr="00ED1FA6">
        <w:rPr>
          <w:u w:val="single"/>
        </w:rPr>
        <w:t>Objectifs = Savoir analyser des photo en mobilisant les connaissances acquises en cours</w:t>
      </w:r>
    </w:p>
    <w:p w:rsidR="00ED1FA6" w:rsidRDefault="00ED1FA6"/>
    <w:p w:rsidR="00ED1FA6" w:rsidRDefault="00ED1FA6">
      <w:r>
        <w:t>1 : Quand ?</w:t>
      </w:r>
    </w:p>
    <w:p w:rsidR="00ED1FA6" w:rsidRDefault="00ED1FA6">
      <w:r>
        <w:t>2 : Ou (lieu, infrastructure, matériel et objets utilisés) ?</w:t>
      </w:r>
    </w:p>
    <w:p w:rsidR="00ED1FA6" w:rsidRDefault="00ED1FA6">
      <w:r>
        <w:t>3 : Qui ? Par qui et pour qui ? (Personnes concernées)</w:t>
      </w:r>
    </w:p>
    <w:p w:rsidR="00ED1FA6" w:rsidRDefault="00ED1FA6">
      <w:r>
        <w:t>4 : Quoi (types de pratiques et d’activités en natation)</w:t>
      </w:r>
    </w:p>
    <w:p w:rsidR="00ED1FA6" w:rsidRDefault="00ED1FA6">
      <w:r>
        <w:t>5 : Pourquoi ? (enjeux et facteurs liés au contexte politique et socio-économique)</w:t>
      </w:r>
    </w:p>
    <w:p w:rsidR="00ED1FA6" w:rsidRDefault="00ED1FA6"/>
    <w:p w:rsidR="00ED1FA6" w:rsidRDefault="00ED1FA6" w:rsidP="00ED1FA6">
      <w:pPr>
        <w:pStyle w:val="Paragraphedeliste"/>
        <w:numPr>
          <w:ilvl w:val="0"/>
          <w:numId w:val="1"/>
        </w:numPr>
      </w:pPr>
      <w:r>
        <w:t>Les bains de mer (Fin 19</w:t>
      </w:r>
      <w:r w:rsidRPr="00ED1FA6">
        <w:rPr>
          <w:vertAlign w:val="superscript"/>
        </w:rPr>
        <w:t>e</w:t>
      </w:r>
      <w:r>
        <w:t xml:space="preserve"> – 1920)</w:t>
      </w:r>
    </w:p>
    <w:p w:rsidR="00ED1FA6" w:rsidRDefault="00ED1FA6" w:rsidP="00ED1FA6">
      <w:r>
        <w:t>Gens se baignent habillés</w:t>
      </w:r>
    </w:p>
    <w:p w:rsidR="00ED1FA6" w:rsidRDefault="00ED1FA6" w:rsidP="00ED1FA6">
      <w:r>
        <w:t>Costume de bains vont évoluer, de plus en plus découvert au fur et à mesure que les années passent.</w:t>
      </w:r>
    </w:p>
    <w:p w:rsidR="00ED1FA6" w:rsidRDefault="00ED1FA6" w:rsidP="00ED1FA6">
      <w:r>
        <w:t xml:space="preserve">Costume de bain fin 19e pour femme = blouse longue avec shorty et coiffe de bain, corps non moulé </w:t>
      </w:r>
    </w:p>
    <w:p w:rsidR="00ED1FA6" w:rsidRDefault="00ED1FA6" w:rsidP="00ED1FA6">
      <w:r>
        <w:t>Costume de bain homme = laine, avec rayure pour b</w:t>
      </w:r>
      <w:r w:rsidR="001211D4">
        <w:t>eau</w:t>
      </w:r>
      <w:r>
        <w:t>c</w:t>
      </w:r>
      <w:r w:rsidR="001211D4">
        <w:t>ou</w:t>
      </w:r>
      <w:r>
        <w:t xml:space="preserve">p (période des maillots rayés </w:t>
      </w:r>
      <w:r>
        <w:sym w:font="Wingdings" w:char="F0E0"/>
      </w:r>
      <w:r>
        <w:t xml:space="preserve"> marinière aujourd’hui)</w:t>
      </w:r>
    </w:p>
    <w:p w:rsidR="00ED1FA6" w:rsidRDefault="00ED1FA6" w:rsidP="00ED1FA6">
      <w:r>
        <w:t>Bain à la corde (plage du nord pas de calais et atlantique) pour pouvoir se tenir car ils ne savent pas nager.</w:t>
      </w:r>
    </w:p>
    <w:p w:rsidR="00ED1FA6" w:rsidRDefault="00ED1FA6" w:rsidP="00ED1FA6">
      <w:r>
        <w:t>A l’</w:t>
      </w:r>
      <w:r w:rsidR="001211D4">
        <w:t>époque maitre-nageur</w:t>
      </w:r>
      <w:r>
        <w:t xml:space="preserve"> = maitre baigneur ou maitre marinier en barque.</w:t>
      </w:r>
    </w:p>
    <w:p w:rsidR="001211D4" w:rsidRDefault="001211D4" w:rsidP="00ED1FA6">
      <w:r>
        <w:t>Sur les plages on voit</w:t>
      </w:r>
      <w:r w:rsidR="00ED1FA6">
        <w:t xml:space="preserve"> des constructions = avancées en bois qui vont dans l’eau qui pour les plus téméraire (souvent homme) allais s’</w:t>
      </w:r>
      <w:r>
        <w:t>amuser à</w:t>
      </w:r>
      <w:r w:rsidR="00ED1FA6">
        <w:t xml:space="preserve"> faire des sauts ou plongeon a des hauteurs différentes.</w:t>
      </w:r>
      <w:r>
        <w:t xml:space="preserve"> On voit aussi des plongeoirs amovibles. Il y avait des spectateurs. </w:t>
      </w:r>
    </w:p>
    <w:p w:rsidR="001211D4" w:rsidRDefault="001211D4" w:rsidP="00ED1FA6">
      <w:r>
        <w:t>Bain de mer se sont développés = enjeux socio-économiques</w:t>
      </w:r>
    </w:p>
    <w:p w:rsidR="001211D4" w:rsidRDefault="001211D4" w:rsidP="00ED1FA6"/>
    <w:p w:rsidR="001211D4" w:rsidRDefault="001211D4" w:rsidP="00ED1FA6"/>
    <w:p w:rsidR="001211D4" w:rsidRDefault="001211D4" w:rsidP="00ED1FA6">
      <w:r>
        <w:t>Méthode d’apprentissage par subtentation</w:t>
      </w:r>
    </w:p>
    <w:p w:rsidR="001211D4" w:rsidRDefault="001211D4" w:rsidP="00ED1FA6">
      <w:r>
        <w:t>Cours de plongeon quand les gens savaient nager, loin du large a partir de la barque.</w:t>
      </w:r>
    </w:p>
    <w:p w:rsidR="001211D4" w:rsidRDefault="001211D4" w:rsidP="00ED1FA6"/>
    <w:p w:rsidR="001211D4" w:rsidRDefault="001211D4" w:rsidP="00ED1FA6">
      <w:r>
        <w:t xml:space="preserve">Années 50, on trouve sur les plages </w:t>
      </w:r>
    </w:p>
    <w:p w:rsidR="001211D4" w:rsidRDefault="001211D4" w:rsidP="001211D4">
      <w:pPr>
        <w:pStyle w:val="Paragraphedeliste"/>
        <w:numPr>
          <w:ilvl w:val="0"/>
          <w:numId w:val="1"/>
        </w:numPr>
      </w:pPr>
      <w:r>
        <w:lastRenderedPageBreak/>
        <w:t>Apprendre a nager</w:t>
      </w:r>
    </w:p>
    <w:p w:rsidR="001211D4" w:rsidRDefault="001211D4" w:rsidP="001211D4"/>
    <w:p w:rsidR="001211D4" w:rsidRDefault="001211D4" w:rsidP="001211D4">
      <w:r>
        <w:t xml:space="preserve">Méthode d’aprentissage = </w:t>
      </w:r>
    </w:p>
    <w:p w:rsidR="001211D4" w:rsidRDefault="001211D4" w:rsidP="001211D4">
      <w:pPr>
        <w:pStyle w:val="Paragraphedeliste"/>
        <w:numPr>
          <w:ilvl w:val="0"/>
          <w:numId w:val="2"/>
        </w:numPr>
      </w:pPr>
      <w:r>
        <w:t>Par suspension</w:t>
      </w:r>
    </w:p>
    <w:p w:rsidR="001211D4" w:rsidRDefault="001211D4" w:rsidP="001211D4">
      <w:pPr>
        <w:pStyle w:val="Paragraphedeliste"/>
        <w:numPr>
          <w:ilvl w:val="0"/>
          <w:numId w:val="2"/>
        </w:numPr>
      </w:pPr>
      <w:r>
        <w:t>A sec</w:t>
      </w:r>
    </w:p>
    <w:p w:rsidR="001211D4" w:rsidRDefault="001211D4" w:rsidP="001211D4">
      <w:pPr>
        <w:pStyle w:val="Paragraphedeliste"/>
        <w:numPr>
          <w:ilvl w:val="0"/>
          <w:numId w:val="2"/>
        </w:numPr>
      </w:pPr>
      <w:r>
        <w:t xml:space="preserve">Avec des appareils fixes </w:t>
      </w:r>
    </w:p>
    <w:p w:rsidR="001211D4" w:rsidRDefault="001211D4" w:rsidP="001211D4"/>
    <w:p w:rsidR="001211D4" w:rsidRDefault="001211D4" w:rsidP="001211D4">
      <w:r>
        <w:t>Le natateur (manège pour les instituteurs a Joinville) inventé en 1853 par Le Chevalier. Sert a apprendre aux soldats à nager.</w:t>
      </w:r>
    </w:p>
    <w:p w:rsidR="001211D4" w:rsidRDefault="001211D4" w:rsidP="001211D4">
      <w:r>
        <w:t>Immersion bannie à cette époque chez les soldats aussi</w:t>
      </w:r>
    </w:p>
    <w:p w:rsidR="00FF16DE" w:rsidRDefault="001211D4" w:rsidP="001211D4">
      <w:r>
        <w:t>1884 = appareil de Petit et Dumoutier (apprendre la brasse, tête très relevé = apprendre a avoir tete hors de l’eau, appareil par sustentation car corp soutenu</w:t>
      </w:r>
      <w:r w:rsidR="00FF16DE">
        <w:t>)</w:t>
      </w:r>
    </w:p>
    <w:p w:rsidR="00FF16DE" w:rsidRDefault="00FF16DE" w:rsidP="001211D4">
      <w:r>
        <w:t>1892 = A Beauvais (60) (Enfants apprennent geste a sec sur les bens dans la cour de l’école)</w:t>
      </w:r>
    </w:p>
    <w:p w:rsidR="00FF16DE" w:rsidRDefault="00FF16DE" w:rsidP="001211D4">
      <w:r>
        <w:t>1920 = Méthode de Paul Beulque, OAIT, tête doit être maintenue relevé, immersion toujours bannie,</w:t>
      </w:r>
    </w:p>
    <w:p w:rsidR="00FF16DE" w:rsidRDefault="00FF16DE" w:rsidP="001211D4">
      <w:r>
        <w:t>1904 = A Tourcoing (59) Execution a sec de la piscine</w:t>
      </w:r>
    </w:p>
    <w:p w:rsidR="00FF16DE" w:rsidRDefault="00FF16DE" w:rsidP="001211D4">
      <w:r>
        <w:t>1920 = Dans la cours en « décubitus dorsal » ; Méthode de P.Beulque (Tourcoing) = La potence collective = méthode d’apprentissage par suspention (2 cables horizontaux avec chacun 10 postes de travails) (éleve s’attache avec ceinture, on a un contrepoid plus ou moins lourd pour maintenir plus ou moins immergé le corp). Une fois que les élèves maîtrisent les postures, ils vont avancer et la poulie va se déplacer sur le cadre puis on allège completement le contrepoid et on enleve les cordes.</w:t>
      </w:r>
    </w:p>
    <w:p w:rsidR="00FF16DE" w:rsidRDefault="00FF16DE" w:rsidP="001211D4">
      <w:r>
        <w:t>1960 = L’appareil de Trotzier</w:t>
      </w:r>
    </w:p>
    <w:p w:rsidR="00FF16DE" w:rsidRDefault="00FF16DE" w:rsidP="001211D4">
      <w:r>
        <w:t>1940-60 = D’autres techniques d’apprentissage par suspension :</w:t>
      </w:r>
    </w:p>
    <w:p w:rsidR="00FF16DE" w:rsidRDefault="00FF16DE" w:rsidP="00FF16DE">
      <w:pPr>
        <w:pStyle w:val="Paragraphedeliste"/>
        <w:numPr>
          <w:ilvl w:val="0"/>
          <w:numId w:val="3"/>
        </w:numPr>
      </w:pPr>
      <w:r>
        <w:t>apprentissage d’un savoir nager en surface</w:t>
      </w:r>
    </w:p>
    <w:p w:rsidR="00FF16DE" w:rsidRDefault="00FF16DE" w:rsidP="00FF16DE">
      <w:pPr>
        <w:pStyle w:val="Paragraphedeliste"/>
        <w:numPr>
          <w:ilvl w:val="0"/>
          <w:numId w:val="2"/>
        </w:numPr>
      </w:pPr>
      <w:r>
        <w:t>Cordes</w:t>
      </w:r>
    </w:p>
    <w:p w:rsidR="00FF16DE" w:rsidRDefault="00FF16DE" w:rsidP="00FF16DE">
      <w:pPr>
        <w:pStyle w:val="Paragraphedeliste"/>
        <w:numPr>
          <w:ilvl w:val="0"/>
          <w:numId w:val="2"/>
        </w:numPr>
      </w:pPr>
      <w:r>
        <w:t>Cannes a pêche</w:t>
      </w:r>
    </w:p>
    <w:p w:rsidR="00FF16DE" w:rsidRDefault="00FF16DE" w:rsidP="00FF16DE">
      <w:pPr>
        <w:pStyle w:val="Paragraphedeliste"/>
        <w:numPr>
          <w:ilvl w:val="0"/>
          <w:numId w:val="2"/>
        </w:numPr>
      </w:pPr>
      <w:r>
        <w:t xml:space="preserve">Potence au bord du bassin </w:t>
      </w:r>
    </w:p>
    <w:p w:rsidR="00FF16DE" w:rsidRDefault="00FF16DE" w:rsidP="00FF16DE">
      <w:r>
        <w:t xml:space="preserve">Maitre nageur a une perche pour que si la personne qui apprend bois la tasse ou autre </w:t>
      </w:r>
      <w:r w:rsidR="003B7E26">
        <w:t>permet de le ramener</w:t>
      </w:r>
    </w:p>
    <w:p w:rsidR="003B7E26" w:rsidRDefault="003B7E26" w:rsidP="00FF16DE">
      <w:r>
        <w:t>1946-50 Ouvrage qui montre tête hors de l’eau</w:t>
      </w:r>
    </w:p>
    <w:p w:rsidR="003B7E26" w:rsidRDefault="003B7E26" w:rsidP="00FF16DE"/>
    <w:p w:rsidR="003B7E26" w:rsidRDefault="003B7E26" w:rsidP="00FF16DE"/>
    <w:p w:rsidR="003B7E26" w:rsidRDefault="003B7E26" w:rsidP="00FF16DE"/>
    <w:p w:rsidR="003B7E26" w:rsidRDefault="003B7E26" w:rsidP="00FF16DE">
      <w:r>
        <w:lastRenderedPageBreak/>
        <w:t>A partir des années 60</w:t>
      </w:r>
    </w:p>
    <w:p w:rsidR="003B7E26" w:rsidRDefault="003B7E26" w:rsidP="00FF16DE">
      <w:r>
        <w:t>Une transition de l’apprentissage des gestes, des nages ... au modèle ERP :</w:t>
      </w:r>
    </w:p>
    <w:p w:rsidR="003B7E26" w:rsidRDefault="003B7E26" w:rsidP="00FF16DE">
      <w:r>
        <w:t>Principes invariants aux 4 techniques de nages (Papillon, dos, brasse, crawl)</w:t>
      </w:r>
    </w:p>
    <w:p w:rsidR="003B7E26" w:rsidRDefault="003B7E26" w:rsidP="00FF16DE"/>
    <w:p w:rsidR="003B7E26" w:rsidRDefault="003B7E26" w:rsidP="00FF16DE">
      <w:r>
        <w:t xml:space="preserve">Après 1990 = Le modèle ERPI : principes invariants à la MOTRICITE AQUATIQUE (transposable à une diversité de forme de natation : sauvetage, natation sécuritaire, plongée libre, natation de course, natation synchronisée, water-polo) Emmener les enfants a aller le plus tot possible sous l’eau. </w:t>
      </w:r>
    </w:p>
    <w:p w:rsidR="003B7E26" w:rsidRDefault="003B7E26" w:rsidP="00FF16DE"/>
    <w:p w:rsidR="003B7E26" w:rsidRDefault="003B7E26" w:rsidP="00FF16DE">
      <w:pPr>
        <w:pStyle w:val="Paragraphedeliste"/>
        <w:numPr>
          <w:ilvl w:val="0"/>
          <w:numId w:val="3"/>
        </w:numPr>
      </w:pPr>
      <w:r>
        <w:t>On est passé de méthodes d’apprentissage des mouvements « a sec » (hors de l’eau) sur des appareils fixes de suspension ou sustentation, a</w:t>
      </w:r>
      <w:r w:rsidR="00A72FA6">
        <w:t xml:space="preserve"> des mé</w:t>
      </w:r>
      <w:r>
        <w:t>thodes d’apprentissage « dans l’eau »</w:t>
      </w:r>
      <w:r w:rsidR="00A72FA6">
        <w:t xml:space="preserve"> </w:t>
      </w:r>
      <w:r>
        <w:t>sur appareil fixe (potence), puis a des méthodes d’apprentissage directement dans l’eau, sans ap</w:t>
      </w:r>
      <w:r w:rsidR="00A72FA6">
        <w:t>pa</w:t>
      </w:r>
      <w:r>
        <w:t>reillage fixe.</w:t>
      </w:r>
    </w:p>
    <w:p w:rsidR="003B7E26" w:rsidRDefault="003B7E26" w:rsidP="00FF16DE"/>
    <w:p w:rsidR="003B7E26" w:rsidRDefault="003B7E26" w:rsidP="003B7E26">
      <w:pPr>
        <w:pStyle w:val="Paragraphedeliste"/>
        <w:numPr>
          <w:ilvl w:val="0"/>
          <w:numId w:val="3"/>
        </w:numPr>
      </w:pPr>
      <w:r>
        <w:t>On est passé de déplacement en surface a des déplacements en immersion et des évolutions subaquatiques</w:t>
      </w:r>
    </w:p>
    <w:p w:rsidR="003B7E26" w:rsidRDefault="003B7E26" w:rsidP="00FF16DE"/>
    <w:p w:rsidR="003B7E26" w:rsidRDefault="003B7E26" w:rsidP="003B7E26">
      <w:pPr>
        <w:pStyle w:val="Paragraphedeliste"/>
        <w:numPr>
          <w:ilvl w:val="0"/>
          <w:numId w:val="3"/>
        </w:numPr>
      </w:pPr>
      <w:r>
        <w:t>On est passé d’une natation sécuritaire avec la Brasse comme nage dominante, à différentes formes de natation (sauvetage, natation sportive, water-polo…) et d’habiletés dans l’eau (plongeon canard, roulade, brasse, papillon, crawl, godilles…)</w:t>
      </w:r>
    </w:p>
    <w:p w:rsidR="003B7E26" w:rsidRDefault="003B7E26" w:rsidP="00FF16DE"/>
    <w:p w:rsidR="003B7E26" w:rsidRDefault="003B7E26" w:rsidP="003B7E26">
      <w:pPr>
        <w:pStyle w:val="Paragraphedeliste"/>
        <w:numPr>
          <w:ilvl w:val="0"/>
          <w:numId w:val="3"/>
        </w:numPr>
      </w:pPr>
      <w:r>
        <w:t>On est passé de l’apprentissage de gestes a reproduire en référence au modèles des nages des champions, a l’apprentissage de principes transvers</w:t>
      </w:r>
      <w:bookmarkStart w:id="0" w:name="_GoBack"/>
      <w:bookmarkEnd w:id="0"/>
      <w:r>
        <w:t>aux a la motricité aquatique (ERPI)</w:t>
      </w:r>
    </w:p>
    <w:sectPr w:rsidR="003B7E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08A" w:rsidRDefault="00AD708A" w:rsidP="00ED1FA6">
      <w:pPr>
        <w:spacing w:after="0" w:line="240" w:lineRule="auto"/>
      </w:pPr>
      <w:r>
        <w:separator/>
      </w:r>
    </w:p>
  </w:endnote>
  <w:endnote w:type="continuationSeparator" w:id="0">
    <w:p w:rsidR="00AD708A" w:rsidRDefault="00AD708A" w:rsidP="00ED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08A" w:rsidRDefault="00AD708A" w:rsidP="00ED1FA6">
      <w:pPr>
        <w:spacing w:after="0" w:line="240" w:lineRule="auto"/>
      </w:pPr>
      <w:r>
        <w:separator/>
      </w:r>
    </w:p>
  </w:footnote>
  <w:footnote w:type="continuationSeparator" w:id="0">
    <w:p w:rsidR="00AD708A" w:rsidRDefault="00AD708A" w:rsidP="00ED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B7D2F"/>
    <w:multiLevelType w:val="hybridMultilevel"/>
    <w:tmpl w:val="09126AA0"/>
    <w:lvl w:ilvl="0" w:tplc="2686504C">
      <w:start w:val="194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573C59"/>
    <w:multiLevelType w:val="hybridMultilevel"/>
    <w:tmpl w:val="4BC08730"/>
    <w:lvl w:ilvl="0" w:tplc="80A0FD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33112C"/>
    <w:multiLevelType w:val="hybridMultilevel"/>
    <w:tmpl w:val="1700AEFC"/>
    <w:lvl w:ilvl="0" w:tplc="C8D0796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A6"/>
    <w:rsid w:val="001211D4"/>
    <w:rsid w:val="003B7E26"/>
    <w:rsid w:val="00A72FA6"/>
    <w:rsid w:val="00AD708A"/>
    <w:rsid w:val="00ED1FA6"/>
    <w:rsid w:val="00FA338E"/>
    <w:rsid w:val="00FF16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658B"/>
  <w15:chartTrackingRefBased/>
  <w15:docId w15:val="{E3095E5E-0C82-479A-82BC-AC6C0C5D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1FA6"/>
    <w:pPr>
      <w:tabs>
        <w:tab w:val="center" w:pos="4536"/>
        <w:tab w:val="right" w:pos="9072"/>
      </w:tabs>
      <w:spacing w:after="0" w:line="240" w:lineRule="auto"/>
    </w:pPr>
  </w:style>
  <w:style w:type="character" w:customStyle="1" w:styleId="En-tteCar">
    <w:name w:val="En-tête Car"/>
    <w:basedOn w:val="Policepardfaut"/>
    <w:link w:val="En-tte"/>
    <w:uiPriority w:val="99"/>
    <w:rsid w:val="00ED1FA6"/>
  </w:style>
  <w:style w:type="paragraph" w:styleId="Pieddepage">
    <w:name w:val="footer"/>
    <w:basedOn w:val="Normal"/>
    <w:link w:val="PieddepageCar"/>
    <w:uiPriority w:val="99"/>
    <w:unhideWhenUsed/>
    <w:rsid w:val="00ED1F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1FA6"/>
  </w:style>
  <w:style w:type="paragraph" w:styleId="Paragraphedeliste">
    <w:name w:val="List Paragraph"/>
    <w:basedOn w:val="Normal"/>
    <w:uiPriority w:val="34"/>
    <w:qFormat/>
    <w:rsid w:val="00ED1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2017-10-16T16:21:00Z</dcterms:created>
  <dcterms:modified xsi:type="dcterms:W3CDTF">2017-10-16T17:05:00Z</dcterms:modified>
</cp:coreProperties>
</file>