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7B91" w14:textId="77777777" w:rsidR="006B2CCA" w:rsidRDefault="00000000">
      <w:pPr>
        <w:pStyle w:val="Ttulo1"/>
      </w:pPr>
      <w:r>
        <w:t>MINUTA DE REUNIONES Y VISITAS TÉCNICAS</w:t>
      </w:r>
    </w:p>
    <w:p w14:paraId="15EA3AFA" w14:textId="77777777" w:rsidR="006B2CCA" w:rsidRDefault="006B2CCA"/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000"/>
      </w:tblGrid>
      <w:tr w:rsidR="006B2CCA" w14:paraId="264FF611" w14:textId="77777777">
        <w:tc>
          <w:tcPr>
            <w:tcW w:w="2500" w:type="dxa"/>
          </w:tcPr>
          <w:p w14:paraId="55E53F5E" w14:textId="77777777" w:rsidR="006B2CCA" w:rsidRDefault="00000000">
            <w:r>
              <w:rPr>
                <w:b/>
                <w:bCs/>
              </w:rPr>
              <w:t>Archivo:</w:t>
            </w:r>
          </w:p>
        </w:tc>
        <w:tc>
          <w:tcPr>
            <w:tcW w:w="5000" w:type="dxa"/>
          </w:tcPr>
          <w:p w14:paraId="56BCDBFA" w14:textId="77777777" w:rsidR="006B2CCA" w:rsidRDefault="00000000">
            <w:r>
              <w:t>SE01-5000-E-MM-001</w:t>
            </w:r>
          </w:p>
        </w:tc>
      </w:tr>
      <w:tr w:rsidR="006B2CCA" w14:paraId="1AE54E88" w14:textId="77777777">
        <w:tc>
          <w:tcPr>
            <w:tcW w:w="2000" w:type="dxa"/>
          </w:tcPr>
          <w:p w14:paraId="649FA165" w14:textId="77777777" w:rsidR="006B2CCA" w:rsidRDefault="00000000">
            <w:r>
              <w:rPr>
                <w:b/>
                <w:bCs/>
              </w:rPr>
              <w:t>Proyecto</w:t>
            </w:r>
          </w:p>
        </w:tc>
        <w:tc>
          <w:tcPr>
            <w:tcW w:w="2000" w:type="dxa"/>
          </w:tcPr>
          <w:p w14:paraId="5AFF9ADF" w14:textId="77777777" w:rsidR="006B2CCA" w:rsidRDefault="00000000">
            <w:r>
              <w:t>AMPLIACION PLANTA EVAPORACIÓN SALAR NORTE</w:t>
            </w:r>
          </w:p>
        </w:tc>
      </w:tr>
      <w:tr w:rsidR="006B2CCA" w14:paraId="6F629DEE" w14:textId="77777777">
        <w:tc>
          <w:tcPr>
            <w:tcW w:w="2000" w:type="dxa"/>
          </w:tcPr>
          <w:p w14:paraId="6A0271FF" w14:textId="77777777" w:rsidR="006B2CCA" w:rsidRDefault="00000000">
            <w:r>
              <w:rPr>
                <w:b/>
                <w:bCs/>
              </w:rPr>
              <w:t>Numero de proyecto</w:t>
            </w:r>
          </w:p>
        </w:tc>
        <w:tc>
          <w:tcPr>
            <w:tcW w:w="2000" w:type="dxa"/>
          </w:tcPr>
          <w:p w14:paraId="7ADC457C" w14:textId="77777777" w:rsidR="006B2CCA" w:rsidRDefault="00000000">
            <w:r>
              <w:t>SE01</w:t>
            </w:r>
          </w:p>
        </w:tc>
      </w:tr>
      <w:tr w:rsidR="006B2CCA" w14:paraId="2DA89437" w14:textId="77777777">
        <w:tc>
          <w:tcPr>
            <w:tcW w:w="2000" w:type="dxa"/>
          </w:tcPr>
          <w:p w14:paraId="3551A547" w14:textId="77777777" w:rsidR="006B2CCA" w:rsidRDefault="00000000">
            <w:r>
              <w:rPr>
                <w:b/>
                <w:bCs/>
              </w:rPr>
              <w:t>Cliente</w:t>
            </w:r>
          </w:p>
        </w:tc>
        <w:tc>
          <w:tcPr>
            <w:tcW w:w="2000" w:type="dxa"/>
          </w:tcPr>
          <w:p w14:paraId="183E6B57" w14:textId="77777777" w:rsidR="006B2CCA" w:rsidRDefault="00000000">
            <w:r>
              <w:t>MINERA NOA LITIO</w:t>
            </w:r>
          </w:p>
        </w:tc>
      </w:tr>
      <w:tr w:rsidR="006B2CCA" w14:paraId="3B6ACAB8" w14:textId="77777777">
        <w:tc>
          <w:tcPr>
            <w:tcW w:w="2000" w:type="dxa"/>
          </w:tcPr>
          <w:p w14:paraId="374AD0E1" w14:textId="77777777" w:rsidR="006B2CCA" w:rsidRDefault="00000000">
            <w:r>
              <w:rPr>
                <w:b/>
                <w:bCs/>
              </w:rPr>
              <w:t>Elaboró</w:t>
            </w:r>
          </w:p>
        </w:tc>
        <w:tc>
          <w:tcPr>
            <w:tcW w:w="2000" w:type="dxa"/>
          </w:tcPr>
          <w:p w14:paraId="4C3C2BD8" w14:textId="77777777" w:rsidR="006B2CCA" w:rsidRDefault="00000000">
            <w:r>
              <w:t>MP</w:t>
            </w:r>
          </w:p>
        </w:tc>
      </w:tr>
      <w:tr w:rsidR="006B2CCA" w14:paraId="77818613" w14:textId="77777777">
        <w:tc>
          <w:tcPr>
            <w:tcW w:w="2000" w:type="dxa"/>
          </w:tcPr>
          <w:p w14:paraId="0AEFD91A" w14:textId="77777777" w:rsidR="006B2CCA" w:rsidRDefault="00000000">
            <w:r>
              <w:rPr>
                <w:b/>
                <w:bCs/>
              </w:rPr>
              <w:t>Revisó</w:t>
            </w:r>
          </w:p>
        </w:tc>
        <w:tc>
          <w:tcPr>
            <w:tcW w:w="2000" w:type="dxa"/>
          </w:tcPr>
          <w:p w14:paraId="2E686F45" w14:textId="77777777" w:rsidR="006B2CCA" w:rsidRDefault="00000000">
            <w:r>
              <w:t>CM</w:t>
            </w:r>
          </w:p>
        </w:tc>
      </w:tr>
      <w:tr w:rsidR="006B2CCA" w14:paraId="52A204E2" w14:textId="77777777">
        <w:tc>
          <w:tcPr>
            <w:tcW w:w="2000" w:type="dxa"/>
          </w:tcPr>
          <w:p w14:paraId="3F018934" w14:textId="77777777" w:rsidR="006B2CCA" w:rsidRDefault="00000000">
            <w:r>
              <w:rPr>
                <w:b/>
                <w:bCs/>
              </w:rPr>
              <w:t>Aprobó</w:t>
            </w:r>
          </w:p>
        </w:tc>
        <w:tc>
          <w:tcPr>
            <w:tcW w:w="2000" w:type="dxa"/>
          </w:tcPr>
          <w:p w14:paraId="38F964EF" w14:textId="77777777" w:rsidR="006B2CCA" w:rsidRDefault="00000000">
            <w:r>
              <w:t>(pendiente)</w:t>
            </w:r>
          </w:p>
        </w:tc>
      </w:tr>
      <w:tr w:rsidR="006B2CCA" w14:paraId="722805BF" w14:textId="77777777">
        <w:tc>
          <w:tcPr>
            <w:tcW w:w="2000" w:type="dxa"/>
          </w:tcPr>
          <w:p w14:paraId="2CA226B2" w14:textId="77777777" w:rsidR="006B2CCA" w:rsidRDefault="00000000">
            <w:r>
              <w:rPr>
                <w:b/>
                <w:bCs/>
              </w:rPr>
              <w:t>Rev</w:t>
            </w:r>
          </w:p>
        </w:tc>
        <w:tc>
          <w:tcPr>
            <w:tcW w:w="2000" w:type="dxa"/>
          </w:tcPr>
          <w:p w14:paraId="63B35746" w14:textId="77777777" w:rsidR="006B2CCA" w:rsidRDefault="00000000">
            <w:r>
              <w:t>A</w:t>
            </w:r>
          </w:p>
        </w:tc>
      </w:tr>
      <w:tr w:rsidR="006B2CCA" w14:paraId="0AA11369" w14:textId="77777777">
        <w:tc>
          <w:tcPr>
            <w:tcW w:w="2000" w:type="dxa"/>
          </w:tcPr>
          <w:p w14:paraId="0471711E" w14:textId="77777777" w:rsidR="006B2CCA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000" w:type="dxa"/>
          </w:tcPr>
          <w:p w14:paraId="0F0D41C6" w14:textId="77777777" w:rsidR="006B2CCA" w:rsidRDefault="00000000">
            <w:r>
              <w:t>10/06/2026</w:t>
            </w:r>
          </w:p>
        </w:tc>
      </w:tr>
    </w:tbl>
    <w:p w14:paraId="60726BC0" w14:textId="77777777" w:rsidR="006B2CCA" w:rsidRDefault="006B2CCA"/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3694"/>
        <w:gridCol w:w="1862"/>
        <w:gridCol w:w="2089"/>
      </w:tblGrid>
      <w:tr w:rsidR="006B2CCA" w14:paraId="1E8A9DD3" w14:textId="77777777">
        <w:tc>
          <w:tcPr>
            <w:tcW w:w="2500" w:type="dxa"/>
          </w:tcPr>
          <w:p w14:paraId="209C7EF7" w14:textId="77777777" w:rsidR="006B2CCA" w:rsidRDefault="00000000">
            <w:r>
              <w:rPr>
                <w:b/>
                <w:bCs/>
              </w:rPr>
              <w:t>Referencia:</w:t>
            </w:r>
          </w:p>
        </w:tc>
        <w:tc>
          <w:tcPr>
            <w:tcW w:w="4000" w:type="dxa"/>
          </w:tcPr>
          <w:p w14:paraId="2EBF97E2" w14:textId="77777777" w:rsidR="006B2CCA" w:rsidRDefault="00000000">
            <w:r>
              <w:t>Documentación mínima para inicio de proyecto</w:t>
            </w:r>
          </w:p>
        </w:tc>
        <w:tc>
          <w:tcPr>
            <w:tcW w:w="1200" w:type="dxa"/>
          </w:tcPr>
          <w:p w14:paraId="07327DE4" w14:textId="77777777" w:rsidR="006B2CCA" w:rsidRDefault="00000000">
            <w:r>
              <w:rPr>
                <w:b/>
                <w:bCs/>
              </w:rPr>
              <w:t>Lugar:</w:t>
            </w:r>
          </w:p>
        </w:tc>
        <w:tc>
          <w:tcPr>
            <w:tcW w:w="2300" w:type="dxa"/>
          </w:tcPr>
          <w:p w14:paraId="37143D90" w14:textId="77777777" w:rsidR="006B2CCA" w:rsidRDefault="00000000">
            <w:r>
              <w:t>Meet</w:t>
            </w:r>
          </w:p>
        </w:tc>
      </w:tr>
      <w:tr w:rsidR="006B2CCA" w14:paraId="39B9E1C9" w14:textId="77777777">
        <w:tc>
          <w:tcPr>
            <w:tcW w:w="2000" w:type="dxa"/>
          </w:tcPr>
          <w:p w14:paraId="46D55954" w14:textId="77777777" w:rsidR="006B2CCA" w:rsidRDefault="00000000">
            <w:r>
              <w:rPr>
                <w:b/>
                <w:bCs/>
              </w:rPr>
              <w:t>Fecha/Hora:</w:t>
            </w:r>
          </w:p>
        </w:tc>
        <w:tc>
          <w:tcPr>
            <w:tcW w:w="2000" w:type="dxa"/>
          </w:tcPr>
          <w:p w14:paraId="01D0D5C5" w14:textId="77777777" w:rsidR="006B2CCA" w:rsidRDefault="00000000">
            <w:r>
              <w:t>13/06/</w:t>
            </w:r>
            <w:proofErr w:type="gramStart"/>
            <w:r>
              <w:t>2026  16:00</w:t>
            </w:r>
            <w:proofErr w:type="gramEnd"/>
            <w:r>
              <w:t xml:space="preserve"> </w:t>
            </w:r>
            <w:proofErr w:type="spellStart"/>
            <w:r>
              <w:t>hs</w:t>
            </w:r>
            <w:proofErr w:type="spellEnd"/>
          </w:p>
        </w:tc>
        <w:tc>
          <w:tcPr>
            <w:tcW w:w="2000" w:type="dxa"/>
          </w:tcPr>
          <w:p w14:paraId="43A58968" w14:textId="77777777" w:rsidR="006B2CCA" w:rsidRDefault="00000000">
            <w:r>
              <w:rPr>
                <w:b/>
                <w:bCs/>
              </w:rPr>
              <w:t>Elaboró:</w:t>
            </w:r>
          </w:p>
        </w:tc>
        <w:tc>
          <w:tcPr>
            <w:tcW w:w="2000" w:type="dxa"/>
          </w:tcPr>
          <w:p w14:paraId="40954662" w14:textId="77777777" w:rsidR="006B2CCA" w:rsidRDefault="00000000">
            <w:r>
              <w:t>MP</w:t>
            </w:r>
          </w:p>
        </w:tc>
      </w:tr>
      <w:tr w:rsidR="006B2CCA" w14:paraId="04997CA9" w14:textId="77777777">
        <w:tc>
          <w:tcPr>
            <w:tcW w:w="2000" w:type="dxa"/>
          </w:tcPr>
          <w:p w14:paraId="2B17C119" w14:textId="77777777" w:rsidR="006B2CCA" w:rsidRDefault="00000000">
            <w:r>
              <w:rPr>
                <w:b/>
                <w:bCs/>
              </w:rPr>
              <w:t>Participantes:</w:t>
            </w:r>
          </w:p>
        </w:tc>
        <w:tc>
          <w:tcPr>
            <w:tcW w:w="4000" w:type="dxa"/>
          </w:tcPr>
          <w:p w14:paraId="4957B732" w14:textId="77777777" w:rsidR="006B2CCA" w:rsidRDefault="00000000">
            <w:r>
              <w:t>Roberto Aguilar, Jorge Ríos, Lucas Ibáñez (UTE) / Carlos Medina, Martín Paredes, Lucía Fernández (SEI)</w:t>
            </w:r>
          </w:p>
        </w:tc>
        <w:tc>
          <w:tcPr>
            <w:tcW w:w="2000" w:type="dxa"/>
          </w:tcPr>
          <w:p w14:paraId="451BCE35" w14:textId="77777777" w:rsidR="006B2CCA" w:rsidRDefault="00000000">
            <w:proofErr w:type="spellStart"/>
            <w:r>
              <w:rPr>
                <w:b/>
                <w:bCs/>
              </w:rPr>
              <w:t>Próx</w:t>
            </w:r>
            <w:proofErr w:type="spellEnd"/>
            <w:r>
              <w:rPr>
                <w:b/>
                <w:bCs/>
              </w:rPr>
              <w:t>. reunión:</w:t>
            </w:r>
          </w:p>
        </w:tc>
        <w:tc>
          <w:tcPr>
            <w:tcW w:w="2000" w:type="dxa"/>
          </w:tcPr>
          <w:p w14:paraId="56C2A750" w14:textId="77777777" w:rsidR="006B2CCA" w:rsidRDefault="00000000">
            <w:r>
              <w:t>N/A</w:t>
            </w:r>
          </w:p>
        </w:tc>
      </w:tr>
    </w:tbl>
    <w:p w14:paraId="0F5015A5" w14:textId="77777777" w:rsidR="006B2CCA" w:rsidRDefault="006B2CCA"/>
    <w:p w14:paraId="0E5B21E7" w14:textId="77777777" w:rsidR="006B2CCA" w:rsidRDefault="00000000">
      <w:pPr>
        <w:pStyle w:val="Ttulo2"/>
      </w:pPr>
      <w:r>
        <w:t>TEMAS TRATADOS Y ACCIONES</w:t>
      </w:r>
    </w:p>
    <w:p w14:paraId="59304EEB" w14:textId="77777777" w:rsidR="006B2CCA" w:rsidRDefault="006B2CCA"/>
    <w:p w14:paraId="1237E109" w14:textId="77777777" w:rsidR="00155D95" w:rsidRDefault="00155D95"/>
    <w:p w14:paraId="473B5EB4" w14:textId="77777777" w:rsidR="00E4478A" w:rsidRDefault="00E4478A" w:rsidP="00E4478A">
      <w:r>
        <w:t>1. Kickoff del proyecto y alcance general</w:t>
      </w:r>
    </w:p>
    <w:p w14:paraId="4BACF93B" w14:textId="77777777" w:rsidR="00E4478A" w:rsidRDefault="00E4478A" w:rsidP="00E4478A">
      <w:r>
        <w:t>SEI presenta el alcance eléctrico de la Ampliación Planta Evaporación</w:t>
      </w:r>
    </w:p>
    <w:p w14:paraId="45E21E1B" w14:textId="77777777" w:rsidR="00E4478A" w:rsidRDefault="00E4478A" w:rsidP="00E4478A">
      <w:r>
        <w:t>Salar Norte: sector Evaporación (área 1000) y sector MVR (área 2000).</w:t>
      </w:r>
    </w:p>
    <w:p w14:paraId="0EA9CB34" w14:textId="77777777" w:rsidR="00E4478A" w:rsidRDefault="00E4478A" w:rsidP="00E4478A">
      <w:r>
        <w:t>Minera NOA Litio SA confirma presupuesto de horas de fase de diseño de</w:t>
      </w:r>
    </w:p>
    <w:p w14:paraId="22E531C1" w14:textId="77777777" w:rsidR="00E4478A" w:rsidRDefault="00E4478A" w:rsidP="00E4478A">
      <w:r>
        <w:t xml:space="preserve">detalle (1200 </w:t>
      </w:r>
      <w:proofErr w:type="spellStart"/>
      <w:r>
        <w:t>hs</w:t>
      </w:r>
      <w:proofErr w:type="spellEnd"/>
      <w:r>
        <w:t>) y validación de la Base Técnica de Contrato</w:t>
      </w:r>
    </w:p>
    <w:p w14:paraId="4DB284DE" w14:textId="77777777" w:rsidR="00E4478A" w:rsidRDefault="00E4478A" w:rsidP="00E4478A">
      <w:r>
        <w:t>(SE01-5000-G-BT-001), emitida en esta fecha.</w:t>
      </w:r>
    </w:p>
    <w:p w14:paraId="54A004A0" w14:textId="77777777" w:rsidR="00E4478A" w:rsidRDefault="00E4478A" w:rsidP="00E4478A">
      <w:r>
        <w:t>Responsable: SEI - Minera NOA Litio SA.</w:t>
      </w:r>
    </w:p>
    <w:p w14:paraId="19DE4F03" w14:textId="77777777" w:rsidR="00E4478A" w:rsidRDefault="00E4478A" w:rsidP="00E4478A"/>
    <w:p w14:paraId="0089D440" w14:textId="77777777" w:rsidR="00E4478A" w:rsidRDefault="00E4478A" w:rsidP="00E4478A">
      <w:r>
        <w:t>2. Cronograma general del proyecto</w:t>
      </w:r>
    </w:p>
    <w:p w14:paraId="42A04A88" w14:textId="77777777" w:rsidR="00E4478A" w:rsidRDefault="00E4478A" w:rsidP="00E4478A">
      <w:r>
        <w:t>Se presenta cronograma preliminar (SE01-5000-G-CR-001) con hitos de</w:t>
      </w:r>
    </w:p>
    <w:p w14:paraId="1A580E7D" w14:textId="77777777" w:rsidR="00E4478A" w:rsidRDefault="00E4478A" w:rsidP="00E4478A">
      <w:r>
        <w:t>entrega de ingeniería de detalle para el sector evaporación.</w:t>
      </w:r>
    </w:p>
    <w:p w14:paraId="76780E7B" w14:textId="3F309080" w:rsidR="00155D95" w:rsidRDefault="00E4478A" w:rsidP="00E4478A">
      <w:r>
        <w:t>Responsable: SEI.</w:t>
      </w:r>
    </w:p>
    <w:p w14:paraId="39334274" w14:textId="77777777" w:rsidR="00155D95" w:rsidRDefault="00155D95"/>
    <w:p w14:paraId="6F5641F5" w14:textId="77777777" w:rsidR="00155D95" w:rsidRDefault="00155D95"/>
    <w:p w14:paraId="4AE3997C" w14:textId="2BDD64D3" w:rsidR="006B2CCA" w:rsidRDefault="00000000">
      <w:r>
        <w:t>estándar conforme AEA 90364.</w:t>
      </w:r>
    </w:p>
    <w:p w14:paraId="1884144C" w14:textId="77777777" w:rsidR="006B2CCA" w:rsidRDefault="00000000">
      <w:r>
        <w:rPr>
          <w:i/>
          <w:iCs/>
        </w:rPr>
        <w:t>Responsable: SEI - UTE</w:t>
      </w:r>
    </w:p>
    <w:p w14:paraId="1E0B70D1" w14:textId="77777777" w:rsidR="006B2CCA" w:rsidRDefault="006B2CCA"/>
    <w:sectPr w:rsidR="006B2C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5901EB"/>
    <w:multiLevelType w:val="hybridMultilevel"/>
    <w:tmpl w:val="0D108A76"/>
    <w:lvl w:ilvl="0" w:tplc="4BBE4BA0">
      <w:start w:val="1"/>
      <w:numFmt w:val="bullet"/>
      <w:lvlText w:val="●"/>
      <w:lvlJc w:val="left"/>
      <w:pPr>
        <w:ind w:left="720" w:hanging="360"/>
      </w:pPr>
    </w:lvl>
    <w:lvl w:ilvl="1" w:tplc="AE56B760">
      <w:start w:val="1"/>
      <w:numFmt w:val="bullet"/>
      <w:lvlText w:val="○"/>
      <w:lvlJc w:val="left"/>
      <w:pPr>
        <w:ind w:left="1440" w:hanging="360"/>
      </w:pPr>
    </w:lvl>
    <w:lvl w:ilvl="2" w:tplc="950A21FC">
      <w:start w:val="1"/>
      <w:numFmt w:val="bullet"/>
      <w:lvlText w:val="■"/>
      <w:lvlJc w:val="left"/>
      <w:pPr>
        <w:ind w:left="2160" w:hanging="360"/>
      </w:pPr>
    </w:lvl>
    <w:lvl w:ilvl="3" w:tplc="0818F4D6">
      <w:start w:val="1"/>
      <w:numFmt w:val="bullet"/>
      <w:lvlText w:val="●"/>
      <w:lvlJc w:val="left"/>
      <w:pPr>
        <w:ind w:left="2880" w:hanging="360"/>
      </w:pPr>
    </w:lvl>
    <w:lvl w:ilvl="4" w:tplc="644C405C">
      <w:start w:val="1"/>
      <w:numFmt w:val="bullet"/>
      <w:lvlText w:val="○"/>
      <w:lvlJc w:val="left"/>
      <w:pPr>
        <w:ind w:left="3600" w:hanging="360"/>
      </w:pPr>
    </w:lvl>
    <w:lvl w:ilvl="5" w:tplc="6E2C117E">
      <w:start w:val="1"/>
      <w:numFmt w:val="bullet"/>
      <w:lvlText w:val="■"/>
      <w:lvlJc w:val="left"/>
      <w:pPr>
        <w:ind w:left="4320" w:hanging="360"/>
      </w:pPr>
    </w:lvl>
    <w:lvl w:ilvl="6" w:tplc="5E1478D8">
      <w:start w:val="1"/>
      <w:numFmt w:val="bullet"/>
      <w:lvlText w:val="●"/>
      <w:lvlJc w:val="left"/>
      <w:pPr>
        <w:ind w:left="5040" w:hanging="360"/>
      </w:pPr>
    </w:lvl>
    <w:lvl w:ilvl="7" w:tplc="7A58FFA2">
      <w:start w:val="1"/>
      <w:numFmt w:val="bullet"/>
      <w:lvlText w:val="●"/>
      <w:lvlJc w:val="left"/>
      <w:pPr>
        <w:ind w:left="5760" w:hanging="360"/>
      </w:pPr>
    </w:lvl>
    <w:lvl w:ilvl="8" w:tplc="9A482B54">
      <w:start w:val="1"/>
      <w:numFmt w:val="bullet"/>
      <w:lvlText w:val="●"/>
      <w:lvlJc w:val="left"/>
      <w:pPr>
        <w:ind w:left="6480" w:hanging="360"/>
      </w:pPr>
    </w:lvl>
  </w:abstractNum>
  <w:num w:numId="1" w16cid:durableId="18259006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CCA"/>
    <w:rsid w:val="00155D95"/>
    <w:rsid w:val="00503193"/>
    <w:rsid w:val="006B2CCA"/>
    <w:rsid w:val="00E4478A"/>
    <w:rsid w:val="00E92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37EAB"/>
  <w15:docId w15:val="{DF6A1333-B96A-4867-9983-BDE3475AB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178</Words>
  <Characters>984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Nicolas Tamargo</cp:lastModifiedBy>
  <cp:revision>4</cp:revision>
  <dcterms:created xsi:type="dcterms:W3CDTF">2026-07-13T19:17:00Z</dcterms:created>
  <dcterms:modified xsi:type="dcterms:W3CDTF">2026-07-17T01:58:00Z</dcterms:modified>
</cp:coreProperties>
</file>