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CE399" w14:textId="77777777" w:rsidR="00BA7B99" w:rsidRDefault="00000000">
      <w:pPr>
        <w:pStyle w:val="Ttulo1"/>
      </w:pPr>
      <w:r>
        <w:t>MINUTA DE REUNIONES Y VISITAS TÉCNICAS</w:t>
      </w:r>
    </w:p>
    <w:p w14:paraId="7754320E" w14:textId="77777777" w:rsidR="00BA7B99" w:rsidRDefault="00BA7B99"/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000"/>
      </w:tblGrid>
      <w:tr w:rsidR="00BA7B99" w14:paraId="5E6E0232" w14:textId="77777777">
        <w:tc>
          <w:tcPr>
            <w:tcW w:w="2500" w:type="dxa"/>
          </w:tcPr>
          <w:p w14:paraId="74113C3E" w14:textId="77777777" w:rsidR="00BA7B99" w:rsidRDefault="00000000">
            <w:r>
              <w:rPr>
                <w:b/>
                <w:bCs/>
              </w:rPr>
              <w:t>Archivo:</w:t>
            </w:r>
          </w:p>
        </w:tc>
        <w:tc>
          <w:tcPr>
            <w:tcW w:w="5000" w:type="dxa"/>
          </w:tcPr>
          <w:p w14:paraId="54410BC9" w14:textId="70C2FA70" w:rsidR="00BA7B99" w:rsidRDefault="00000000">
            <w:r>
              <w:t>SE02-400-E-MM-00</w:t>
            </w:r>
            <w:r w:rsidR="00DF724D">
              <w:t>2</w:t>
            </w:r>
          </w:p>
        </w:tc>
      </w:tr>
      <w:tr w:rsidR="00BA7B99" w14:paraId="796E2EE0" w14:textId="77777777">
        <w:tc>
          <w:tcPr>
            <w:tcW w:w="2000" w:type="dxa"/>
          </w:tcPr>
          <w:p w14:paraId="3D5732BF" w14:textId="77777777" w:rsidR="00BA7B99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2000" w:type="dxa"/>
          </w:tcPr>
          <w:p w14:paraId="5542A985" w14:textId="77777777" w:rsidR="00BA7B99" w:rsidRDefault="00000000">
            <w:r>
              <w:t>AMPLIACION ALMACENES REPUESTOS + PRODUCTO TERMINADO</w:t>
            </w:r>
          </w:p>
        </w:tc>
      </w:tr>
      <w:tr w:rsidR="00BA7B99" w14:paraId="2C7171EB" w14:textId="77777777">
        <w:tc>
          <w:tcPr>
            <w:tcW w:w="2000" w:type="dxa"/>
          </w:tcPr>
          <w:p w14:paraId="1309463B" w14:textId="77777777" w:rsidR="00BA7B99" w:rsidRDefault="00000000">
            <w:r>
              <w:rPr>
                <w:b/>
                <w:bCs/>
              </w:rPr>
              <w:t>Numero de proyecto</w:t>
            </w:r>
          </w:p>
        </w:tc>
        <w:tc>
          <w:tcPr>
            <w:tcW w:w="2000" w:type="dxa"/>
          </w:tcPr>
          <w:p w14:paraId="65D80CD7" w14:textId="77777777" w:rsidR="00BA7B99" w:rsidRDefault="00000000">
            <w:r>
              <w:t>SE02</w:t>
            </w:r>
          </w:p>
        </w:tc>
      </w:tr>
      <w:tr w:rsidR="00BA7B99" w14:paraId="778C0C12" w14:textId="77777777">
        <w:tc>
          <w:tcPr>
            <w:tcW w:w="2000" w:type="dxa"/>
          </w:tcPr>
          <w:p w14:paraId="172C07BC" w14:textId="77777777" w:rsidR="00BA7B99" w:rsidRDefault="00000000">
            <w:r>
              <w:rPr>
                <w:b/>
                <w:bCs/>
              </w:rPr>
              <w:t>Cliente</w:t>
            </w:r>
          </w:p>
        </w:tc>
        <w:tc>
          <w:tcPr>
            <w:tcW w:w="2000" w:type="dxa"/>
          </w:tcPr>
          <w:p w14:paraId="0F317617" w14:textId="77777777" w:rsidR="00BA7B99" w:rsidRDefault="00000000">
            <w:r>
              <w:t>LITIO ANDINO SA</w:t>
            </w:r>
          </w:p>
        </w:tc>
      </w:tr>
      <w:tr w:rsidR="00BA7B99" w14:paraId="1E412D11" w14:textId="77777777">
        <w:tc>
          <w:tcPr>
            <w:tcW w:w="2000" w:type="dxa"/>
          </w:tcPr>
          <w:p w14:paraId="52B805D3" w14:textId="77777777" w:rsidR="00BA7B99" w:rsidRDefault="00000000">
            <w:r>
              <w:rPr>
                <w:b/>
                <w:bCs/>
              </w:rPr>
              <w:t>Elaboró</w:t>
            </w:r>
          </w:p>
        </w:tc>
        <w:tc>
          <w:tcPr>
            <w:tcW w:w="2000" w:type="dxa"/>
          </w:tcPr>
          <w:p w14:paraId="78C45015" w14:textId="77777777" w:rsidR="00BA7B99" w:rsidRDefault="00000000">
            <w:r>
              <w:t>LF</w:t>
            </w:r>
          </w:p>
        </w:tc>
      </w:tr>
      <w:tr w:rsidR="00BA7B99" w14:paraId="14BCDCD2" w14:textId="77777777">
        <w:tc>
          <w:tcPr>
            <w:tcW w:w="2000" w:type="dxa"/>
          </w:tcPr>
          <w:p w14:paraId="456AAD55" w14:textId="77777777" w:rsidR="00BA7B99" w:rsidRDefault="00000000">
            <w:r>
              <w:rPr>
                <w:b/>
                <w:bCs/>
              </w:rPr>
              <w:t>Revisó</w:t>
            </w:r>
          </w:p>
        </w:tc>
        <w:tc>
          <w:tcPr>
            <w:tcW w:w="2000" w:type="dxa"/>
          </w:tcPr>
          <w:p w14:paraId="28886CA6" w14:textId="77777777" w:rsidR="00BA7B99" w:rsidRDefault="00000000">
            <w:r>
              <w:t>CM</w:t>
            </w:r>
          </w:p>
        </w:tc>
      </w:tr>
      <w:tr w:rsidR="00BA7B99" w14:paraId="1FE80DCA" w14:textId="77777777">
        <w:tc>
          <w:tcPr>
            <w:tcW w:w="2000" w:type="dxa"/>
          </w:tcPr>
          <w:p w14:paraId="2C7026D4" w14:textId="77777777" w:rsidR="00BA7B99" w:rsidRDefault="00000000">
            <w:r>
              <w:rPr>
                <w:b/>
                <w:bCs/>
              </w:rPr>
              <w:t>Aprobó</w:t>
            </w:r>
          </w:p>
        </w:tc>
        <w:tc>
          <w:tcPr>
            <w:tcW w:w="2000" w:type="dxa"/>
          </w:tcPr>
          <w:p w14:paraId="658E51E1" w14:textId="77777777" w:rsidR="00BA7B99" w:rsidRDefault="00000000">
            <w:r>
              <w:t>(pendiente)</w:t>
            </w:r>
          </w:p>
        </w:tc>
      </w:tr>
      <w:tr w:rsidR="00BA7B99" w14:paraId="16186DA8" w14:textId="77777777">
        <w:tc>
          <w:tcPr>
            <w:tcW w:w="2000" w:type="dxa"/>
          </w:tcPr>
          <w:p w14:paraId="2465CB30" w14:textId="77777777" w:rsidR="00BA7B99" w:rsidRDefault="00000000">
            <w:r>
              <w:rPr>
                <w:b/>
                <w:bCs/>
              </w:rPr>
              <w:t>Rev</w:t>
            </w:r>
          </w:p>
        </w:tc>
        <w:tc>
          <w:tcPr>
            <w:tcW w:w="2000" w:type="dxa"/>
          </w:tcPr>
          <w:p w14:paraId="7030AAE1" w14:textId="77777777" w:rsidR="00BA7B99" w:rsidRDefault="00000000">
            <w:r>
              <w:t>A</w:t>
            </w:r>
          </w:p>
        </w:tc>
      </w:tr>
      <w:tr w:rsidR="00BA7B99" w14:paraId="02F1EDF3" w14:textId="77777777">
        <w:tc>
          <w:tcPr>
            <w:tcW w:w="2000" w:type="dxa"/>
          </w:tcPr>
          <w:p w14:paraId="42337982" w14:textId="77777777" w:rsidR="00BA7B99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2000" w:type="dxa"/>
          </w:tcPr>
          <w:p w14:paraId="4BC941E6" w14:textId="2FCF4078" w:rsidR="00BA7B99" w:rsidRDefault="002037D3">
            <w:r>
              <w:t>25</w:t>
            </w:r>
            <w:r w:rsidR="00000000">
              <w:t>/05/2026</w:t>
            </w:r>
          </w:p>
        </w:tc>
      </w:tr>
    </w:tbl>
    <w:p w14:paraId="16422B24" w14:textId="77777777" w:rsidR="00BA7B99" w:rsidRDefault="00BA7B99"/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3"/>
        <w:gridCol w:w="3682"/>
        <w:gridCol w:w="1859"/>
        <w:gridCol w:w="2106"/>
      </w:tblGrid>
      <w:tr w:rsidR="00BA7B99" w14:paraId="6FA60D6E" w14:textId="77777777">
        <w:tc>
          <w:tcPr>
            <w:tcW w:w="2500" w:type="dxa"/>
          </w:tcPr>
          <w:p w14:paraId="037DCFD6" w14:textId="77777777" w:rsidR="00BA7B99" w:rsidRDefault="00000000">
            <w:r>
              <w:rPr>
                <w:b/>
                <w:bCs/>
              </w:rPr>
              <w:t>Referencia:</w:t>
            </w:r>
          </w:p>
        </w:tc>
        <w:tc>
          <w:tcPr>
            <w:tcW w:w="4000" w:type="dxa"/>
          </w:tcPr>
          <w:p w14:paraId="0C9B015D" w14:textId="77777777" w:rsidR="00BA7B99" w:rsidRDefault="00000000">
            <w:r>
              <w:t>Relevamiento inicial ampliación Sector A</w:t>
            </w:r>
          </w:p>
        </w:tc>
        <w:tc>
          <w:tcPr>
            <w:tcW w:w="1200" w:type="dxa"/>
          </w:tcPr>
          <w:p w14:paraId="318FFE3D" w14:textId="77777777" w:rsidR="00BA7B99" w:rsidRDefault="00000000">
            <w:r>
              <w:rPr>
                <w:b/>
                <w:bCs/>
              </w:rPr>
              <w:t>Lugar:</w:t>
            </w:r>
          </w:p>
        </w:tc>
        <w:tc>
          <w:tcPr>
            <w:tcW w:w="2300" w:type="dxa"/>
          </w:tcPr>
          <w:p w14:paraId="7C193F80" w14:textId="77777777" w:rsidR="00BA7B99" w:rsidRDefault="00000000">
            <w:r>
              <w:t>Planta Litio Andino</w:t>
            </w:r>
          </w:p>
        </w:tc>
      </w:tr>
      <w:tr w:rsidR="00BA7B99" w14:paraId="5D3BA1EB" w14:textId="77777777">
        <w:tc>
          <w:tcPr>
            <w:tcW w:w="2000" w:type="dxa"/>
          </w:tcPr>
          <w:p w14:paraId="505E1F95" w14:textId="77777777" w:rsidR="00BA7B99" w:rsidRDefault="00000000">
            <w:r>
              <w:rPr>
                <w:b/>
                <w:bCs/>
              </w:rPr>
              <w:t>Fecha/Hora:</w:t>
            </w:r>
          </w:p>
        </w:tc>
        <w:tc>
          <w:tcPr>
            <w:tcW w:w="2000" w:type="dxa"/>
          </w:tcPr>
          <w:p w14:paraId="45EE8340" w14:textId="55527036" w:rsidR="00BA7B99" w:rsidRDefault="00000000">
            <w:r>
              <w:t>2</w:t>
            </w:r>
            <w:r w:rsidR="002037D3">
              <w:t>5</w:t>
            </w:r>
            <w:r>
              <w:t>/05/2026  10:00 hs</w:t>
            </w:r>
          </w:p>
        </w:tc>
        <w:tc>
          <w:tcPr>
            <w:tcW w:w="2000" w:type="dxa"/>
          </w:tcPr>
          <w:p w14:paraId="6A2E0C35" w14:textId="77777777" w:rsidR="00BA7B99" w:rsidRDefault="00000000">
            <w:r>
              <w:rPr>
                <w:b/>
                <w:bCs/>
              </w:rPr>
              <w:t>Elaboró:</w:t>
            </w:r>
          </w:p>
        </w:tc>
        <w:tc>
          <w:tcPr>
            <w:tcW w:w="2000" w:type="dxa"/>
          </w:tcPr>
          <w:p w14:paraId="039744EB" w14:textId="77777777" w:rsidR="00BA7B99" w:rsidRDefault="00000000">
            <w:r>
              <w:t>LF</w:t>
            </w:r>
          </w:p>
        </w:tc>
      </w:tr>
      <w:tr w:rsidR="00BA7B99" w14:paraId="1F16F6F0" w14:textId="77777777">
        <w:tc>
          <w:tcPr>
            <w:tcW w:w="2000" w:type="dxa"/>
          </w:tcPr>
          <w:p w14:paraId="53BF9733" w14:textId="77777777" w:rsidR="00BA7B99" w:rsidRDefault="00000000">
            <w:r>
              <w:rPr>
                <w:b/>
                <w:bCs/>
              </w:rPr>
              <w:t>Participantes:</w:t>
            </w:r>
          </w:p>
        </w:tc>
        <w:tc>
          <w:tcPr>
            <w:tcW w:w="4000" w:type="dxa"/>
          </w:tcPr>
          <w:p w14:paraId="78186FC4" w14:textId="77777777" w:rsidR="00BA7B99" w:rsidRDefault="00000000">
            <w:r>
              <w:t>Referente de Mantenimiento y Referente de Logística (Litio Andino) / Carlos Medina, Lucía Fernández (SEI)</w:t>
            </w:r>
          </w:p>
        </w:tc>
        <w:tc>
          <w:tcPr>
            <w:tcW w:w="2000" w:type="dxa"/>
          </w:tcPr>
          <w:p w14:paraId="5C84B627" w14:textId="77777777" w:rsidR="00BA7B99" w:rsidRDefault="00000000">
            <w:r>
              <w:rPr>
                <w:b/>
                <w:bCs/>
              </w:rPr>
              <w:t>Próx. reunión:</w:t>
            </w:r>
          </w:p>
        </w:tc>
        <w:tc>
          <w:tcPr>
            <w:tcW w:w="2000" w:type="dxa"/>
          </w:tcPr>
          <w:p w14:paraId="6A4CCB0F" w14:textId="77777777" w:rsidR="00BA7B99" w:rsidRDefault="00000000">
            <w:r>
              <w:t>N/A</w:t>
            </w:r>
          </w:p>
        </w:tc>
      </w:tr>
    </w:tbl>
    <w:p w14:paraId="4F0C0BA9" w14:textId="77777777" w:rsidR="00BA7B99" w:rsidRDefault="00BA7B99"/>
    <w:p w14:paraId="1C282E42" w14:textId="77777777" w:rsidR="00BA7B99" w:rsidRDefault="00000000">
      <w:pPr>
        <w:pStyle w:val="Ttulo2"/>
      </w:pPr>
      <w:r>
        <w:t>TEMAS TRATADOS Y ACCIONES</w:t>
      </w:r>
    </w:p>
    <w:p w14:paraId="4C8367FA" w14:textId="77777777" w:rsidR="00BA7B99" w:rsidRDefault="00BA7B99"/>
    <w:p w14:paraId="2C7EC05C" w14:textId="77777777" w:rsidR="002037D3" w:rsidRDefault="002037D3" w:rsidP="002037D3">
      <w:r>
        <w:t>1. Coordinación multidisciplinaria — avance de layout general</w:t>
      </w:r>
    </w:p>
    <w:p w14:paraId="15A65AB9" w14:textId="77777777" w:rsidR="002037D3" w:rsidRDefault="002037D3" w:rsidP="002037D3">
      <w:r>
        <w:t>Se revisa emisión de Layout General (SE02-400-C-PL-001) y Layout de</w:t>
      </w:r>
    </w:p>
    <w:p w14:paraId="29F321C2" w14:textId="77777777" w:rsidR="002037D3" w:rsidRDefault="002037D3" w:rsidP="002037D3">
      <w:r>
        <w:t>Zonificación Mecánica (SE02-100-M-LO-001, rev.B), base para el resto de</w:t>
      </w:r>
    </w:p>
    <w:p w14:paraId="6F62CBF1" w14:textId="77777777" w:rsidR="002037D3" w:rsidRDefault="002037D3" w:rsidP="002037D3">
      <w:r>
        <w:t>las disciplinas. Litio Andino SA valida sectorización propuesta.</w:t>
      </w:r>
    </w:p>
    <w:p w14:paraId="3C36CCCB" w14:textId="77777777" w:rsidR="002037D3" w:rsidRDefault="002037D3" w:rsidP="002037D3">
      <w:r>
        <w:t>Responsable: SEI - Litio Andino SA.</w:t>
      </w:r>
    </w:p>
    <w:p w14:paraId="1D5B657C" w14:textId="77777777" w:rsidR="002037D3" w:rsidRDefault="002037D3" w:rsidP="002037D3"/>
    <w:p w14:paraId="56510270" w14:textId="77777777" w:rsidR="002037D3" w:rsidRDefault="002037D3" w:rsidP="002037D3">
      <w:r>
        <w:t>2. Fundaciones y estructura metálica — Sector A</w:t>
      </w:r>
    </w:p>
    <w:p w14:paraId="7CD76BF5" w14:textId="77777777" w:rsidR="002037D3" w:rsidRDefault="002037D3" w:rsidP="002037D3">
      <w:r>
        <w:t>Se presenta avance de Plano de Fundaciones (SE02-300-C-PL-001/010/020)</w:t>
      </w:r>
    </w:p>
    <w:p w14:paraId="6F559E12" w14:textId="77777777" w:rsidR="002037D3" w:rsidRDefault="002037D3" w:rsidP="002037D3">
      <w:r>
        <w:t>y Elevaciones de Pórticos (SE02-300-S-PL-001). Litio Andino SA solicita</w:t>
      </w:r>
    </w:p>
    <w:p w14:paraId="429E1359" w14:textId="77777777" w:rsidR="002037D3" w:rsidRDefault="002037D3" w:rsidP="002037D3">
      <w:r>
        <w:t>verificar interferencia con cañería de gas existente (ver Piping</w:t>
      </w:r>
    </w:p>
    <w:p w14:paraId="45590C15" w14:textId="77777777" w:rsidR="002037D3" w:rsidRDefault="002037D3" w:rsidP="002037D3">
      <w:r>
        <w:t>SE02-200-P-LO-001).</w:t>
      </w:r>
    </w:p>
    <w:p w14:paraId="043157CD" w14:textId="77777777" w:rsidR="002037D3" w:rsidRDefault="002037D3" w:rsidP="002037D3">
      <w:r>
        <w:t>Responsable: SEI.</w:t>
      </w:r>
    </w:p>
    <w:p w14:paraId="7402029A" w14:textId="77777777" w:rsidR="002037D3" w:rsidRDefault="002037D3" w:rsidP="002037D3"/>
    <w:p w14:paraId="0C2AB174" w14:textId="77777777" w:rsidR="002037D3" w:rsidRDefault="002037D3" w:rsidP="002037D3">
      <w:r>
        <w:t>3. Arquitectura — salas, oficinas y zona de hidratación</w:t>
      </w:r>
    </w:p>
    <w:p w14:paraId="5CE66B02" w14:textId="77777777" w:rsidR="002037D3" w:rsidRDefault="002037D3" w:rsidP="002037D3">
      <w:r>
        <w:t>Se revisan Planos de Arquitectura (SE02-100-A-PL-001, PL-010, PL-020).</w:t>
      </w:r>
    </w:p>
    <w:p w14:paraId="0EA40A97" w14:textId="77777777" w:rsidR="002037D3" w:rsidRDefault="002037D3" w:rsidP="002037D3">
      <w:r>
        <w:t>Sin observaciones del cliente.</w:t>
      </w:r>
    </w:p>
    <w:p w14:paraId="5200C9DF" w14:textId="4636F4AF" w:rsidR="00BA7B99" w:rsidRDefault="002037D3" w:rsidP="002037D3">
      <w:r>
        <w:t>Responsable: SEI.</w:t>
      </w:r>
    </w:p>
    <w:sectPr w:rsidR="00BA7B9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7A73"/>
    <w:multiLevelType w:val="hybridMultilevel"/>
    <w:tmpl w:val="47E482F8"/>
    <w:lvl w:ilvl="0" w:tplc="C1D46752">
      <w:start w:val="1"/>
      <w:numFmt w:val="bullet"/>
      <w:lvlText w:val="●"/>
      <w:lvlJc w:val="left"/>
      <w:pPr>
        <w:ind w:left="720" w:hanging="360"/>
      </w:pPr>
    </w:lvl>
    <w:lvl w:ilvl="1" w:tplc="19729DE2">
      <w:start w:val="1"/>
      <w:numFmt w:val="bullet"/>
      <w:lvlText w:val="○"/>
      <w:lvlJc w:val="left"/>
      <w:pPr>
        <w:ind w:left="1440" w:hanging="360"/>
      </w:pPr>
    </w:lvl>
    <w:lvl w:ilvl="2" w:tplc="9248767E">
      <w:start w:val="1"/>
      <w:numFmt w:val="bullet"/>
      <w:lvlText w:val="■"/>
      <w:lvlJc w:val="left"/>
      <w:pPr>
        <w:ind w:left="2160" w:hanging="360"/>
      </w:pPr>
    </w:lvl>
    <w:lvl w:ilvl="3" w:tplc="28AEF070">
      <w:start w:val="1"/>
      <w:numFmt w:val="bullet"/>
      <w:lvlText w:val="●"/>
      <w:lvlJc w:val="left"/>
      <w:pPr>
        <w:ind w:left="2880" w:hanging="360"/>
      </w:pPr>
    </w:lvl>
    <w:lvl w:ilvl="4" w:tplc="B63211AA">
      <w:start w:val="1"/>
      <w:numFmt w:val="bullet"/>
      <w:lvlText w:val="○"/>
      <w:lvlJc w:val="left"/>
      <w:pPr>
        <w:ind w:left="3600" w:hanging="360"/>
      </w:pPr>
    </w:lvl>
    <w:lvl w:ilvl="5" w:tplc="28826FBA">
      <w:start w:val="1"/>
      <w:numFmt w:val="bullet"/>
      <w:lvlText w:val="■"/>
      <w:lvlJc w:val="left"/>
      <w:pPr>
        <w:ind w:left="4320" w:hanging="360"/>
      </w:pPr>
    </w:lvl>
    <w:lvl w:ilvl="6" w:tplc="8B4E9D50">
      <w:start w:val="1"/>
      <w:numFmt w:val="bullet"/>
      <w:lvlText w:val="●"/>
      <w:lvlJc w:val="left"/>
      <w:pPr>
        <w:ind w:left="5040" w:hanging="360"/>
      </w:pPr>
    </w:lvl>
    <w:lvl w:ilvl="7" w:tplc="6D8AC4DA">
      <w:start w:val="1"/>
      <w:numFmt w:val="bullet"/>
      <w:lvlText w:val="●"/>
      <w:lvlJc w:val="left"/>
      <w:pPr>
        <w:ind w:left="5760" w:hanging="360"/>
      </w:pPr>
    </w:lvl>
    <w:lvl w:ilvl="8" w:tplc="68A294AA">
      <w:start w:val="1"/>
      <w:numFmt w:val="bullet"/>
      <w:lvlText w:val="●"/>
      <w:lvlJc w:val="left"/>
      <w:pPr>
        <w:ind w:left="6480" w:hanging="360"/>
      </w:pPr>
    </w:lvl>
  </w:abstractNum>
  <w:num w:numId="1" w16cid:durableId="13785819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B99"/>
    <w:rsid w:val="002037D3"/>
    <w:rsid w:val="00502280"/>
    <w:rsid w:val="008C47F4"/>
    <w:rsid w:val="00BA7B99"/>
    <w:rsid w:val="00DF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657EB"/>
  <w15:docId w15:val="{F91F6629-3236-4C4D-A5C6-A75315E84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Tamargo</cp:lastModifiedBy>
  <cp:revision>4</cp:revision>
  <dcterms:created xsi:type="dcterms:W3CDTF">2026-07-14T00:12:00Z</dcterms:created>
  <dcterms:modified xsi:type="dcterms:W3CDTF">2026-07-17T02:35:00Z</dcterms:modified>
</cp:coreProperties>
</file>