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B" w:rsidRDefault="00BF167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CBCF9A" wp14:editId="09E82702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E9E4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55440" wp14:editId="441DF863">
                <wp:simplePos x="0" y="0"/>
                <wp:positionH relativeFrom="column">
                  <wp:posOffset>6244590</wp:posOffset>
                </wp:positionH>
                <wp:positionV relativeFrom="paragraph">
                  <wp:posOffset>-577215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CB43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-45.45pt" to="491.7pt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227DBB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399120</wp:posOffset>
            </wp:positionH>
            <wp:positionV relativeFrom="paragraph">
              <wp:posOffset>1461135</wp:posOffset>
            </wp:positionV>
            <wp:extent cx="5552908" cy="593669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08" cy="59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>
        <w:br w:type="page"/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4B67" wp14:editId="453B7407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9437" wp14:editId="1EB3DE25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B02" w:rsidRPr="003E497E" w:rsidRDefault="00BF167E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C48CDD3" wp14:editId="700CF28A">
                    <wp:simplePos x="0" y="0"/>
                    <wp:positionH relativeFrom="column">
                      <wp:posOffset>6252006</wp:posOffset>
                    </wp:positionH>
                    <wp:positionV relativeFrom="paragraph">
                      <wp:posOffset>-586892</wp:posOffset>
                    </wp:positionV>
                    <wp:extent cx="0" cy="10066351"/>
                    <wp:effectExtent l="95250" t="0" r="95250" b="495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81DE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15F0B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-46.2pt" to="492.3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" strokecolor="#81deff" strokeweight="15pt">
                    <v:stroke joinstyle="miter"/>
                  </v:line>
                </w:pict>
              </mc:Fallback>
            </mc:AlternateContent>
          </w:r>
          <w:r w:rsidR="00915B02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5F0355" w:rsidRPr="005F0355" w:rsidRDefault="00227D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5F0355">
            <w:rPr>
              <w:rFonts w:cstheme="minorHAnsi"/>
              <w:sz w:val="32"/>
              <w:szCs w:val="32"/>
            </w:rPr>
            <w:fldChar w:fldCharType="begin"/>
          </w:r>
          <w:r w:rsidRPr="005F0355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5F0355">
            <w:rPr>
              <w:rFonts w:cstheme="minorHAnsi"/>
              <w:sz w:val="32"/>
              <w:szCs w:val="32"/>
            </w:rPr>
            <w:fldChar w:fldCharType="separate"/>
          </w:r>
          <w:hyperlink w:anchor="_Toc150727195" w:history="1">
            <w:r w:rsidR="005F0355" w:rsidRPr="005F0355">
              <w:rPr>
                <w:rStyle w:val="Hyperlink"/>
                <w:rFonts w:ascii="Calibri" w:hAnsi="Calibri"/>
                <w:b/>
                <w:noProof/>
                <w:sz w:val="32"/>
                <w:szCs w:val="32"/>
                <w:lang w:val="en-US"/>
              </w:rPr>
              <w:t>1.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/>
                <w:b/>
                <w:noProof/>
                <w:color w:val="FD8003"/>
                <w:sz w:val="32"/>
                <w:szCs w:val="32"/>
                <w:lang w:val="en-US"/>
              </w:rPr>
              <w:t>INFORMATION ABOUT THE TEAM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_Toc150727195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3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3E54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6" w:history="1">
            <w:r w:rsidR="005F0355"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2.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OUR GAME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_Toc150727196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3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3E54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7" w:history="1">
            <w:r w:rsidR="005F0355"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3.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STAGES OF REALIZATION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_Toc150727197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3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3E54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8" w:history="1">
            <w:r w:rsidR="005F0355"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4.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USED TECHNOLOGIES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_Toc150727198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3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3E54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9" w:history="1">
            <w:r w:rsidR="005F0355"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</w:rPr>
              <w:t>5.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G</w:t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</w:rPr>
              <w:t>AME PLAN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_Toc150727199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4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3E54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200" w:history="1">
            <w:r w:rsidR="005F0355"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6.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TEAM LOGO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_Toc150727200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4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7DBB" w:rsidRDefault="00227DBB">
          <w:r w:rsidRPr="005F0355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bookmarkStart w:id="0" w:name="_Toc130588173"/>
    <w:bookmarkStart w:id="1" w:name="_Toc150635826"/>
    <w:bookmarkStart w:id="2" w:name="_Toc150727195"/>
    <w:p w:rsidR="00227DBB" w:rsidRPr="00BF167E" w:rsidRDefault="00BF167E" w:rsidP="00227DBB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8CDD3" wp14:editId="700CF28A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9499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BF167E">
        <w:rPr>
          <w:rFonts w:ascii="Calibri" w:hAnsi="Calibri"/>
          <w:b/>
          <w:color w:val="FD8003"/>
          <w:lang w:val="en-US"/>
        </w:rPr>
        <w:t>INFOR</w:t>
      </w:r>
      <w:r w:rsidR="00227DBB" w:rsidRPr="005F0355">
        <w:rPr>
          <w:rFonts w:ascii="Calibri" w:hAnsi="Calibri"/>
          <w:b/>
          <w:color w:val="FD8003"/>
          <w:lang w:val="en-US"/>
        </w:rPr>
        <w:t>MATI</w:t>
      </w:r>
      <w:r w:rsidR="00227DBB" w:rsidRPr="00BF167E">
        <w:rPr>
          <w:rFonts w:ascii="Calibri" w:hAnsi="Calibri"/>
          <w:b/>
          <w:color w:val="FD8003"/>
          <w:lang w:val="en-US"/>
        </w:rPr>
        <w:t>ON ABOUT THE TEAM</w:t>
      </w:r>
      <w:bookmarkEnd w:id="0"/>
      <w:bookmarkEnd w:id="1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DBB" w:rsidTr="00915B02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Daniel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Stefanov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 w:rsidR="00227DBB"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3" w:name="_Toc130588174"/>
      <w:bookmarkStart w:id="4" w:name="_Toc150727196"/>
      <w:r w:rsidRPr="00BF167E">
        <w:rPr>
          <w:rFonts w:ascii="Calibri" w:hAnsi="Calibri" w:cs="Calibri"/>
          <w:b/>
          <w:color w:val="FD8003"/>
          <w:lang w:val="en-US"/>
        </w:rPr>
        <w:t>OUR GAME</w:t>
      </w:r>
      <w:bookmarkEnd w:id="3"/>
      <w:bookmarkEnd w:id="4"/>
    </w:p>
    <w:p w:rsidR="00227DBB" w:rsidRPr="00522AD5" w:rsidRDefault="00FD785C" w:rsidP="00227DBB">
      <w:pPr>
        <w:ind w:left="360"/>
        <w:rPr>
          <w:rFonts w:ascii="Calibri" w:hAnsi="Calibri" w:cs="Calibri"/>
          <w:sz w:val="24"/>
        </w:rPr>
      </w:pPr>
      <w:r w:rsidRPr="00FD785C">
        <w:rPr>
          <w:rFonts w:ascii="Calibri" w:hAnsi="Calibri" w:cs="Calibri"/>
          <w:sz w:val="24"/>
          <w:lang w:val="en-US"/>
        </w:rPr>
        <w:t>The goal of our game is to create an educational game related to chemistry and biology</w:t>
      </w:r>
      <w:r w:rsidR="00522AD5">
        <w:rPr>
          <w:rFonts w:ascii="Calibri" w:hAnsi="Calibri" w:cs="Calibri"/>
          <w:sz w:val="24"/>
        </w:rPr>
        <w:t>.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5" w:name="_Toc130588175"/>
      <w:bookmarkStart w:id="6" w:name="_Toc150727197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5"/>
      <w:bookmarkEnd w:id="6"/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made the README.</w:t>
      </w:r>
      <w:bookmarkStart w:id="7" w:name="_GoBack"/>
      <w:bookmarkEnd w:id="7"/>
      <w:r w:rsidRPr="002B5A26">
        <w:rPr>
          <w:rFonts w:ascii="Calibri" w:hAnsi="Calibri"/>
          <w:sz w:val="24"/>
          <w:lang w:val="en-US"/>
        </w:rPr>
        <w:t xml:space="preserve">md file 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227DBB" w:rsidRPr="006639FA" w:rsidRDefault="00227DBB" w:rsidP="00227DBB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8" w:name="_Toc130588176"/>
      <w:bookmarkStart w:id="9" w:name="_Toc150727198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8"/>
      <w:bookmarkEnd w:id="9"/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C and </w:t>
      </w: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227DBB" w:rsidRPr="0076227E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BF167E" w:rsidRPr="002B5A26" w:rsidRDefault="00BF167E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>
        <w:rPr>
          <w:rFonts w:ascii="Calibri" w:hAnsi="Calibri"/>
          <w:b/>
          <w:color w:val="00B050"/>
          <w:sz w:val="24"/>
          <w:lang w:val="en-US"/>
        </w:rPr>
        <w:t>Piskel</w:t>
      </w:r>
      <w:proofErr w:type="spellEnd"/>
      <w:r>
        <w:rPr>
          <w:rFonts w:ascii="Calibri" w:hAnsi="Calibri"/>
          <w:b/>
          <w:color w:val="00B050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– for creating the buttons</w:t>
      </w:r>
    </w:p>
    <w:p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bookmarkStart w:id="10" w:name="_Toc150727199"/>
    <w:bookmarkStart w:id="11" w:name="_Toc130588177"/>
    <w:p w:rsidR="005F0355" w:rsidRPr="005F0355" w:rsidRDefault="000B398C" w:rsidP="000B398C">
      <w:pPr>
        <w:pStyle w:val="Heading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EB7115"/>
        </w:rPr>
      </w:pPr>
      <w:r w:rsidRPr="003E497E">
        <w:rPr>
          <w:rFonts w:ascii="Calibri" w:hAnsi="Calibri" w:cs="Calibri"/>
          <w:noProof/>
          <w:color w:val="3383CB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8CDD3" wp14:editId="700CF28A">
                <wp:simplePos x="0" y="0"/>
                <wp:positionH relativeFrom="column">
                  <wp:posOffset>6237136</wp:posOffset>
                </wp:positionH>
                <wp:positionV relativeFrom="paragraph">
                  <wp:posOffset>-583592</wp:posOffset>
                </wp:positionV>
                <wp:extent cx="0" cy="10066351"/>
                <wp:effectExtent l="95250" t="0" r="952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170B5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95pt" to="491.1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" strokecolor="#81deff" strokeweight="1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noProof/>
          <w:color w:val="EB7115"/>
          <w:lang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-129043</wp:posOffset>
            </wp:positionH>
            <wp:positionV relativeFrom="paragraph">
              <wp:posOffset>237214</wp:posOffset>
            </wp:positionV>
            <wp:extent cx="5486400" cy="3200400"/>
            <wp:effectExtent l="0" t="0" r="5715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5F0355">
        <w:rPr>
          <w:rFonts w:ascii="Calibri" w:hAnsi="Calibri" w:cs="Calibri"/>
          <w:b/>
          <w:color w:val="EB7115"/>
          <w:lang w:val="en-US"/>
        </w:rPr>
        <w:t>G</w:t>
      </w:r>
      <w:r w:rsidR="005F0355" w:rsidRPr="005F0355">
        <w:rPr>
          <w:rFonts w:ascii="Calibri" w:hAnsi="Calibri" w:cs="Calibri"/>
          <w:b/>
          <w:color w:val="EB7115"/>
        </w:rPr>
        <w:t>AME PLAN</w:t>
      </w:r>
      <w:bookmarkEnd w:id="10"/>
    </w:p>
    <w:p w:rsidR="00381209" w:rsidRPr="005F0355" w:rsidRDefault="000B398C" w:rsidP="005F0355">
      <w:pPr>
        <w:pStyle w:val="Heading1"/>
        <w:numPr>
          <w:ilvl w:val="0"/>
          <w:numId w:val="3"/>
        </w:numPr>
        <w:rPr>
          <w:rFonts w:ascii="Calibri" w:hAnsi="Calibri" w:cs="Calibri"/>
          <w:b/>
          <w:color w:val="EB7115"/>
          <w:lang w:val="en-US"/>
        </w:rPr>
      </w:pPr>
      <w:bookmarkStart w:id="12" w:name="_Toc150727200"/>
      <w:r w:rsidRPr="00227DBB"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 wp14:anchorId="6E7E9B8B" wp14:editId="0A2208E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075940" cy="328866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11"/>
      <w:bookmarkEnd w:id="12"/>
    </w:p>
    <w:sectPr w:rsidR="00381209" w:rsidRPr="005F0355" w:rsidSect="00BF167E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24" w:space="24" w:color="81DEFF"/>
        <w:left w:val="single" w:sz="24" w:space="24" w:color="81DEFF"/>
        <w:bottom w:val="single" w:sz="24" w:space="24" w:color="81DEFF"/>
        <w:right w:val="single" w:sz="24" w:space="24" w:color="81DE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EF" w:rsidRDefault="003E54EF" w:rsidP="00522AD5">
      <w:pPr>
        <w:spacing w:after="0" w:line="240" w:lineRule="auto"/>
      </w:pPr>
      <w:r>
        <w:separator/>
      </w:r>
    </w:p>
  </w:endnote>
  <w:endnote w:type="continuationSeparator" w:id="0">
    <w:p w:rsidR="003E54EF" w:rsidRDefault="003E54EF" w:rsidP="0052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6694816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522AD5" w:rsidRDefault="00522AD5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Pr="00522AD5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522AD5" w:rsidRDefault="00522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EF" w:rsidRDefault="003E54EF" w:rsidP="00522AD5">
      <w:pPr>
        <w:spacing w:after="0" w:line="240" w:lineRule="auto"/>
      </w:pPr>
      <w:r>
        <w:separator/>
      </w:r>
    </w:p>
  </w:footnote>
  <w:footnote w:type="continuationSeparator" w:id="0">
    <w:p w:rsidR="003E54EF" w:rsidRDefault="003E54EF" w:rsidP="0052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0B398C"/>
    <w:rsid w:val="00227DBB"/>
    <w:rsid w:val="00381209"/>
    <w:rsid w:val="003C152B"/>
    <w:rsid w:val="003E54EF"/>
    <w:rsid w:val="00522AD5"/>
    <w:rsid w:val="005F0355"/>
    <w:rsid w:val="00915B02"/>
    <w:rsid w:val="00943F5E"/>
    <w:rsid w:val="00A87F60"/>
    <w:rsid w:val="00BF167E"/>
    <w:rsid w:val="00F32298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0467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D5"/>
  </w:style>
  <w:style w:type="paragraph" w:styleId="Footer">
    <w:name w:val="footer"/>
    <w:basedOn w:val="Normal"/>
    <w:link w:val="FooterChar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Start Button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Options Button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/>
      <dgm:t>
        <a:bodyPr/>
        <a:lstStyle/>
        <a:p>
          <a:r>
            <a:rPr lang="en-US"/>
            <a:t>Exit Button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Toggle Fullscreen Button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Back To Menu Button 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Source Code Button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3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3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3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3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3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3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  <dgm:t>
        <a:bodyPr/>
        <a:lstStyle/>
        <a:p>
          <a:endParaRPr lang="en-US"/>
        </a:p>
      </dgm:t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A5030-45FE-460D-B08A-E94B312F1E7F}" type="pres">
      <dgm:prSet presAssocID="{CC4EFDA0-9666-4C82-A755-6D2934E64C05}" presName="rootConnector" presStyleLbl="node2" presStyleIdx="2" presStyleCnt="3"/>
      <dgm:spPr/>
      <dgm:t>
        <a:bodyPr/>
        <a:lstStyle/>
        <a:p>
          <a:endParaRPr lang="en-US"/>
        </a:p>
      </dgm:t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199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697479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802365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</a:t>
          </a:r>
        </a:p>
      </dsp:txBody>
      <dsp:txXfrm>
        <a:off x="1941202" y="60364"/>
        <a:ext cx="1603995" cy="801997"/>
      </dsp:txXfrm>
    </dsp:sp>
    <dsp:sp modelId="{EDDE78AE-79FE-44AB-9527-CCEEC8701474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Start Button</a:t>
          </a:r>
        </a:p>
      </dsp:txBody>
      <dsp:txXfrm>
        <a:off x="368" y="1199201"/>
        <a:ext cx="1603995" cy="801997"/>
      </dsp:txXfrm>
    </dsp:sp>
    <dsp:sp modelId="{893DA7A7-19C0-48C5-8FF3-B49080FA0220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Options Button</a:t>
          </a:r>
        </a:p>
      </dsp:txBody>
      <dsp:txXfrm>
        <a:off x="1941202" y="1199201"/>
        <a:ext cx="1603995" cy="801997"/>
      </dsp:txXfrm>
    </dsp:sp>
    <dsp:sp modelId="{87AA12F1-ED33-48C3-89BB-5F13750E470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Toggle Fullscreen Button</a:t>
          </a:r>
        </a:p>
      </dsp:txBody>
      <dsp:txXfrm>
        <a:off x="368" y="2338037"/>
        <a:ext cx="1603995" cy="801997"/>
      </dsp:txXfrm>
    </dsp:sp>
    <dsp:sp modelId="{B955B9BB-7442-4A55-B0FF-0495A454D9F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Source Code Button</a:t>
          </a:r>
        </a:p>
      </dsp:txBody>
      <dsp:txXfrm>
        <a:off x="1941202" y="2338037"/>
        <a:ext cx="1603995" cy="801997"/>
      </dsp:txXfrm>
    </dsp:sp>
    <dsp:sp modelId="{40BB3A1D-05BE-41E3-AD6E-E4220772767C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Back To Menu Button </a:t>
          </a:r>
        </a:p>
      </dsp:txBody>
      <dsp:txXfrm>
        <a:off x="3882036" y="2338037"/>
        <a:ext cx="1603995" cy="801997"/>
      </dsp:txXfrm>
    </dsp:sp>
    <dsp:sp modelId="{2DC1D868-68A3-48B1-BD25-08CB9D9A06A6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Exit Button</a:t>
          </a:r>
        </a:p>
      </dsp:txBody>
      <dsp:txXfrm>
        <a:off x="3882036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4CD1F-CB1B-4893-9D31-8539C3C0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</cp:revision>
  <dcterms:created xsi:type="dcterms:W3CDTF">2023-11-11T20:37:00Z</dcterms:created>
  <dcterms:modified xsi:type="dcterms:W3CDTF">2023-11-12T22:44:00Z</dcterms:modified>
</cp:coreProperties>
</file>