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9A92B" w14:textId="77777777" w:rsidR="005A3558" w:rsidRDefault="005A3558">
      <w:pPr>
        <w:rPr>
          <w:color w:val="4775E7" w:themeColor="accent4"/>
          <w:sz w:val="44"/>
          <w:u w:val="single"/>
          <w:lang w:eastAsia="fr-CM"/>
        </w:rPr>
      </w:pPr>
      <w:r>
        <w:rPr>
          <w:lang w:eastAsia="fr-CM"/>
        </w:rPr>
        <w:br w:type="page"/>
      </w:r>
    </w:p>
    <w:p w14:paraId="7638C8B1" w14:textId="065038A4" w:rsidR="005A3558" w:rsidRDefault="005A3558" w:rsidP="005A3558">
      <w:pPr>
        <w:pStyle w:val="Sansinterligne"/>
        <w:rPr>
          <w:lang w:eastAsia="fr-CM"/>
        </w:rPr>
      </w:pPr>
      <w:r>
        <w:rPr>
          <w:lang w:eastAsia="fr-CM"/>
        </w:rPr>
        <w:lastRenderedPageBreak/>
        <w:t xml:space="preserve">TABLE DES MATIÈRES </w:t>
      </w:r>
    </w:p>
    <w:p w14:paraId="4DDBEE54" w14:textId="77777777" w:rsidR="005A3558" w:rsidRDefault="005A3558">
      <w:pPr>
        <w:pStyle w:val="TM1"/>
        <w:tabs>
          <w:tab w:val="right" w:leader="dot" w:pos="9062"/>
        </w:tabs>
        <w:rPr>
          <w:rFonts w:ascii="Times New Roman" w:eastAsia="Times New Roman" w:hAnsi="Times New Roman" w:cs="Times New Roman"/>
          <w:color w:val="303030"/>
          <w:sz w:val="24"/>
          <w:szCs w:val="24"/>
          <w:lang w:eastAsia="fr-CM"/>
        </w:rPr>
      </w:pPr>
    </w:p>
    <w:p w14:paraId="5B8F47C6" w14:textId="77B0371E" w:rsidR="000C4E62" w:rsidRDefault="005A3558">
      <w:pPr>
        <w:pStyle w:val="TM1"/>
        <w:tabs>
          <w:tab w:val="right" w:leader="dot" w:pos="9062"/>
        </w:tabs>
        <w:rPr>
          <w:rFonts w:eastAsiaTheme="minorEastAsia"/>
          <w:noProof/>
          <w:sz w:val="22"/>
          <w:szCs w:val="22"/>
          <w:lang w:eastAsia="fr-CM"/>
        </w:rPr>
      </w:pPr>
      <w:r>
        <w:rPr>
          <w:rFonts w:ascii="Times New Roman" w:eastAsia="Times New Roman" w:hAnsi="Times New Roman" w:cs="Times New Roman"/>
          <w:color w:val="303030"/>
          <w:sz w:val="24"/>
          <w:szCs w:val="24"/>
          <w:lang w:eastAsia="fr-CM"/>
        </w:rPr>
        <w:fldChar w:fldCharType="begin"/>
      </w:r>
      <w:r>
        <w:rPr>
          <w:rFonts w:ascii="Times New Roman" w:eastAsia="Times New Roman" w:hAnsi="Times New Roman" w:cs="Times New Roman"/>
          <w:color w:val="303030"/>
          <w:sz w:val="24"/>
          <w:szCs w:val="24"/>
          <w:lang w:eastAsia="fr-CM"/>
        </w:rPr>
        <w:instrText xml:space="preserve"> TOC \o "1-2" \h \z \u </w:instrText>
      </w:r>
      <w:r>
        <w:rPr>
          <w:rFonts w:ascii="Times New Roman" w:eastAsia="Times New Roman" w:hAnsi="Times New Roman" w:cs="Times New Roman"/>
          <w:color w:val="303030"/>
          <w:sz w:val="24"/>
          <w:szCs w:val="24"/>
          <w:lang w:eastAsia="fr-CM"/>
        </w:rPr>
        <w:fldChar w:fldCharType="separate"/>
      </w:r>
      <w:hyperlink w:anchor="_Toc232871103" w:history="1">
        <w:r w:rsidR="000C4E62" w:rsidRPr="005D11BD">
          <w:rPr>
            <w:rStyle w:val="Lienhypertexte"/>
            <w:noProof/>
            <w:lang w:eastAsia="fr-CM"/>
          </w:rPr>
          <w:t>1. Définir votre objectif spécifique</w:t>
        </w:r>
        <w:r w:rsidR="000C4E62">
          <w:rPr>
            <w:noProof/>
            <w:webHidden/>
          </w:rPr>
          <w:tab/>
        </w:r>
        <w:r w:rsidR="000C4E62">
          <w:rPr>
            <w:noProof/>
            <w:webHidden/>
          </w:rPr>
          <w:fldChar w:fldCharType="begin"/>
        </w:r>
        <w:r w:rsidR="000C4E62">
          <w:rPr>
            <w:noProof/>
            <w:webHidden/>
          </w:rPr>
          <w:instrText xml:space="preserve"> PAGEREF _Toc232871103 \h </w:instrText>
        </w:r>
        <w:r w:rsidR="000C4E62">
          <w:rPr>
            <w:noProof/>
            <w:webHidden/>
          </w:rPr>
        </w:r>
        <w:r w:rsidR="000C4E62">
          <w:rPr>
            <w:noProof/>
            <w:webHidden/>
          </w:rPr>
          <w:fldChar w:fldCharType="separate"/>
        </w:r>
        <w:r w:rsidR="0022245E">
          <w:rPr>
            <w:noProof/>
            <w:webHidden/>
          </w:rPr>
          <w:t>4</w:t>
        </w:r>
        <w:r w:rsidR="000C4E62">
          <w:rPr>
            <w:noProof/>
            <w:webHidden/>
          </w:rPr>
          <w:fldChar w:fldCharType="end"/>
        </w:r>
      </w:hyperlink>
    </w:p>
    <w:p w14:paraId="22C164C7" w14:textId="1D6B4C27" w:rsidR="000C4E62" w:rsidRDefault="000C4E62">
      <w:pPr>
        <w:pStyle w:val="TM1"/>
        <w:tabs>
          <w:tab w:val="right" w:leader="dot" w:pos="9062"/>
        </w:tabs>
        <w:rPr>
          <w:rFonts w:eastAsiaTheme="minorEastAsia"/>
          <w:noProof/>
          <w:sz w:val="22"/>
          <w:szCs w:val="22"/>
          <w:lang w:eastAsia="fr-CM"/>
        </w:rPr>
      </w:pPr>
      <w:hyperlink w:anchor="_Toc232871104" w:history="1">
        <w:r w:rsidRPr="005D11BD">
          <w:rPr>
            <w:rStyle w:val="Lienhypertexte"/>
            <w:noProof/>
            <w:lang w:eastAsia="fr-CM"/>
          </w:rPr>
          <w:t>2. Collecte et préparation des données</w:t>
        </w:r>
        <w:r>
          <w:rPr>
            <w:noProof/>
            <w:webHidden/>
          </w:rPr>
          <w:tab/>
        </w:r>
        <w:r>
          <w:rPr>
            <w:noProof/>
            <w:webHidden/>
          </w:rPr>
          <w:fldChar w:fldCharType="begin"/>
        </w:r>
        <w:r>
          <w:rPr>
            <w:noProof/>
            <w:webHidden/>
          </w:rPr>
          <w:instrText xml:space="preserve"> PAGEREF _Toc232871104 \h </w:instrText>
        </w:r>
        <w:r>
          <w:rPr>
            <w:noProof/>
            <w:webHidden/>
          </w:rPr>
        </w:r>
        <w:r>
          <w:rPr>
            <w:noProof/>
            <w:webHidden/>
          </w:rPr>
          <w:fldChar w:fldCharType="separate"/>
        </w:r>
        <w:r w:rsidR="0022245E">
          <w:rPr>
            <w:noProof/>
            <w:webHidden/>
          </w:rPr>
          <w:t>4</w:t>
        </w:r>
        <w:r>
          <w:rPr>
            <w:noProof/>
            <w:webHidden/>
          </w:rPr>
          <w:fldChar w:fldCharType="end"/>
        </w:r>
      </w:hyperlink>
    </w:p>
    <w:p w14:paraId="7043E4B5" w14:textId="37B34189" w:rsidR="000C4E62" w:rsidRDefault="000C4E62">
      <w:pPr>
        <w:pStyle w:val="TM1"/>
        <w:tabs>
          <w:tab w:val="right" w:leader="dot" w:pos="9062"/>
        </w:tabs>
        <w:rPr>
          <w:rFonts w:eastAsiaTheme="minorEastAsia"/>
          <w:noProof/>
          <w:sz w:val="22"/>
          <w:szCs w:val="22"/>
          <w:lang w:eastAsia="fr-CM"/>
        </w:rPr>
      </w:pPr>
      <w:hyperlink w:anchor="_Toc232871105" w:history="1">
        <w:r w:rsidRPr="005D11BD">
          <w:rPr>
            <w:rStyle w:val="Lienhypertexte"/>
            <w:noProof/>
            <w:lang w:eastAsia="fr-CM"/>
          </w:rPr>
          <w:t>3. Choisir l'approche technique</w:t>
        </w:r>
        <w:r>
          <w:rPr>
            <w:noProof/>
            <w:webHidden/>
          </w:rPr>
          <w:tab/>
        </w:r>
        <w:r>
          <w:rPr>
            <w:noProof/>
            <w:webHidden/>
          </w:rPr>
          <w:fldChar w:fldCharType="begin"/>
        </w:r>
        <w:r>
          <w:rPr>
            <w:noProof/>
            <w:webHidden/>
          </w:rPr>
          <w:instrText xml:space="preserve"> PAGEREF _Toc232871105 \h </w:instrText>
        </w:r>
        <w:r>
          <w:rPr>
            <w:noProof/>
            <w:webHidden/>
          </w:rPr>
        </w:r>
        <w:r>
          <w:rPr>
            <w:noProof/>
            <w:webHidden/>
          </w:rPr>
          <w:fldChar w:fldCharType="separate"/>
        </w:r>
        <w:r w:rsidR="0022245E">
          <w:rPr>
            <w:noProof/>
            <w:webHidden/>
          </w:rPr>
          <w:t>4</w:t>
        </w:r>
        <w:r>
          <w:rPr>
            <w:noProof/>
            <w:webHidden/>
          </w:rPr>
          <w:fldChar w:fldCharType="end"/>
        </w:r>
      </w:hyperlink>
    </w:p>
    <w:p w14:paraId="77A9D95B" w14:textId="7965FADF" w:rsidR="000C4E62" w:rsidRDefault="000C4E62">
      <w:pPr>
        <w:pStyle w:val="TM2"/>
        <w:tabs>
          <w:tab w:val="right" w:leader="dot" w:pos="9062"/>
        </w:tabs>
        <w:rPr>
          <w:rFonts w:eastAsiaTheme="minorEastAsia"/>
          <w:noProof/>
          <w:sz w:val="22"/>
          <w:szCs w:val="22"/>
          <w:lang w:eastAsia="fr-CM"/>
        </w:rPr>
      </w:pPr>
      <w:hyperlink w:anchor="_Toc232871106" w:history="1">
        <w:r w:rsidRPr="005D11BD">
          <w:rPr>
            <w:rStyle w:val="Lienhypertexte"/>
            <w:noProof/>
            <w:lang w:eastAsia="fr-CM"/>
          </w:rPr>
          <w:t>A. Le Machine Learning classique (Approche quantitative)</w:t>
        </w:r>
        <w:r>
          <w:rPr>
            <w:noProof/>
            <w:webHidden/>
          </w:rPr>
          <w:tab/>
        </w:r>
        <w:r>
          <w:rPr>
            <w:noProof/>
            <w:webHidden/>
          </w:rPr>
          <w:fldChar w:fldCharType="begin"/>
        </w:r>
        <w:r>
          <w:rPr>
            <w:noProof/>
            <w:webHidden/>
          </w:rPr>
          <w:instrText xml:space="preserve"> PAGEREF _Toc232871106 \h </w:instrText>
        </w:r>
        <w:r>
          <w:rPr>
            <w:noProof/>
            <w:webHidden/>
          </w:rPr>
        </w:r>
        <w:r>
          <w:rPr>
            <w:noProof/>
            <w:webHidden/>
          </w:rPr>
          <w:fldChar w:fldCharType="separate"/>
        </w:r>
        <w:r w:rsidR="0022245E">
          <w:rPr>
            <w:noProof/>
            <w:webHidden/>
          </w:rPr>
          <w:t>4</w:t>
        </w:r>
        <w:r>
          <w:rPr>
            <w:noProof/>
            <w:webHidden/>
          </w:rPr>
          <w:fldChar w:fldCharType="end"/>
        </w:r>
      </w:hyperlink>
    </w:p>
    <w:p w14:paraId="4A045D96" w14:textId="7D944E73" w:rsidR="000C4E62" w:rsidRDefault="000C4E62">
      <w:pPr>
        <w:pStyle w:val="TM2"/>
        <w:tabs>
          <w:tab w:val="right" w:leader="dot" w:pos="9062"/>
        </w:tabs>
        <w:rPr>
          <w:rFonts w:eastAsiaTheme="minorEastAsia"/>
          <w:noProof/>
          <w:sz w:val="22"/>
          <w:szCs w:val="22"/>
          <w:lang w:eastAsia="fr-CM"/>
        </w:rPr>
      </w:pPr>
      <w:hyperlink w:anchor="_Toc232871107" w:history="1">
        <w:r w:rsidRPr="005D11BD">
          <w:rPr>
            <w:rStyle w:val="Lienhypertexte"/>
            <w:noProof/>
            <w:lang w:eastAsia="fr-CM"/>
          </w:rPr>
          <w:t>B. Les LLM et le RAG (Approche textuelle/analytique)</w:t>
        </w:r>
        <w:r>
          <w:rPr>
            <w:noProof/>
            <w:webHidden/>
          </w:rPr>
          <w:tab/>
        </w:r>
        <w:r>
          <w:rPr>
            <w:noProof/>
            <w:webHidden/>
          </w:rPr>
          <w:fldChar w:fldCharType="begin"/>
        </w:r>
        <w:r>
          <w:rPr>
            <w:noProof/>
            <w:webHidden/>
          </w:rPr>
          <w:instrText xml:space="preserve"> PAGEREF _Toc232871107 \h </w:instrText>
        </w:r>
        <w:r>
          <w:rPr>
            <w:noProof/>
            <w:webHidden/>
          </w:rPr>
        </w:r>
        <w:r>
          <w:rPr>
            <w:noProof/>
            <w:webHidden/>
          </w:rPr>
          <w:fldChar w:fldCharType="separate"/>
        </w:r>
        <w:r w:rsidR="0022245E">
          <w:rPr>
            <w:noProof/>
            <w:webHidden/>
          </w:rPr>
          <w:t>4</w:t>
        </w:r>
        <w:r>
          <w:rPr>
            <w:noProof/>
            <w:webHidden/>
          </w:rPr>
          <w:fldChar w:fldCharType="end"/>
        </w:r>
      </w:hyperlink>
    </w:p>
    <w:p w14:paraId="24872221" w14:textId="3C362DA7" w:rsidR="000C4E62" w:rsidRDefault="000C4E62">
      <w:pPr>
        <w:pStyle w:val="TM1"/>
        <w:tabs>
          <w:tab w:val="right" w:leader="dot" w:pos="9062"/>
        </w:tabs>
        <w:rPr>
          <w:rFonts w:eastAsiaTheme="minorEastAsia"/>
          <w:noProof/>
          <w:sz w:val="22"/>
          <w:szCs w:val="22"/>
          <w:lang w:eastAsia="fr-CM"/>
        </w:rPr>
      </w:pPr>
      <w:hyperlink w:anchor="_Toc232871108" w:history="1">
        <w:r w:rsidRPr="005D11BD">
          <w:rPr>
            <w:rStyle w:val="Lienhypertexte"/>
            <w:noProof/>
            <w:lang w:eastAsia="fr-CM"/>
          </w:rPr>
          <w:t>4. Outils et bibliothèques recommandés</w:t>
        </w:r>
        <w:r>
          <w:rPr>
            <w:noProof/>
            <w:webHidden/>
          </w:rPr>
          <w:tab/>
        </w:r>
        <w:r>
          <w:rPr>
            <w:noProof/>
            <w:webHidden/>
          </w:rPr>
          <w:fldChar w:fldCharType="begin"/>
        </w:r>
        <w:r>
          <w:rPr>
            <w:noProof/>
            <w:webHidden/>
          </w:rPr>
          <w:instrText xml:space="preserve"> PAGEREF _Toc232871108 \h </w:instrText>
        </w:r>
        <w:r>
          <w:rPr>
            <w:noProof/>
            <w:webHidden/>
          </w:rPr>
        </w:r>
        <w:r>
          <w:rPr>
            <w:noProof/>
            <w:webHidden/>
          </w:rPr>
          <w:fldChar w:fldCharType="separate"/>
        </w:r>
        <w:r w:rsidR="0022245E">
          <w:rPr>
            <w:noProof/>
            <w:webHidden/>
          </w:rPr>
          <w:t>5</w:t>
        </w:r>
        <w:r>
          <w:rPr>
            <w:noProof/>
            <w:webHidden/>
          </w:rPr>
          <w:fldChar w:fldCharType="end"/>
        </w:r>
      </w:hyperlink>
    </w:p>
    <w:p w14:paraId="6F350F45" w14:textId="6C9AC7CA" w:rsidR="000C4E62" w:rsidRDefault="000C4E62">
      <w:pPr>
        <w:pStyle w:val="TM1"/>
        <w:tabs>
          <w:tab w:val="right" w:leader="dot" w:pos="9062"/>
        </w:tabs>
        <w:rPr>
          <w:rFonts w:eastAsiaTheme="minorEastAsia"/>
          <w:noProof/>
          <w:sz w:val="22"/>
          <w:szCs w:val="22"/>
          <w:lang w:eastAsia="fr-CM"/>
        </w:rPr>
      </w:pPr>
      <w:hyperlink w:anchor="_Toc232871109" w:history="1">
        <w:r w:rsidRPr="005D11BD">
          <w:rPr>
            <w:rStyle w:val="Lienhypertexte"/>
            <w:noProof/>
            <w:lang w:eastAsia="fr-CM"/>
          </w:rPr>
          <w:t>5. Éthique et rigueur statistique</w:t>
        </w:r>
        <w:r>
          <w:rPr>
            <w:noProof/>
            <w:webHidden/>
          </w:rPr>
          <w:tab/>
        </w:r>
        <w:r>
          <w:rPr>
            <w:noProof/>
            <w:webHidden/>
          </w:rPr>
          <w:fldChar w:fldCharType="begin"/>
        </w:r>
        <w:r>
          <w:rPr>
            <w:noProof/>
            <w:webHidden/>
          </w:rPr>
          <w:instrText xml:space="preserve"> PAGEREF _Toc232871109 \h </w:instrText>
        </w:r>
        <w:r>
          <w:rPr>
            <w:noProof/>
            <w:webHidden/>
          </w:rPr>
        </w:r>
        <w:r>
          <w:rPr>
            <w:noProof/>
            <w:webHidden/>
          </w:rPr>
          <w:fldChar w:fldCharType="separate"/>
        </w:r>
        <w:r w:rsidR="0022245E">
          <w:rPr>
            <w:noProof/>
            <w:webHidden/>
          </w:rPr>
          <w:t>5</w:t>
        </w:r>
        <w:r>
          <w:rPr>
            <w:noProof/>
            <w:webHidden/>
          </w:rPr>
          <w:fldChar w:fldCharType="end"/>
        </w:r>
      </w:hyperlink>
    </w:p>
    <w:p w14:paraId="1D4DC9C9" w14:textId="6197CE9D" w:rsidR="005A3558" w:rsidRDefault="005A3558">
      <w:pPr>
        <w:rPr>
          <w:rFonts w:ascii="Times New Roman" w:eastAsia="Times New Roman" w:hAnsi="Times New Roman" w:cs="Times New Roman"/>
          <w:color w:val="303030"/>
          <w:sz w:val="24"/>
          <w:szCs w:val="24"/>
          <w:lang w:eastAsia="fr-CM"/>
        </w:rPr>
      </w:pPr>
      <w:r>
        <w:rPr>
          <w:rFonts w:ascii="Times New Roman" w:eastAsia="Times New Roman" w:hAnsi="Times New Roman" w:cs="Times New Roman"/>
          <w:color w:val="303030"/>
          <w:sz w:val="24"/>
          <w:szCs w:val="24"/>
          <w:lang w:eastAsia="fr-CM"/>
        </w:rPr>
        <w:fldChar w:fldCharType="end"/>
      </w:r>
      <w:r>
        <w:rPr>
          <w:rFonts w:ascii="Times New Roman" w:eastAsia="Times New Roman" w:hAnsi="Times New Roman" w:cs="Times New Roman"/>
          <w:color w:val="303030"/>
          <w:sz w:val="24"/>
          <w:szCs w:val="24"/>
          <w:lang w:eastAsia="fr-CM"/>
        </w:rPr>
        <w:br w:type="page"/>
      </w:r>
    </w:p>
    <w:p w14:paraId="1C39459C" w14:textId="4AA410AC" w:rsidR="005A3558" w:rsidRDefault="005A3558" w:rsidP="005A3558">
      <w:pPr>
        <w:pStyle w:val="Sansinterligne"/>
        <w:rPr>
          <w:lang w:eastAsia="fr-CM"/>
        </w:rPr>
      </w:pPr>
      <w:r>
        <w:rPr>
          <w:lang w:eastAsia="fr-CM"/>
        </w:rPr>
        <w:lastRenderedPageBreak/>
        <w:t>INTRODUCTION</w:t>
      </w:r>
    </w:p>
    <w:p w14:paraId="3FD6FFEA" w14:textId="77777777" w:rsidR="005A3558" w:rsidRDefault="005A3558" w:rsidP="005A3558">
      <w:pPr>
        <w:spacing w:after="0" w:line="240" w:lineRule="auto"/>
        <w:rPr>
          <w:rFonts w:ascii="Times New Roman" w:eastAsia="Times New Roman" w:hAnsi="Times New Roman" w:cs="Times New Roman"/>
          <w:color w:val="303030"/>
          <w:sz w:val="24"/>
          <w:szCs w:val="24"/>
          <w:lang w:eastAsia="fr-CM"/>
        </w:rPr>
      </w:pPr>
    </w:p>
    <w:p w14:paraId="10ABCD19" w14:textId="77FBBC4C" w:rsidR="005A3558" w:rsidRDefault="005A3558" w:rsidP="005A3558">
      <w:pPr>
        <w:spacing w:after="0" w:line="240" w:lineRule="auto"/>
        <w:rPr>
          <w:rFonts w:ascii="Times New Roman" w:eastAsia="Times New Roman" w:hAnsi="Times New Roman" w:cs="Times New Roman"/>
          <w:color w:val="303030"/>
          <w:sz w:val="24"/>
          <w:szCs w:val="24"/>
          <w:lang w:eastAsia="fr-CM"/>
        </w:rPr>
      </w:pPr>
      <w:r w:rsidRPr="005A3558">
        <w:rPr>
          <w:rFonts w:ascii="Times New Roman" w:eastAsia="Times New Roman" w:hAnsi="Times New Roman" w:cs="Times New Roman"/>
          <w:color w:val="303030"/>
          <w:sz w:val="24"/>
          <w:szCs w:val="24"/>
          <w:lang w:eastAsia="fr-CM"/>
        </w:rPr>
        <w:t xml:space="preserve">Créer une intelligence artificielle spécialisée en </w:t>
      </w:r>
      <w:r w:rsidRPr="005A3558">
        <w:rPr>
          <w:rFonts w:ascii="Times New Roman" w:eastAsia="Times New Roman" w:hAnsi="Times New Roman" w:cs="Times New Roman"/>
          <w:b/>
          <w:bCs/>
          <w:color w:val="303030"/>
          <w:sz w:val="24"/>
          <w:szCs w:val="24"/>
          <w:lang w:eastAsia="fr-CM"/>
        </w:rPr>
        <w:t>statistique et économie</w:t>
      </w:r>
      <w:r w:rsidRPr="005A3558">
        <w:rPr>
          <w:rFonts w:ascii="Times New Roman" w:eastAsia="Times New Roman" w:hAnsi="Times New Roman" w:cs="Times New Roman"/>
          <w:color w:val="303030"/>
          <w:sz w:val="24"/>
          <w:szCs w:val="24"/>
          <w:lang w:eastAsia="fr-CM"/>
        </w:rPr>
        <w:t xml:space="preserve"> est un projet qui se situe à l'intersection des mathématiques et de l'informatique. Pour réussir, vous devez suivre une démarche structurée allant de la définition de votre objectif à la mise en production de votre modèle.</w:t>
      </w:r>
    </w:p>
    <w:p w14:paraId="0F739C1C" w14:textId="6138923F" w:rsidR="005A3558" w:rsidRDefault="005A3558">
      <w:pPr>
        <w:rPr>
          <w:rFonts w:ascii="Times New Roman" w:eastAsia="Times New Roman" w:hAnsi="Times New Roman" w:cs="Times New Roman"/>
          <w:color w:val="303030"/>
          <w:sz w:val="24"/>
          <w:szCs w:val="24"/>
          <w:lang w:eastAsia="fr-CM"/>
        </w:rPr>
      </w:pPr>
      <w:r>
        <w:rPr>
          <w:rFonts w:ascii="Times New Roman" w:eastAsia="Times New Roman" w:hAnsi="Times New Roman" w:cs="Times New Roman"/>
          <w:color w:val="303030"/>
          <w:sz w:val="24"/>
          <w:szCs w:val="24"/>
          <w:lang w:eastAsia="fr-CM"/>
        </w:rPr>
        <w:br w:type="page"/>
      </w:r>
    </w:p>
    <w:p w14:paraId="524F5DF1" w14:textId="77777777" w:rsidR="005A3558" w:rsidRPr="005A3558" w:rsidRDefault="005A3558" w:rsidP="005A3558">
      <w:pPr>
        <w:spacing w:after="0" w:line="240" w:lineRule="auto"/>
        <w:rPr>
          <w:rFonts w:ascii="Times New Roman" w:eastAsia="Times New Roman" w:hAnsi="Times New Roman" w:cs="Times New Roman"/>
          <w:color w:val="303030"/>
          <w:sz w:val="24"/>
          <w:szCs w:val="24"/>
          <w:lang w:eastAsia="fr-CM"/>
        </w:rPr>
      </w:pPr>
    </w:p>
    <w:p w14:paraId="29E7FE71" w14:textId="77777777" w:rsidR="005A3558" w:rsidRPr="005A3558" w:rsidRDefault="005A3558" w:rsidP="005A3558">
      <w:pPr>
        <w:pStyle w:val="Titre1"/>
        <w:rPr>
          <w:lang w:eastAsia="fr-CM"/>
        </w:rPr>
      </w:pPr>
      <w:bookmarkStart w:id="0" w:name="_Toc232871103"/>
      <w:r w:rsidRPr="005A3558">
        <w:rPr>
          <w:lang w:eastAsia="fr-CM"/>
        </w:rPr>
        <w:t>1. Définir votre objectif spécifique</w:t>
      </w:r>
      <w:bookmarkEnd w:id="0"/>
    </w:p>
    <w:p w14:paraId="4418FE08" w14:textId="77777777" w:rsidR="005A3558" w:rsidRPr="005A3558" w:rsidRDefault="005A3558" w:rsidP="005A3558">
      <w:pPr>
        <w:spacing w:after="0" w:line="240" w:lineRule="auto"/>
        <w:rPr>
          <w:rFonts w:ascii="Times New Roman" w:eastAsia="Times New Roman" w:hAnsi="Times New Roman" w:cs="Times New Roman"/>
          <w:color w:val="303030"/>
          <w:sz w:val="24"/>
          <w:szCs w:val="24"/>
          <w:lang w:eastAsia="fr-CM"/>
        </w:rPr>
      </w:pPr>
      <w:r w:rsidRPr="005A3558">
        <w:rPr>
          <w:rFonts w:ascii="Times New Roman" w:eastAsia="Times New Roman" w:hAnsi="Times New Roman" w:cs="Times New Roman"/>
          <w:color w:val="303030"/>
          <w:sz w:val="24"/>
          <w:szCs w:val="24"/>
          <w:lang w:eastAsia="fr-CM"/>
        </w:rPr>
        <w:t>L'économie et la statistique sont des domaines vastes. Vous devez d'abord identifier le problème précis que vous souhaitez résoudre. Voici quelques exemples issus des sources :</w:t>
      </w:r>
    </w:p>
    <w:p w14:paraId="0DD64F9A" w14:textId="77777777" w:rsidR="005A3558" w:rsidRPr="005A3558" w:rsidRDefault="005A3558" w:rsidP="005A3558">
      <w:pPr>
        <w:numPr>
          <w:ilvl w:val="0"/>
          <w:numId w:val="1"/>
        </w:numPr>
        <w:shd w:val="clear" w:color="auto" w:fill="FFFFFF"/>
        <w:spacing w:before="100" w:beforeAutospacing="1" w:after="100" w:afterAutospacing="1" w:line="240" w:lineRule="auto"/>
        <w:rPr>
          <w:rFonts w:ascii="Google Sans Text" w:eastAsia="Times New Roman" w:hAnsi="Google Sans Text" w:cs="Times New Roman"/>
          <w:color w:val="303030"/>
          <w:lang w:eastAsia="fr-CM"/>
        </w:rPr>
      </w:pPr>
      <w:r w:rsidRPr="005A3558">
        <w:rPr>
          <w:rFonts w:ascii="Google Sans Text" w:eastAsia="Times New Roman" w:hAnsi="Google Sans Text" w:cs="Times New Roman"/>
          <w:b/>
          <w:bCs/>
          <w:color w:val="303030"/>
          <w:lang w:eastAsia="fr-CM"/>
        </w:rPr>
        <w:t>Prédiction de valeurs réelles :</w:t>
      </w:r>
      <w:r w:rsidRPr="005A3558">
        <w:rPr>
          <w:rFonts w:ascii="Google Sans Text" w:eastAsia="Times New Roman" w:hAnsi="Google Sans Text" w:cs="Times New Roman"/>
          <w:color w:val="303030"/>
          <w:lang w:eastAsia="fr-CM"/>
        </w:rPr>
        <w:t xml:space="preserve"> Prédire le prix d'une action en bourse ou le rendement d'une récolte (Régression).</w:t>
      </w:r>
    </w:p>
    <w:p w14:paraId="71B8807D" w14:textId="77777777" w:rsidR="005A3558" w:rsidRPr="005A3558" w:rsidRDefault="005A3558" w:rsidP="005A3558">
      <w:pPr>
        <w:numPr>
          <w:ilvl w:val="0"/>
          <w:numId w:val="1"/>
        </w:numPr>
        <w:shd w:val="clear" w:color="auto" w:fill="FFFFFF"/>
        <w:spacing w:before="100" w:beforeAutospacing="1" w:after="100" w:afterAutospacing="1" w:line="240" w:lineRule="auto"/>
        <w:rPr>
          <w:rFonts w:ascii="Google Sans Text" w:eastAsia="Times New Roman" w:hAnsi="Google Sans Text" w:cs="Times New Roman"/>
          <w:color w:val="303030"/>
          <w:lang w:eastAsia="fr-CM"/>
        </w:rPr>
      </w:pPr>
      <w:r w:rsidRPr="005A3558">
        <w:rPr>
          <w:rFonts w:ascii="Google Sans Text" w:eastAsia="Times New Roman" w:hAnsi="Google Sans Text" w:cs="Times New Roman"/>
          <w:b/>
          <w:bCs/>
          <w:color w:val="303030"/>
          <w:lang w:eastAsia="fr-CM"/>
        </w:rPr>
        <w:t>Analyse de marché :</w:t>
      </w:r>
      <w:r w:rsidRPr="005A3558">
        <w:rPr>
          <w:rFonts w:ascii="Google Sans Text" w:eastAsia="Times New Roman" w:hAnsi="Google Sans Text" w:cs="Times New Roman"/>
          <w:color w:val="303030"/>
          <w:lang w:eastAsia="fr-CM"/>
        </w:rPr>
        <w:t xml:space="preserve"> Comprendre les tendances d'achat ou analyser le marché immobilier.</w:t>
      </w:r>
    </w:p>
    <w:p w14:paraId="4E26286E" w14:textId="77777777" w:rsidR="005A3558" w:rsidRPr="005A3558" w:rsidRDefault="005A3558" w:rsidP="005A3558">
      <w:pPr>
        <w:numPr>
          <w:ilvl w:val="0"/>
          <w:numId w:val="1"/>
        </w:numPr>
        <w:shd w:val="clear" w:color="auto" w:fill="FFFFFF"/>
        <w:spacing w:before="100" w:beforeAutospacing="1" w:after="100" w:afterAutospacing="1" w:line="240" w:lineRule="auto"/>
        <w:rPr>
          <w:rFonts w:ascii="Google Sans Text" w:eastAsia="Times New Roman" w:hAnsi="Google Sans Text" w:cs="Times New Roman"/>
          <w:color w:val="303030"/>
          <w:lang w:eastAsia="fr-CM"/>
        </w:rPr>
      </w:pPr>
      <w:r w:rsidRPr="005A3558">
        <w:rPr>
          <w:rFonts w:ascii="Google Sans Text" w:eastAsia="Times New Roman" w:hAnsi="Google Sans Text" w:cs="Times New Roman"/>
          <w:b/>
          <w:bCs/>
          <w:color w:val="303030"/>
          <w:lang w:eastAsia="fr-CM"/>
        </w:rPr>
        <w:t>Modélisation de comportements :</w:t>
      </w:r>
      <w:r w:rsidRPr="005A3558">
        <w:rPr>
          <w:rFonts w:ascii="Google Sans Text" w:eastAsia="Times New Roman" w:hAnsi="Google Sans Text" w:cs="Times New Roman"/>
          <w:color w:val="303030"/>
          <w:lang w:eastAsia="fr-CM"/>
        </w:rPr>
        <w:t xml:space="preserve"> Identifier des comportements à risque pour une banque (solvabilité).</w:t>
      </w:r>
    </w:p>
    <w:p w14:paraId="28E9E8E4" w14:textId="77777777" w:rsidR="005A3558" w:rsidRPr="005A3558" w:rsidRDefault="005A3558" w:rsidP="005A3558">
      <w:pPr>
        <w:numPr>
          <w:ilvl w:val="0"/>
          <w:numId w:val="1"/>
        </w:numPr>
        <w:shd w:val="clear" w:color="auto" w:fill="FFFFFF"/>
        <w:spacing w:before="100" w:beforeAutospacing="1" w:after="100" w:afterAutospacing="1" w:line="240" w:lineRule="auto"/>
        <w:rPr>
          <w:rFonts w:ascii="Google Sans Text" w:eastAsia="Times New Roman" w:hAnsi="Google Sans Text" w:cs="Times New Roman"/>
          <w:color w:val="303030"/>
          <w:lang w:eastAsia="fr-CM"/>
        </w:rPr>
      </w:pPr>
      <w:r w:rsidRPr="005A3558">
        <w:rPr>
          <w:rFonts w:ascii="Google Sans Text" w:eastAsia="Times New Roman" w:hAnsi="Google Sans Text" w:cs="Times New Roman"/>
          <w:b/>
          <w:bCs/>
          <w:color w:val="303030"/>
          <w:lang w:eastAsia="fr-CM"/>
        </w:rPr>
        <w:t>Analyse documentaire :</w:t>
      </w:r>
      <w:r w:rsidRPr="005A3558">
        <w:rPr>
          <w:rFonts w:ascii="Google Sans Text" w:eastAsia="Times New Roman" w:hAnsi="Google Sans Text" w:cs="Times New Roman"/>
          <w:color w:val="303030"/>
          <w:lang w:eastAsia="fr-CM"/>
        </w:rPr>
        <w:t xml:space="preserve"> Créer une base de connaissances capable de répondre à des questions sur des rapports économiques complexes.</w:t>
      </w:r>
    </w:p>
    <w:p w14:paraId="30984001" w14:textId="77777777" w:rsidR="005A3558" w:rsidRPr="005A3558" w:rsidRDefault="005A3558" w:rsidP="005A3558">
      <w:pPr>
        <w:pStyle w:val="Titre1"/>
        <w:rPr>
          <w:lang w:eastAsia="fr-CM"/>
        </w:rPr>
      </w:pPr>
      <w:bookmarkStart w:id="1" w:name="_Toc232871104"/>
      <w:r w:rsidRPr="005A3558">
        <w:rPr>
          <w:lang w:eastAsia="fr-CM"/>
        </w:rPr>
        <w:t>2. Collecte et préparation des données</w:t>
      </w:r>
      <w:bookmarkEnd w:id="1"/>
    </w:p>
    <w:p w14:paraId="5BDC43A6" w14:textId="77777777" w:rsidR="005A3558" w:rsidRPr="005A3558" w:rsidRDefault="005A3558" w:rsidP="005A3558">
      <w:pPr>
        <w:spacing w:after="0" w:line="240" w:lineRule="auto"/>
        <w:rPr>
          <w:rFonts w:ascii="Times New Roman" w:eastAsia="Times New Roman" w:hAnsi="Times New Roman" w:cs="Times New Roman"/>
          <w:color w:val="303030"/>
          <w:sz w:val="24"/>
          <w:szCs w:val="24"/>
          <w:lang w:eastAsia="fr-CM"/>
        </w:rPr>
      </w:pPr>
      <w:r w:rsidRPr="005A3558">
        <w:rPr>
          <w:rFonts w:ascii="Times New Roman" w:eastAsia="Times New Roman" w:hAnsi="Times New Roman" w:cs="Times New Roman"/>
          <w:color w:val="303030"/>
          <w:sz w:val="24"/>
          <w:szCs w:val="24"/>
          <w:lang w:eastAsia="fr-CM"/>
        </w:rPr>
        <w:t xml:space="preserve">Les données sont le "carburant" de votre IA. En économie, vous travaillerez souvent avec des </w:t>
      </w:r>
      <w:r w:rsidRPr="005A3558">
        <w:rPr>
          <w:rFonts w:ascii="Times New Roman" w:eastAsia="Times New Roman" w:hAnsi="Times New Roman" w:cs="Times New Roman"/>
          <w:b/>
          <w:bCs/>
          <w:color w:val="303030"/>
          <w:sz w:val="24"/>
          <w:szCs w:val="24"/>
          <w:lang w:eastAsia="fr-CM"/>
        </w:rPr>
        <w:t>données structurées</w:t>
      </w:r>
      <w:r w:rsidRPr="005A3558">
        <w:rPr>
          <w:rFonts w:ascii="Times New Roman" w:eastAsia="Times New Roman" w:hAnsi="Times New Roman" w:cs="Times New Roman"/>
          <w:color w:val="303030"/>
          <w:sz w:val="24"/>
          <w:szCs w:val="24"/>
          <w:lang w:eastAsia="fr-CM"/>
        </w:rPr>
        <w:t xml:space="preserve"> (tableaux de chiffres, séries temporelles), ce qui est idéal pour le Machine Learning traditionnel.</w:t>
      </w:r>
    </w:p>
    <w:p w14:paraId="2C1C169D" w14:textId="77777777" w:rsidR="005A3558" w:rsidRPr="005A3558" w:rsidRDefault="005A3558" w:rsidP="005A3558">
      <w:pPr>
        <w:numPr>
          <w:ilvl w:val="0"/>
          <w:numId w:val="2"/>
        </w:numPr>
        <w:shd w:val="clear" w:color="auto" w:fill="FFFFFF"/>
        <w:spacing w:before="100" w:beforeAutospacing="1" w:after="100" w:afterAutospacing="1" w:line="240" w:lineRule="auto"/>
        <w:rPr>
          <w:rFonts w:ascii="Google Sans Text" w:eastAsia="Times New Roman" w:hAnsi="Google Sans Text" w:cs="Times New Roman"/>
          <w:color w:val="303030"/>
          <w:lang w:eastAsia="fr-CM"/>
        </w:rPr>
      </w:pPr>
      <w:r w:rsidRPr="005A3558">
        <w:rPr>
          <w:rFonts w:ascii="Google Sans Text" w:eastAsia="Times New Roman" w:hAnsi="Google Sans Text" w:cs="Times New Roman"/>
          <w:b/>
          <w:bCs/>
          <w:color w:val="303030"/>
          <w:lang w:eastAsia="fr-CM"/>
        </w:rPr>
        <w:t>Standardisation :</w:t>
      </w:r>
      <w:r w:rsidRPr="005A3558">
        <w:rPr>
          <w:rFonts w:ascii="Google Sans Text" w:eastAsia="Times New Roman" w:hAnsi="Google Sans Text" w:cs="Times New Roman"/>
          <w:color w:val="303030"/>
          <w:lang w:eastAsia="fr-CM"/>
        </w:rPr>
        <w:t xml:space="preserve"> Pour des modèles comme la régression Ridge ou l'Analyse en Composantes Principales (ACP), il est crucial de standardiser vos variables (moyenne à 0, variance à 1) pour que les différentes échelles n'induisent pas l'algorithme en erreur.</w:t>
      </w:r>
    </w:p>
    <w:p w14:paraId="4C9C60AC" w14:textId="77777777" w:rsidR="005A3558" w:rsidRPr="005A3558" w:rsidRDefault="005A3558" w:rsidP="005A3558">
      <w:pPr>
        <w:numPr>
          <w:ilvl w:val="0"/>
          <w:numId w:val="2"/>
        </w:numPr>
        <w:shd w:val="clear" w:color="auto" w:fill="FFFFFF"/>
        <w:spacing w:before="100" w:beforeAutospacing="1" w:after="100" w:afterAutospacing="1" w:line="240" w:lineRule="auto"/>
        <w:rPr>
          <w:rFonts w:ascii="Google Sans Text" w:eastAsia="Times New Roman" w:hAnsi="Google Sans Text" w:cs="Times New Roman"/>
          <w:color w:val="303030"/>
          <w:lang w:eastAsia="fr-CM"/>
        </w:rPr>
      </w:pPr>
      <w:r w:rsidRPr="005A3558">
        <w:rPr>
          <w:rFonts w:ascii="Google Sans Text" w:eastAsia="Times New Roman" w:hAnsi="Google Sans Text" w:cs="Times New Roman"/>
          <w:b/>
          <w:bCs/>
          <w:color w:val="303030"/>
          <w:lang w:eastAsia="fr-CM"/>
        </w:rPr>
        <w:t>Nettoyage :</w:t>
      </w:r>
      <w:r w:rsidRPr="005A3558">
        <w:rPr>
          <w:rFonts w:ascii="Google Sans Text" w:eastAsia="Times New Roman" w:hAnsi="Google Sans Text" w:cs="Times New Roman"/>
          <w:color w:val="303030"/>
          <w:lang w:eastAsia="fr-CM"/>
        </w:rPr>
        <w:t xml:space="preserve"> Vous devrez éliminer les données aberrantes et gérer les données manquantes.</w:t>
      </w:r>
    </w:p>
    <w:p w14:paraId="263585F2" w14:textId="77777777" w:rsidR="005A3558" w:rsidRPr="005A3558" w:rsidRDefault="005A3558" w:rsidP="005A3558">
      <w:pPr>
        <w:pStyle w:val="Titre1"/>
        <w:rPr>
          <w:lang w:eastAsia="fr-CM"/>
        </w:rPr>
      </w:pPr>
      <w:bookmarkStart w:id="2" w:name="_Toc232871105"/>
      <w:r w:rsidRPr="005A3558">
        <w:rPr>
          <w:lang w:eastAsia="fr-CM"/>
        </w:rPr>
        <w:t>3. Choisir l'approche technique</w:t>
      </w:r>
      <w:bookmarkEnd w:id="2"/>
    </w:p>
    <w:p w14:paraId="6E60581F" w14:textId="77777777" w:rsidR="005A3558" w:rsidRPr="005A3558" w:rsidRDefault="005A3558" w:rsidP="005A3558">
      <w:pPr>
        <w:spacing w:after="0" w:line="240" w:lineRule="auto"/>
        <w:rPr>
          <w:rFonts w:ascii="Times New Roman" w:eastAsia="Times New Roman" w:hAnsi="Times New Roman" w:cs="Times New Roman"/>
          <w:color w:val="303030"/>
          <w:sz w:val="24"/>
          <w:szCs w:val="24"/>
          <w:lang w:eastAsia="fr-CM"/>
        </w:rPr>
      </w:pPr>
      <w:r w:rsidRPr="005A3558">
        <w:rPr>
          <w:rFonts w:ascii="Times New Roman" w:eastAsia="Times New Roman" w:hAnsi="Times New Roman" w:cs="Times New Roman"/>
          <w:color w:val="303030"/>
          <w:sz w:val="24"/>
          <w:szCs w:val="24"/>
          <w:lang w:eastAsia="fr-CM"/>
        </w:rPr>
        <w:t>Selon votre besoin, deux voies principales s'offrent à vous :</w:t>
      </w:r>
    </w:p>
    <w:p w14:paraId="01219AD8" w14:textId="77777777" w:rsidR="005A3558" w:rsidRPr="005A3558" w:rsidRDefault="005A3558" w:rsidP="005A3558">
      <w:pPr>
        <w:pStyle w:val="Titre2"/>
        <w:rPr>
          <w:lang w:eastAsia="fr-CM"/>
        </w:rPr>
      </w:pPr>
      <w:bookmarkStart w:id="3" w:name="_Toc232871106"/>
      <w:r w:rsidRPr="005A3558">
        <w:rPr>
          <w:lang w:eastAsia="fr-CM"/>
        </w:rPr>
        <w:t>A. Le Machine Learning classique (Approche quantitative)</w:t>
      </w:r>
      <w:bookmarkEnd w:id="3"/>
    </w:p>
    <w:p w14:paraId="013E146F" w14:textId="77777777" w:rsidR="005A3558" w:rsidRPr="005A3558" w:rsidRDefault="005A3558" w:rsidP="005A3558">
      <w:pPr>
        <w:spacing w:after="0" w:line="240" w:lineRule="auto"/>
        <w:rPr>
          <w:rFonts w:ascii="Times New Roman" w:eastAsia="Times New Roman" w:hAnsi="Times New Roman" w:cs="Times New Roman"/>
          <w:color w:val="303030"/>
          <w:sz w:val="24"/>
          <w:szCs w:val="24"/>
          <w:lang w:eastAsia="fr-CM"/>
        </w:rPr>
      </w:pPr>
      <w:r w:rsidRPr="005A3558">
        <w:rPr>
          <w:rFonts w:ascii="Times New Roman" w:eastAsia="Times New Roman" w:hAnsi="Times New Roman" w:cs="Times New Roman"/>
          <w:color w:val="303030"/>
          <w:sz w:val="24"/>
          <w:szCs w:val="24"/>
          <w:lang w:eastAsia="fr-CM"/>
        </w:rPr>
        <w:t>Cette approche est la base de l'économétrie moderne.</w:t>
      </w:r>
    </w:p>
    <w:p w14:paraId="45A29023" w14:textId="77777777" w:rsidR="005A3558" w:rsidRPr="005A3558" w:rsidRDefault="005A3558" w:rsidP="005A3558">
      <w:pPr>
        <w:numPr>
          <w:ilvl w:val="0"/>
          <w:numId w:val="3"/>
        </w:numPr>
        <w:shd w:val="clear" w:color="auto" w:fill="FFFFFF"/>
        <w:spacing w:before="100" w:beforeAutospacing="1" w:after="100" w:afterAutospacing="1" w:line="240" w:lineRule="auto"/>
        <w:rPr>
          <w:rFonts w:ascii="Google Sans Text" w:eastAsia="Times New Roman" w:hAnsi="Google Sans Text" w:cs="Times New Roman"/>
          <w:color w:val="303030"/>
          <w:lang w:eastAsia="fr-CM"/>
        </w:rPr>
      </w:pPr>
      <w:r w:rsidRPr="005A3558">
        <w:rPr>
          <w:rFonts w:ascii="Google Sans Text" w:eastAsia="Times New Roman" w:hAnsi="Google Sans Text" w:cs="Times New Roman"/>
          <w:b/>
          <w:bCs/>
          <w:color w:val="303030"/>
          <w:lang w:eastAsia="fr-CM"/>
        </w:rPr>
        <w:t>Modèles de régression :</w:t>
      </w:r>
      <w:r w:rsidRPr="005A3558">
        <w:rPr>
          <w:rFonts w:ascii="Google Sans Text" w:eastAsia="Times New Roman" w:hAnsi="Google Sans Text" w:cs="Times New Roman"/>
          <w:color w:val="303030"/>
          <w:lang w:eastAsia="fr-CM"/>
        </w:rPr>
        <w:t xml:space="preserve"> La régression linéaire ou logistique permet de modéliser des relations entre variables et de faire des prédictions.</w:t>
      </w:r>
    </w:p>
    <w:p w14:paraId="08805B55" w14:textId="77777777" w:rsidR="005A3558" w:rsidRPr="005A3558" w:rsidRDefault="005A3558" w:rsidP="005A3558">
      <w:pPr>
        <w:numPr>
          <w:ilvl w:val="0"/>
          <w:numId w:val="3"/>
        </w:numPr>
        <w:shd w:val="clear" w:color="auto" w:fill="FFFFFF"/>
        <w:spacing w:before="100" w:beforeAutospacing="1" w:after="100" w:afterAutospacing="1" w:line="240" w:lineRule="auto"/>
        <w:rPr>
          <w:rFonts w:ascii="Google Sans Text" w:eastAsia="Times New Roman" w:hAnsi="Google Sans Text" w:cs="Times New Roman"/>
          <w:color w:val="303030"/>
          <w:lang w:eastAsia="fr-CM"/>
        </w:rPr>
      </w:pPr>
      <w:r w:rsidRPr="005A3558">
        <w:rPr>
          <w:rFonts w:ascii="Google Sans Text" w:eastAsia="Times New Roman" w:hAnsi="Google Sans Text" w:cs="Times New Roman"/>
          <w:b/>
          <w:bCs/>
          <w:color w:val="303030"/>
          <w:lang w:eastAsia="fr-CM"/>
        </w:rPr>
        <w:t>Réduction de dimension :</w:t>
      </w:r>
      <w:r w:rsidRPr="005A3558">
        <w:rPr>
          <w:rFonts w:ascii="Google Sans Text" w:eastAsia="Times New Roman" w:hAnsi="Google Sans Text" w:cs="Times New Roman"/>
          <w:color w:val="303030"/>
          <w:lang w:eastAsia="fr-CM"/>
        </w:rPr>
        <w:t xml:space="preserve"> Si vous avez trop de variables économiques, utilisez l'</w:t>
      </w:r>
      <w:r w:rsidRPr="005A3558">
        <w:rPr>
          <w:rFonts w:ascii="Google Sans Text" w:eastAsia="Times New Roman" w:hAnsi="Google Sans Text" w:cs="Times New Roman"/>
          <w:b/>
          <w:bCs/>
          <w:color w:val="303030"/>
          <w:lang w:eastAsia="fr-CM"/>
        </w:rPr>
        <w:t>ACP</w:t>
      </w:r>
      <w:r w:rsidRPr="005A3558">
        <w:rPr>
          <w:rFonts w:ascii="Google Sans Text" w:eastAsia="Times New Roman" w:hAnsi="Google Sans Text" w:cs="Times New Roman"/>
          <w:color w:val="303030"/>
          <w:lang w:eastAsia="fr-CM"/>
        </w:rPr>
        <w:t xml:space="preserve"> pour ne garder que les axes qui expliquent le plus de variance.</w:t>
      </w:r>
    </w:p>
    <w:p w14:paraId="3F3C711E" w14:textId="77777777" w:rsidR="005A3558" w:rsidRPr="005A3558" w:rsidRDefault="005A3558" w:rsidP="005A3558">
      <w:pPr>
        <w:numPr>
          <w:ilvl w:val="0"/>
          <w:numId w:val="3"/>
        </w:numPr>
        <w:shd w:val="clear" w:color="auto" w:fill="FFFFFF"/>
        <w:spacing w:before="100" w:beforeAutospacing="1" w:after="100" w:afterAutospacing="1" w:line="240" w:lineRule="auto"/>
        <w:rPr>
          <w:rFonts w:ascii="Google Sans Text" w:eastAsia="Times New Roman" w:hAnsi="Google Sans Text" w:cs="Times New Roman"/>
          <w:color w:val="303030"/>
          <w:lang w:eastAsia="fr-CM"/>
        </w:rPr>
      </w:pPr>
      <w:r w:rsidRPr="005A3558">
        <w:rPr>
          <w:rFonts w:ascii="Google Sans Text" w:eastAsia="Times New Roman" w:hAnsi="Google Sans Text" w:cs="Times New Roman"/>
          <w:b/>
          <w:bCs/>
          <w:color w:val="303030"/>
          <w:lang w:eastAsia="fr-CM"/>
        </w:rPr>
        <w:t>Forêts aléatoires :</w:t>
      </w:r>
      <w:r w:rsidRPr="005A3558">
        <w:rPr>
          <w:rFonts w:ascii="Google Sans Text" w:eastAsia="Times New Roman" w:hAnsi="Google Sans Text" w:cs="Times New Roman"/>
          <w:color w:val="303030"/>
          <w:lang w:eastAsia="fr-CM"/>
        </w:rPr>
        <w:t xml:space="preserve"> Ce sont des outils très puissants pour la prédiction et l'évaluation de l'importance des différentes variables économiques.</w:t>
      </w:r>
    </w:p>
    <w:p w14:paraId="0CCC704E" w14:textId="77777777" w:rsidR="005A3558" w:rsidRPr="005A3558" w:rsidRDefault="005A3558" w:rsidP="005A3558">
      <w:pPr>
        <w:pStyle w:val="Titre2"/>
        <w:rPr>
          <w:lang w:eastAsia="fr-CM"/>
        </w:rPr>
      </w:pPr>
      <w:bookmarkStart w:id="4" w:name="_Toc232871107"/>
      <w:r w:rsidRPr="005A3558">
        <w:rPr>
          <w:lang w:eastAsia="fr-CM"/>
        </w:rPr>
        <w:t>B. Les LLM et le RAG (Approche textuelle/analytique)</w:t>
      </w:r>
      <w:bookmarkEnd w:id="4"/>
    </w:p>
    <w:p w14:paraId="19FD231A" w14:textId="77777777" w:rsidR="005A3558" w:rsidRPr="005A3558" w:rsidRDefault="005A3558" w:rsidP="005A3558">
      <w:pPr>
        <w:spacing w:after="0" w:line="240" w:lineRule="auto"/>
        <w:rPr>
          <w:rFonts w:ascii="Times New Roman" w:eastAsia="Times New Roman" w:hAnsi="Times New Roman" w:cs="Times New Roman"/>
          <w:color w:val="303030"/>
          <w:sz w:val="24"/>
          <w:szCs w:val="24"/>
          <w:lang w:eastAsia="fr-CM"/>
        </w:rPr>
      </w:pPr>
      <w:r w:rsidRPr="005A3558">
        <w:rPr>
          <w:rFonts w:ascii="Times New Roman" w:eastAsia="Times New Roman" w:hAnsi="Times New Roman" w:cs="Times New Roman"/>
          <w:color w:val="303030"/>
          <w:sz w:val="24"/>
          <w:szCs w:val="24"/>
          <w:lang w:eastAsia="fr-CM"/>
        </w:rPr>
        <w:t>Si votre objectif est d'analyser des rapports économiques ou des thèses statistiques :</w:t>
      </w:r>
    </w:p>
    <w:p w14:paraId="1F3849DB" w14:textId="77777777" w:rsidR="005A3558" w:rsidRPr="005A3558" w:rsidRDefault="005A3558" w:rsidP="005A3558">
      <w:pPr>
        <w:numPr>
          <w:ilvl w:val="0"/>
          <w:numId w:val="4"/>
        </w:numPr>
        <w:shd w:val="clear" w:color="auto" w:fill="FFFFFF"/>
        <w:spacing w:before="100" w:beforeAutospacing="1" w:after="100" w:afterAutospacing="1" w:line="240" w:lineRule="auto"/>
        <w:rPr>
          <w:rFonts w:ascii="Google Sans Text" w:eastAsia="Times New Roman" w:hAnsi="Google Sans Text" w:cs="Times New Roman"/>
          <w:color w:val="303030"/>
          <w:lang w:eastAsia="fr-CM"/>
        </w:rPr>
      </w:pPr>
      <w:r w:rsidRPr="005A3558">
        <w:rPr>
          <w:rFonts w:ascii="Google Sans Text" w:eastAsia="Times New Roman" w:hAnsi="Google Sans Text" w:cs="Times New Roman"/>
          <w:b/>
          <w:bCs/>
          <w:color w:val="303030"/>
          <w:lang w:eastAsia="fr-CM"/>
        </w:rPr>
        <w:t>RAG (</w:t>
      </w:r>
      <w:proofErr w:type="spellStart"/>
      <w:r w:rsidRPr="005A3558">
        <w:rPr>
          <w:rFonts w:ascii="Google Sans Text" w:eastAsia="Times New Roman" w:hAnsi="Google Sans Text" w:cs="Times New Roman"/>
          <w:b/>
          <w:bCs/>
          <w:color w:val="303030"/>
          <w:lang w:eastAsia="fr-CM"/>
        </w:rPr>
        <w:t>Retrieval-Augmented</w:t>
      </w:r>
      <w:proofErr w:type="spellEnd"/>
      <w:r w:rsidRPr="005A3558">
        <w:rPr>
          <w:rFonts w:ascii="Google Sans Text" w:eastAsia="Times New Roman" w:hAnsi="Google Sans Text" w:cs="Times New Roman"/>
          <w:b/>
          <w:bCs/>
          <w:color w:val="303030"/>
          <w:lang w:eastAsia="fr-CM"/>
        </w:rPr>
        <w:t xml:space="preserve"> </w:t>
      </w:r>
      <w:proofErr w:type="spellStart"/>
      <w:r w:rsidRPr="005A3558">
        <w:rPr>
          <w:rFonts w:ascii="Google Sans Text" w:eastAsia="Times New Roman" w:hAnsi="Google Sans Text" w:cs="Times New Roman"/>
          <w:b/>
          <w:bCs/>
          <w:color w:val="303030"/>
          <w:lang w:eastAsia="fr-CM"/>
        </w:rPr>
        <w:t>Generation</w:t>
      </w:r>
      <w:proofErr w:type="spellEnd"/>
      <w:r w:rsidRPr="005A3558">
        <w:rPr>
          <w:rFonts w:ascii="Google Sans Text" w:eastAsia="Times New Roman" w:hAnsi="Google Sans Text" w:cs="Times New Roman"/>
          <w:b/>
          <w:bCs/>
          <w:color w:val="303030"/>
          <w:lang w:eastAsia="fr-CM"/>
        </w:rPr>
        <w:t>) :</w:t>
      </w:r>
      <w:r w:rsidRPr="005A3558">
        <w:rPr>
          <w:rFonts w:ascii="Google Sans Text" w:eastAsia="Times New Roman" w:hAnsi="Google Sans Text" w:cs="Times New Roman"/>
          <w:color w:val="303030"/>
          <w:lang w:eastAsia="fr-CM"/>
        </w:rPr>
        <w:t xml:space="preserve"> Au lieu de tout coder, vous pouvez connecter un modèle de langage existant (comme GPT-4 ou Mistral) à une base de données contenant vos documents spécialisés. L'IA ira chercher les informations pertinentes dans vos documents pour répondre à l'utilisateur.</w:t>
      </w:r>
    </w:p>
    <w:p w14:paraId="4D760CE2" w14:textId="77777777" w:rsidR="005A3558" w:rsidRPr="005A3558" w:rsidRDefault="005A3558" w:rsidP="005A3558">
      <w:pPr>
        <w:numPr>
          <w:ilvl w:val="0"/>
          <w:numId w:val="4"/>
        </w:numPr>
        <w:shd w:val="clear" w:color="auto" w:fill="FFFFFF"/>
        <w:spacing w:before="100" w:beforeAutospacing="1" w:after="100" w:afterAutospacing="1" w:line="240" w:lineRule="auto"/>
        <w:rPr>
          <w:rFonts w:ascii="Google Sans Text" w:eastAsia="Times New Roman" w:hAnsi="Google Sans Text" w:cs="Times New Roman"/>
          <w:color w:val="303030"/>
          <w:lang w:eastAsia="fr-CM"/>
        </w:rPr>
      </w:pPr>
      <w:r w:rsidRPr="005A3558">
        <w:rPr>
          <w:rFonts w:ascii="Google Sans Text" w:eastAsia="Times New Roman" w:hAnsi="Google Sans Text" w:cs="Times New Roman"/>
          <w:b/>
          <w:bCs/>
          <w:color w:val="303030"/>
          <w:lang w:eastAsia="fr-CM"/>
        </w:rPr>
        <w:t>Fine-tuning :</w:t>
      </w:r>
      <w:r w:rsidRPr="005A3558">
        <w:rPr>
          <w:rFonts w:ascii="Google Sans Text" w:eastAsia="Times New Roman" w:hAnsi="Google Sans Text" w:cs="Times New Roman"/>
          <w:color w:val="303030"/>
          <w:lang w:eastAsia="fr-CM"/>
        </w:rPr>
        <w:t xml:space="preserve"> Si vous avez besoin que l'IA maîtrise parfaitement un jargon technique très spécifique, vous pouvez "affiner" un modèle existant avec un jeu de données spécialisé.</w:t>
      </w:r>
    </w:p>
    <w:p w14:paraId="44D90807" w14:textId="77777777" w:rsidR="005A3558" w:rsidRPr="005A3558" w:rsidRDefault="005A3558" w:rsidP="005A3558">
      <w:pPr>
        <w:pStyle w:val="Titre1"/>
        <w:rPr>
          <w:lang w:eastAsia="fr-CM"/>
        </w:rPr>
      </w:pPr>
      <w:bookmarkStart w:id="5" w:name="_Toc232871108"/>
      <w:r w:rsidRPr="005A3558">
        <w:rPr>
          <w:lang w:eastAsia="fr-CM"/>
        </w:rPr>
        <w:lastRenderedPageBreak/>
        <w:t>4. Outils et bibliothèques recommandés</w:t>
      </w:r>
      <w:bookmarkEnd w:id="5"/>
    </w:p>
    <w:p w14:paraId="13678113" w14:textId="77777777" w:rsidR="00930A03" w:rsidRPr="00930A03" w:rsidRDefault="00930A03" w:rsidP="00930A03">
      <w:pPr>
        <w:spacing w:after="0" w:line="240" w:lineRule="auto"/>
        <w:rPr>
          <w:rFonts w:ascii="Times New Roman" w:eastAsia="Times New Roman" w:hAnsi="Times New Roman" w:cs="Times New Roman"/>
          <w:color w:val="303030"/>
          <w:sz w:val="24"/>
          <w:szCs w:val="24"/>
          <w:lang w:eastAsia="fr-CM"/>
        </w:rPr>
      </w:pPr>
      <w:r w:rsidRPr="00930A03">
        <w:rPr>
          <w:rFonts w:ascii="Times New Roman" w:eastAsia="Times New Roman" w:hAnsi="Times New Roman" w:cs="Times New Roman"/>
          <w:color w:val="303030"/>
          <w:sz w:val="24"/>
          <w:szCs w:val="24"/>
          <w:lang w:eastAsia="fr-CM"/>
        </w:rPr>
        <w:t xml:space="preserve">Le langage </w:t>
      </w:r>
      <w:r w:rsidRPr="00930A03">
        <w:rPr>
          <w:rFonts w:ascii="Times New Roman" w:eastAsia="Times New Roman" w:hAnsi="Times New Roman" w:cs="Times New Roman"/>
          <w:b/>
          <w:bCs/>
          <w:color w:val="303030"/>
          <w:sz w:val="24"/>
          <w:szCs w:val="24"/>
          <w:lang w:eastAsia="fr-CM"/>
        </w:rPr>
        <w:t>Python</w:t>
      </w:r>
      <w:r w:rsidRPr="00930A03">
        <w:rPr>
          <w:rFonts w:ascii="Times New Roman" w:eastAsia="Times New Roman" w:hAnsi="Times New Roman" w:cs="Times New Roman"/>
          <w:color w:val="303030"/>
          <w:sz w:val="24"/>
          <w:szCs w:val="24"/>
          <w:lang w:eastAsia="fr-CM"/>
        </w:rPr>
        <w:t xml:space="preserve"> est la référence pour l'IA en raison de sa simplicité et de ses bibliothèques riches :</w:t>
      </w:r>
    </w:p>
    <w:p w14:paraId="04CF8149" w14:textId="77777777" w:rsidR="00930A03" w:rsidRPr="00930A03" w:rsidRDefault="00930A03" w:rsidP="00930A03">
      <w:pPr>
        <w:numPr>
          <w:ilvl w:val="0"/>
          <w:numId w:val="6"/>
        </w:numPr>
        <w:shd w:val="clear" w:color="auto" w:fill="FFFFFF"/>
        <w:spacing w:before="100" w:beforeAutospacing="1" w:after="100" w:afterAutospacing="1" w:line="240" w:lineRule="auto"/>
        <w:rPr>
          <w:rFonts w:ascii="Google Sans Text" w:eastAsia="Times New Roman" w:hAnsi="Google Sans Text" w:cs="Times New Roman"/>
          <w:color w:val="303030"/>
          <w:lang w:eastAsia="fr-CM"/>
        </w:rPr>
      </w:pPr>
      <w:proofErr w:type="spellStart"/>
      <w:r w:rsidRPr="00930A03">
        <w:rPr>
          <w:rFonts w:ascii="Google Sans Text" w:eastAsia="Times New Roman" w:hAnsi="Google Sans Text" w:cs="Times New Roman"/>
          <w:b/>
          <w:bCs/>
          <w:color w:val="303030"/>
          <w:lang w:eastAsia="fr-CM"/>
        </w:rPr>
        <w:t>Scikit-learn</w:t>
      </w:r>
      <w:proofErr w:type="spellEnd"/>
      <w:r w:rsidRPr="00930A03">
        <w:rPr>
          <w:rFonts w:ascii="Google Sans Text" w:eastAsia="Times New Roman" w:hAnsi="Google Sans Text" w:cs="Times New Roman"/>
          <w:b/>
          <w:bCs/>
          <w:color w:val="303030"/>
          <w:lang w:eastAsia="fr-CM"/>
        </w:rPr>
        <w:t xml:space="preserve"> :</w:t>
      </w:r>
      <w:r w:rsidRPr="00930A03">
        <w:rPr>
          <w:rFonts w:ascii="Google Sans Text" w:eastAsia="Times New Roman" w:hAnsi="Google Sans Text" w:cs="Times New Roman"/>
          <w:color w:val="303030"/>
          <w:lang w:eastAsia="fr-CM"/>
        </w:rPr>
        <w:t xml:space="preserve"> Incontournable pour </w:t>
      </w:r>
      <w:proofErr w:type="gramStart"/>
      <w:r w:rsidRPr="00930A03">
        <w:rPr>
          <w:rFonts w:ascii="Google Sans Text" w:eastAsia="Times New Roman" w:hAnsi="Google Sans Text" w:cs="Times New Roman"/>
          <w:color w:val="303030"/>
          <w:lang w:eastAsia="fr-CM"/>
        </w:rPr>
        <w:t>le machine</w:t>
      </w:r>
      <w:proofErr w:type="gramEnd"/>
      <w:r w:rsidRPr="00930A03">
        <w:rPr>
          <w:rFonts w:ascii="Google Sans Text" w:eastAsia="Times New Roman" w:hAnsi="Google Sans Text" w:cs="Times New Roman"/>
          <w:color w:val="303030"/>
          <w:lang w:eastAsia="fr-CM"/>
        </w:rPr>
        <w:t xml:space="preserve"> </w:t>
      </w:r>
      <w:proofErr w:type="spellStart"/>
      <w:r w:rsidRPr="00930A03">
        <w:rPr>
          <w:rFonts w:ascii="Google Sans Text" w:eastAsia="Times New Roman" w:hAnsi="Google Sans Text" w:cs="Times New Roman"/>
          <w:color w:val="303030"/>
          <w:lang w:eastAsia="fr-CM"/>
        </w:rPr>
        <w:t>learning</w:t>
      </w:r>
      <w:proofErr w:type="spellEnd"/>
      <w:r w:rsidRPr="00930A03">
        <w:rPr>
          <w:rFonts w:ascii="Google Sans Text" w:eastAsia="Times New Roman" w:hAnsi="Google Sans Text" w:cs="Times New Roman"/>
          <w:color w:val="303030"/>
          <w:lang w:eastAsia="fr-CM"/>
        </w:rPr>
        <w:t xml:space="preserve"> classique (régression, clustering).</w:t>
      </w:r>
    </w:p>
    <w:p w14:paraId="279F76A8" w14:textId="77777777" w:rsidR="00930A03" w:rsidRPr="00930A03" w:rsidRDefault="00930A03" w:rsidP="00930A03">
      <w:pPr>
        <w:numPr>
          <w:ilvl w:val="0"/>
          <w:numId w:val="6"/>
        </w:numPr>
        <w:shd w:val="clear" w:color="auto" w:fill="FFFFFF"/>
        <w:spacing w:before="100" w:beforeAutospacing="1" w:after="100" w:afterAutospacing="1" w:line="240" w:lineRule="auto"/>
        <w:rPr>
          <w:rFonts w:ascii="Google Sans Text" w:eastAsia="Times New Roman" w:hAnsi="Google Sans Text" w:cs="Times New Roman"/>
          <w:color w:val="303030"/>
          <w:lang w:eastAsia="fr-CM"/>
        </w:rPr>
      </w:pPr>
      <w:r w:rsidRPr="00930A03">
        <w:rPr>
          <w:rFonts w:ascii="Google Sans Text" w:eastAsia="Times New Roman" w:hAnsi="Google Sans Text" w:cs="Times New Roman"/>
          <w:b/>
          <w:bCs/>
          <w:color w:val="303030"/>
          <w:lang w:eastAsia="fr-CM"/>
        </w:rPr>
        <w:t xml:space="preserve">Pandas et </w:t>
      </w:r>
      <w:proofErr w:type="spellStart"/>
      <w:r w:rsidRPr="00930A03">
        <w:rPr>
          <w:rFonts w:ascii="Google Sans Text" w:eastAsia="Times New Roman" w:hAnsi="Google Sans Text" w:cs="Times New Roman"/>
          <w:b/>
          <w:bCs/>
          <w:color w:val="303030"/>
          <w:lang w:eastAsia="fr-CM"/>
        </w:rPr>
        <w:t>NumPy</w:t>
      </w:r>
      <w:proofErr w:type="spellEnd"/>
      <w:r w:rsidRPr="00930A03">
        <w:rPr>
          <w:rFonts w:ascii="Google Sans Text" w:eastAsia="Times New Roman" w:hAnsi="Google Sans Text" w:cs="Times New Roman"/>
          <w:b/>
          <w:bCs/>
          <w:color w:val="303030"/>
          <w:lang w:eastAsia="fr-CM"/>
        </w:rPr>
        <w:t xml:space="preserve"> :</w:t>
      </w:r>
      <w:r w:rsidRPr="00930A03">
        <w:rPr>
          <w:rFonts w:ascii="Google Sans Text" w:eastAsia="Times New Roman" w:hAnsi="Google Sans Text" w:cs="Times New Roman"/>
          <w:color w:val="303030"/>
          <w:lang w:eastAsia="fr-CM"/>
        </w:rPr>
        <w:t xml:space="preserve"> Essentiels pour manipuler et analyser de grands jeux de données économiques.</w:t>
      </w:r>
    </w:p>
    <w:p w14:paraId="2B97DA28" w14:textId="77777777" w:rsidR="00930A03" w:rsidRPr="00930A03" w:rsidRDefault="00930A03" w:rsidP="00930A03">
      <w:pPr>
        <w:numPr>
          <w:ilvl w:val="0"/>
          <w:numId w:val="6"/>
        </w:numPr>
        <w:shd w:val="clear" w:color="auto" w:fill="FFFFFF"/>
        <w:spacing w:before="100" w:beforeAutospacing="1" w:after="100" w:afterAutospacing="1" w:line="240" w:lineRule="auto"/>
        <w:rPr>
          <w:rFonts w:ascii="Google Sans Text" w:eastAsia="Times New Roman" w:hAnsi="Google Sans Text" w:cs="Times New Roman"/>
          <w:color w:val="303030"/>
          <w:lang w:eastAsia="fr-CM"/>
        </w:rPr>
      </w:pPr>
      <w:proofErr w:type="spellStart"/>
      <w:r w:rsidRPr="00930A03">
        <w:rPr>
          <w:rFonts w:ascii="Google Sans Text" w:eastAsia="Times New Roman" w:hAnsi="Google Sans Text" w:cs="Times New Roman"/>
          <w:b/>
          <w:bCs/>
          <w:color w:val="303030"/>
          <w:lang w:eastAsia="fr-CM"/>
        </w:rPr>
        <w:t>PyTorch</w:t>
      </w:r>
      <w:proofErr w:type="spellEnd"/>
      <w:r w:rsidRPr="00930A03">
        <w:rPr>
          <w:rFonts w:ascii="Google Sans Text" w:eastAsia="Times New Roman" w:hAnsi="Google Sans Text" w:cs="Times New Roman"/>
          <w:b/>
          <w:bCs/>
          <w:color w:val="303030"/>
          <w:lang w:eastAsia="fr-CM"/>
        </w:rPr>
        <w:t xml:space="preserve"> ou </w:t>
      </w:r>
      <w:proofErr w:type="spellStart"/>
      <w:r w:rsidRPr="00930A03">
        <w:rPr>
          <w:rFonts w:ascii="Google Sans Text" w:eastAsia="Times New Roman" w:hAnsi="Google Sans Text" w:cs="Times New Roman"/>
          <w:b/>
          <w:bCs/>
          <w:color w:val="303030"/>
          <w:lang w:eastAsia="fr-CM"/>
        </w:rPr>
        <w:t>TensorFlow</w:t>
      </w:r>
      <w:proofErr w:type="spellEnd"/>
      <w:r w:rsidRPr="00930A03">
        <w:rPr>
          <w:rFonts w:ascii="Google Sans Text" w:eastAsia="Times New Roman" w:hAnsi="Google Sans Text" w:cs="Times New Roman"/>
          <w:b/>
          <w:bCs/>
          <w:color w:val="303030"/>
          <w:lang w:eastAsia="fr-CM"/>
        </w:rPr>
        <w:t xml:space="preserve"> :</w:t>
      </w:r>
      <w:r w:rsidRPr="00930A03">
        <w:rPr>
          <w:rFonts w:ascii="Google Sans Text" w:eastAsia="Times New Roman" w:hAnsi="Google Sans Text" w:cs="Times New Roman"/>
          <w:color w:val="303030"/>
          <w:lang w:eastAsia="fr-CM"/>
        </w:rPr>
        <w:t xml:space="preserve"> Pour des modèles de réseaux de neurones plus complexes (</w:t>
      </w:r>
      <w:proofErr w:type="spellStart"/>
      <w:r w:rsidRPr="00930A03">
        <w:rPr>
          <w:rFonts w:ascii="Google Sans Text" w:eastAsia="Times New Roman" w:hAnsi="Google Sans Text" w:cs="Times New Roman"/>
          <w:color w:val="303030"/>
          <w:lang w:eastAsia="fr-CM"/>
        </w:rPr>
        <w:t>Deep</w:t>
      </w:r>
      <w:proofErr w:type="spellEnd"/>
      <w:r w:rsidRPr="00930A03">
        <w:rPr>
          <w:rFonts w:ascii="Google Sans Text" w:eastAsia="Times New Roman" w:hAnsi="Google Sans Text" w:cs="Times New Roman"/>
          <w:color w:val="303030"/>
          <w:lang w:eastAsia="fr-CM"/>
        </w:rPr>
        <w:t xml:space="preserve"> Learning).</w:t>
      </w:r>
    </w:p>
    <w:p w14:paraId="7B99032D" w14:textId="77777777" w:rsidR="00930A03" w:rsidRPr="00930A03" w:rsidRDefault="00930A03" w:rsidP="00930A03">
      <w:pPr>
        <w:pStyle w:val="Titre1"/>
        <w:rPr>
          <w:lang w:eastAsia="fr-CM"/>
        </w:rPr>
      </w:pPr>
      <w:bookmarkStart w:id="6" w:name="_Toc232871109"/>
      <w:r w:rsidRPr="00930A03">
        <w:rPr>
          <w:lang w:eastAsia="fr-CM"/>
        </w:rPr>
        <w:t>5. Éthique et rigueur statistique</w:t>
      </w:r>
      <w:bookmarkEnd w:id="6"/>
    </w:p>
    <w:p w14:paraId="381BBC9A" w14:textId="77777777" w:rsidR="00930A03" w:rsidRPr="00930A03" w:rsidRDefault="00930A03" w:rsidP="00930A03">
      <w:pPr>
        <w:spacing w:after="0" w:line="240" w:lineRule="auto"/>
        <w:rPr>
          <w:rFonts w:ascii="Times New Roman" w:eastAsia="Times New Roman" w:hAnsi="Times New Roman" w:cs="Times New Roman"/>
          <w:color w:val="303030"/>
          <w:sz w:val="24"/>
          <w:szCs w:val="24"/>
          <w:lang w:eastAsia="fr-CM"/>
        </w:rPr>
      </w:pPr>
      <w:r w:rsidRPr="00930A03">
        <w:rPr>
          <w:rFonts w:ascii="Times New Roman" w:eastAsia="Times New Roman" w:hAnsi="Times New Roman" w:cs="Times New Roman"/>
          <w:color w:val="303030"/>
          <w:sz w:val="24"/>
          <w:szCs w:val="24"/>
          <w:lang w:eastAsia="fr-CM"/>
        </w:rPr>
        <w:t>Dans le domaine économique et social, les décisions prises par l'IA peuvent avoir un impact humain majeur.</w:t>
      </w:r>
    </w:p>
    <w:p w14:paraId="1B1F1F1D" w14:textId="77777777" w:rsidR="00930A03" w:rsidRPr="00930A03" w:rsidRDefault="00930A03" w:rsidP="00930A03">
      <w:pPr>
        <w:numPr>
          <w:ilvl w:val="0"/>
          <w:numId w:val="7"/>
        </w:numPr>
        <w:shd w:val="clear" w:color="auto" w:fill="FFFFFF"/>
        <w:spacing w:before="100" w:beforeAutospacing="1" w:after="100" w:afterAutospacing="1" w:line="240" w:lineRule="auto"/>
        <w:rPr>
          <w:rFonts w:ascii="Google Sans Text" w:eastAsia="Times New Roman" w:hAnsi="Google Sans Text" w:cs="Times New Roman"/>
          <w:color w:val="303030"/>
          <w:lang w:eastAsia="fr-CM"/>
        </w:rPr>
      </w:pPr>
      <w:r w:rsidRPr="00930A03">
        <w:rPr>
          <w:rFonts w:ascii="Google Sans Text" w:eastAsia="Times New Roman" w:hAnsi="Google Sans Text" w:cs="Times New Roman"/>
          <w:b/>
          <w:bCs/>
          <w:color w:val="303030"/>
          <w:lang w:eastAsia="fr-CM"/>
        </w:rPr>
        <w:t>Contrôle des biais :</w:t>
      </w:r>
      <w:r w:rsidRPr="00930A03">
        <w:rPr>
          <w:rFonts w:ascii="Google Sans Text" w:eastAsia="Times New Roman" w:hAnsi="Google Sans Text" w:cs="Times New Roman"/>
          <w:color w:val="303030"/>
          <w:lang w:eastAsia="fr-CM"/>
        </w:rPr>
        <w:t xml:space="preserve"> Il est crucial de s'assurer que vos données d'entraînement ne contiennent pas de biais historiques discriminatoires (genre, origine, etc.).</w:t>
      </w:r>
    </w:p>
    <w:p w14:paraId="13F953BC" w14:textId="77777777" w:rsidR="00930A03" w:rsidRPr="00930A03" w:rsidRDefault="00930A03" w:rsidP="00930A03">
      <w:pPr>
        <w:numPr>
          <w:ilvl w:val="0"/>
          <w:numId w:val="7"/>
        </w:numPr>
        <w:shd w:val="clear" w:color="auto" w:fill="FFFFFF"/>
        <w:spacing w:before="100" w:beforeAutospacing="1" w:after="100" w:afterAutospacing="1" w:line="240" w:lineRule="auto"/>
        <w:rPr>
          <w:rFonts w:ascii="Google Sans Text" w:eastAsia="Times New Roman" w:hAnsi="Google Sans Text" w:cs="Times New Roman"/>
          <w:color w:val="303030"/>
          <w:lang w:eastAsia="fr-CM"/>
        </w:rPr>
      </w:pPr>
      <w:r w:rsidRPr="00930A03">
        <w:rPr>
          <w:rFonts w:ascii="Google Sans Text" w:eastAsia="Times New Roman" w:hAnsi="Google Sans Text" w:cs="Times New Roman"/>
          <w:b/>
          <w:bCs/>
          <w:color w:val="303030"/>
          <w:lang w:eastAsia="fr-CM"/>
        </w:rPr>
        <w:t>Explicabilité :</w:t>
      </w:r>
      <w:r w:rsidRPr="00930A03">
        <w:rPr>
          <w:rFonts w:ascii="Google Sans Text" w:eastAsia="Times New Roman" w:hAnsi="Google Sans Text" w:cs="Times New Roman"/>
          <w:color w:val="303030"/>
          <w:lang w:eastAsia="fr-CM"/>
        </w:rPr>
        <w:t xml:space="preserve"> En économie, il est souvent plus important de comprendre </w:t>
      </w:r>
      <w:r w:rsidRPr="00930A03">
        <w:rPr>
          <w:rFonts w:ascii="Google Sans Text" w:eastAsia="Times New Roman" w:hAnsi="Google Sans Text" w:cs="Times New Roman"/>
          <w:i/>
          <w:iCs/>
          <w:color w:val="303030"/>
          <w:lang w:eastAsia="fr-CM"/>
        </w:rPr>
        <w:t>pourquoi</w:t>
      </w:r>
      <w:r w:rsidRPr="00930A03">
        <w:rPr>
          <w:rFonts w:ascii="Google Sans Text" w:eastAsia="Times New Roman" w:hAnsi="Google Sans Text" w:cs="Times New Roman"/>
          <w:color w:val="303030"/>
          <w:lang w:eastAsia="fr-CM"/>
        </w:rPr>
        <w:t xml:space="preserve"> une prédiction est faite que d'avoir une précision parfaite. Privilégiez des modèles transparents (comme les arbres de décision) si vous devez justifier vos conclusions devant des régulateurs.</w:t>
      </w:r>
    </w:p>
    <w:p w14:paraId="7E9FC3BE" w14:textId="77777777" w:rsidR="00065FF0" w:rsidRDefault="00065FF0" w:rsidP="00065FF0">
      <w:pPr>
        <w:pStyle w:val="NormalWeb"/>
      </w:pPr>
      <w:r>
        <w:t xml:space="preserve">C'est une excellente question. Comprendre </w:t>
      </w:r>
      <w:r>
        <w:rPr>
          <w:rStyle w:val="lev"/>
        </w:rPr>
        <w:t>pourquoi</w:t>
      </w:r>
      <w:r>
        <w:t xml:space="preserve"> chaque dossier existe est plus important que de les créer mécaniquement. Une bonne architecture te fera gagner énormément de temps lorsque INOUS.AI deviendra un projet de plusieurs milliers de lignes de code.</w:t>
      </w:r>
    </w:p>
    <w:p w14:paraId="6C526EF8" w14:textId="77777777" w:rsidR="00065FF0" w:rsidRDefault="00065FF0" w:rsidP="00065FF0">
      <w:pPr>
        <w:pStyle w:val="NormalWeb"/>
      </w:pPr>
      <w:r>
        <w:t>Imaginons que tu construises une maison. Tu ne commences pas par poser les fenêtres : tu prépares les plans, les fondations, puis chaque pièce a une fonction précise. Un projet logiciel suit la même logique.</w:t>
      </w:r>
    </w:p>
    <w:p w14:paraId="7EBF9927" w14:textId="7131C009" w:rsidR="00065FF0" w:rsidRDefault="00065FF0" w:rsidP="00065FF0">
      <w:pPr>
        <w:pStyle w:val="Titre1"/>
      </w:pPr>
      <w:r>
        <w:t xml:space="preserve"> </w:t>
      </w:r>
      <w:r>
        <w:t>R</w:t>
      </w:r>
      <w:r>
        <w:t xml:space="preserve">ôle </w:t>
      </w:r>
      <w:r w:rsidRPr="00065FF0">
        <w:t>de</w:t>
      </w:r>
      <w:r>
        <w:t xml:space="preserve"> chaque dossier.</w:t>
      </w:r>
    </w:p>
    <w:p w14:paraId="1CA105C5" w14:textId="744FD337" w:rsidR="00065FF0" w:rsidRDefault="00065FF0" w:rsidP="00065FF0">
      <w:pPr>
        <w:pStyle w:val="NormalWeb"/>
        <w:ind w:firstLine="708"/>
      </w:pPr>
      <w:r>
        <w:t xml:space="preserve">Imaginons que tu construises une maison. Tu ne commences pas par poser les </w:t>
      </w:r>
      <w:proofErr w:type="gramStart"/>
      <w:r>
        <w:t>fenêtres:</w:t>
      </w:r>
      <w:proofErr w:type="gramEnd"/>
      <w:r>
        <w:t xml:space="preserve"> </w:t>
      </w:r>
      <w:r w:rsidR="00E744ED">
        <w:t>t</w:t>
      </w:r>
      <w:r>
        <w:t>u prépares les plans, les fondations, puis chaque pièce a une fonction précise. Un projet logiciel suit la même logique.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3154"/>
        <w:gridCol w:w="4746"/>
      </w:tblGrid>
      <w:tr w:rsidR="00065FF0" w14:paraId="438A579A" w14:textId="77777777" w:rsidTr="00065FF0">
        <w:trPr>
          <w:tblHeader/>
          <w:tblCellSpacing w:w="15" w:type="dxa"/>
        </w:trPr>
        <w:tc>
          <w:tcPr>
            <w:tcW w:w="0" w:type="auto"/>
            <w:vAlign w:val="center"/>
            <w:hideMark/>
          </w:tcPr>
          <w:p w14:paraId="17636C66" w14:textId="77777777" w:rsidR="00065FF0" w:rsidRDefault="00065FF0">
            <w:pPr>
              <w:jc w:val="center"/>
              <w:rPr>
                <w:b/>
                <w:bCs/>
              </w:rPr>
            </w:pPr>
            <w:r>
              <w:rPr>
                <w:b/>
                <w:bCs/>
              </w:rPr>
              <w:t>Dossier</w:t>
            </w:r>
          </w:p>
        </w:tc>
        <w:tc>
          <w:tcPr>
            <w:tcW w:w="0" w:type="auto"/>
            <w:vAlign w:val="center"/>
            <w:hideMark/>
          </w:tcPr>
          <w:p w14:paraId="5C424903" w14:textId="77777777" w:rsidR="00065FF0" w:rsidRDefault="00065FF0">
            <w:pPr>
              <w:jc w:val="center"/>
              <w:rPr>
                <w:b/>
                <w:bCs/>
              </w:rPr>
            </w:pPr>
            <w:r>
              <w:rPr>
                <w:b/>
                <w:bCs/>
              </w:rPr>
              <w:t xml:space="preserve">À quoi </w:t>
            </w:r>
            <w:proofErr w:type="spellStart"/>
            <w:r>
              <w:rPr>
                <w:b/>
                <w:bCs/>
              </w:rPr>
              <w:t>sert-il</w:t>
            </w:r>
            <w:proofErr w:type="spellEnd"/>
            <w:r>
              <w:rPr>
                <w:b/>
                <w:bCs/>
              </w:rPr>
              <w:t xml:space="preserve"> ?</w:t>
            </w:r>
          </w:p>
        </w:tc>
        <w:tc>
          <w:tcPr>
            <w:tcW w:w="0" w:type="auto"/>
            <w:vAlign w:val="center"/>
            <w:hideMark/>
          </w:tcPr>
          <w:p w14:paraId="75F7EEA0" w14:textId="77777777" w:rsidR="00065FF0" w:rsidRDefault="00065FF0">
            <w:pPr>
              <w:jc w:val="center"/>
              <w:rPr>
                <w:b/>
                <w:bCs/>
              </w:rPr>
            </w:pPr>
            <w:r>
              <w:rPr>
                <w:b/>
                <w:bCs/>
              </w:rPr>
              <w:t>Pourquoi est-il important ?</w:t>
            </w:r>
          </w:p>
        </w:tc>
      </w:tr>
      <w:tr w:rsidR="00065FF0" w14:paraId="04027FB7" w14:textId="77777777" w:rsidTr="00065FF0">
        <w:trPr>
          <w:tblCellSpacing w:w="15" w:type="dxa"/>
        </w:trPr>
        <w:tc>
          <w:tcPr>
            <w:tcW w:w="0" w:type="auto"/>
            <w:vAlign w:val="center"/>
            <w:hideMark/>
          </w:tcPr>
          <w:p w14:paraId="2D4F82F1" w14:textId="77777777" w:rsidR="00065FF0" w:rsidRDefault="00065FF0">
            <w:proofErr w:type="gramStart"/>
            <w:r>
              <w:rPr>
                <w:rStyle w:val="lev"/>
              </w:rPr>
              <w:t>docs</w:t>
            </w:r>
            <w:proofErr w:type="gramEnd"/>
            <w:r>
              <w:rPr>
                <w:rStyle w:val="lev"/>
              </w:rPr>
              <w:t>/</w:t>
            </w:r>
          </w:p>
        </w:tc>
        <w:tc>
          <w:tcPr>
            <w:tcW w:w="0" w:type="auto"/>
            <w:vAlign w:val="center"/>
            <w:hideMark/>
          </w:tcPr>
          <w:p w14:paraId="5E5F22C7" w14:textId="77777777" w:rsidR="00065FF0" w:rsidRDefault="00065FF0">
            <w:r>
              <w:t>Documentation (cahier des charges, architecture, guides)</w:t>
            </w:r>
          </w:p>
        </w:tc>
        <w:tc>
          <w:tcPr>
            <w:tcW w:w="0" w:type="auto"/>
            <w:vAlign w:val="center"/>
            <w:hideMark/>
          </w:tcPr>
          <w:p w14:paraId="02C61439" w14:textId="77777777" w:rsidR="00065FF0" w:rsidRDefault="00065FF0">
            <w:r>
              <w:t>Évite d'oublier les décisions prises et facilite le travail en équipe.</w:t>
            </w:r>
          </w:p>
        </w:tc>
      </w:tr>
      <w:tr w:rsidR="00065FF0" w14:paraId="040FB803" w14:textId="77777777" w:rsidTr="00065FF0">
        <w:trPr>
          <w:tblCellSpacing w:w="15" w:type="dxa"/>
        </w:trPr>
        <w:tc>
          <w:tcPr>
            <w:tcW w:w="0" w:type="auto"/>
            <w:vAlign w:val="center"/>
            <w:hideMark/>
          </w:tcPr>
          <w:p w14:paraId="6EEA3B03" w14:textId="77777777" w:rsidR="00065FF0" w:rsidRDefault="00065FF0">
            <w:proofErr w:type="gramStart"/>
            <w:r>
              <w:rPr>
                <w:rStyle w:val="lev"/>
              </w:rPr>
              <w:t>frontend</w:t>
            </w:r>
            <w:proofErr w:type="gramEnd"/>
            <w:r>
              <w:rPr>
                <w:rStyle w:val="lev"/>
              </w:rPr>
              <w:t>/</w:t>
            </w:r>
          </w:p>
        </w:tc>
        <w:tc>
          <w:tcPr>
            <w:tcW w:w="0" w:type="auto"/>
            <w:vAlign w:val="center"/>
            <w:hideMark/>
          </w:tcPr>
          <w:p w14:paraId="2AE6E761" w14:textId="77777777" w:rsidR="00065FF0" w:rsidRDefault="00065FF0">
            <w:r>
              <w:t>Interface visible par l'utilisateur</w:t>
            </w:r>
          </w:p>
        </w:tc>
        <w:tc>
          <w:tcPr>
            <w:tcW w:w="0" w:type="auto"/>
            <w:vAlign w:val="center"/>
            <w:hideMark/>
          </w:tcPr>
          <w:p w14:paraId="7747442F" w14:textId="77777777" w:rsidR="00065FF0" w:rsidRDefault="00065FF0">
            <w:r>
              <w:t>C'est la partie où l'utilisateur discute avec INOUS.AI, téléverse des fichiers et consulte les résultats.</w:t>
            </w:r>
          </w:p>
        </w:tc>
      </w:tr>
      <w:tr w:rsidR="00065FF0" w14:paraId="7F2C0E59" w14:textId="77777777" w:rsidTr="00065FF0">
        <w:trPr>
          <w:tblCellSpacing w:w="15" w:type="dxa"/>
        </w:trPr>
        <w:tc>
          <w:tcPr>
            <w:tcW w:w="0" w:type="auto"/>
            <w:vAlign w:val="center"/>
            <w:hideMark/>
          </w:tcPr>
          <w:p w14:paraId="6A130528" w14:textId="77777777" w:rsidR="00065FF0" w:rsidRDefault="00065FF0">
            <w:proofErr w:type="gramStart"/>
            <w:r>
              <w:rPr>
                <w:rStyle w:val="lev"/>
              </w:rPr>
              <w:t>backend</w:t>
            </w:r>
            <w:proofErr w:type="gramEnd"/>
            <w:r>
              <w:rPr>
                <w:rStyle w:val="lev"/>
              </w:rPr>
              <w:t>/</w:t>
            </w:r>
          </w:p>
        </w:tc>
        <w:tc>
          <w:tcPr>
            <w:tcW w:w="0" w:type="auto"/>
            <w:vAlign w:val="center"/>
            <w:hideMark/>
          </w:tcPr>
          <w:p w14:paraId="76B9C6F7" w14:textId="77777777" w:rsidR="00065FF0" w:rsidRDefault="00065FF0">
            <w:r>
              <w:t>Toute la logique métier</w:t>
            </w:r>
          </w:p>
        </w:tc>
        <w:tc>
          <w:tcPr>
            <w:tcW w:w="0" w:type="auto"/>
            <w:vAlign w:val="center"/>
            <w:hideMark/>
          </w:tcPr>
          <w:p w14:paraId="5012E019" w14:textId="77777777" w:rsidR="00065FF0" w:rsidRDefault="00065FF0">
            <w:r>
              <w:t>Il reçoit les requêtes, traite les données, appelle les modèles d'IA et renvoie les résultats. C'est le « cerveau » de l'application.</w:t>
            </w:r>
          </w:p>
        </w:tc>
      </w:tr>
      <w:tr w:rsidR="00065FF0" w14:paraId="3F9216E7" w14:textId="77777777" w:rsidTr="00065FF0">
        <w:trPr>
          <w:tblCellSpacing w:w="15" w:type="dxa"/>
        </w:trPr>
        <w:tc>
          <w:tcPr>
            <w:tcW w:w="0" w:type="auto"/>
            <w:vAlign w:val="center"/>
            <w:hideMark/>
          </w:tcPr>
          <w:p w14:paraId="582F626B" w14:textId="77777777" w:rsidR="00065FF0" w:rsidRDefault="00065FF0">
            <w:proofErr w:type="spellStart"/>
            <w:proofErr w:type="gramStart"/>
            <w:r>
              <w:rPr>
                <w:rStyle w:val="lev"/>
              </w:rPr>
              <w:lastRenderedPageBreak/>
              <w:t>database</w:t>
            </w:r>
            <w:proofErr w:type="spellEnd"/>
            <w:proofErr w:type="gramEnd"/>
            <w:r>
              <w:rPr>
                <w:rStyle w:val="lev"/>
              </w:rPr>
              <w:t>/</w:t>
            </w:r>
          </w:p>
        </w:tc>
        <w:tc>
          <w:tcPr>
            <w:tcW w:w="0" w:type="auto"/>
            <w:vAlign w:val="center"/>
            <w:hideMark/>
          </w:tcPr>
          <w:p w14:paraId="2CDF86E7" w14:textId="77777777" w:rsidR="00065FF0" w:rsidRDefault="00065FF0">
            <w:r>
              <w:t>Scripts de création et de gestion de la base de données</w:t>
            </w:r>
          </w:p>
        </w:tc>
        <w:tc>
          <w:tcPr>
            <w:tcW w:w="0" w:type="auto"/>
            <w:vAlign w:val="center"/>
            <w:hideMark/>
          </w:tcPr>
          <w:p w14:paraId="16471234" w14:textId="77777777" w:rsidR="00065FF0" w:rsidRDefault="00065FF0">
            <w:r>
              <w:t>Permet de conserver les utilisateurs, conversations, analyses, paramètres et historique.</w:t>
            </w:r>
          </w:p>
        </w:tc>
      </w:tr>
      <w:tr w:rsidR="00065FF0" w14:paraId="588E2B06" w14:textId="77777777" w:rsidTr="00065FF0">
        <w:trPr>
          <w:tblCellSpacing w:w="15" w:type="dxa"/>
        </w:trPr>
        <w:tc>
          <w:tcPr>
            <w:tcW w:w="0" w:type="auto"/>
            <w:vAlign w:val="center"/>
            <w:hideMark/>
          </w:tcPr>
          <w:p w14:paraId="628576BB" w14:textId="77777777" w:rsidR="00065FF0" w:rsidRDefault="00065FF0">
            <w:proofErr w:type="gramStart"/>
            <w:r>
              <w:rPr>
                <w:rStyle w:val="lev"/>
              </w:rPr>
              <w:t>ai</w:t>
            </w:r>
            <w:proofErr w:type="gramEnd"/>
            <w:r>
              <w:rPr>
                <w:rStyle w:val="lev"/>
              </w:rPr>
              <w:t>/</w:t>
            </w:r>
          </w:p>
        </w:tc>
        <w:tc>
          <w:tcPr>
            <w:tcW w:w="0" w:type="auto"/>
            <w:vAlign w:val="center"/>
            <w:hideMark/>
          </w:tcPr>
          <w:p w14:paraId="3528C378" w14:textId="77777777" w:rsidR="00065FF0" w:rsidRDefault="00065FF0">
            <w:r>
              <w:t>Modules d'intelligence artificielle</w:t>
            </w:r>
          </w:p>
        </w:tc>
        <w:tc>
          <w:tcPr>
            <w:tcW w:w="0" w:type="auto"/>
            <w:vAlign w:val="center"/>
            <w:hideMark/>
          </w:tcPr>
          <w:p w14:paraId="77DF9CC5" w14:textId="77777777" w:rsidR="00065FF0" w:rsidRDefault="00065FF0">
            <w:r>
              <w:t>Regroupe les fonctions d'analyse statistique, les prompts, les outils d'interprétation, etc.</w:t>
            </w:r>
          </w:p>
        </w:tc>
      </w:tr>
      <w:tr w:rsidR="00065FF0" w14:paraId="6451CC85" w14:textId="77777777" w:rsidTr="00065FF0">
        <w:trPr>
          <w:tblCellSpacing w:w="15" w:type="dxa"/>
        </w:trPr>
        <w:tc>
          <w:tcPr>
            <w:tcW w:w="0" w:type="auto"/>
            <w:vAlign w:val="center"/>
            <w:hideMark/>
          </w:tcPr>
          <w:p w14:paraId="61156FF3" w14:textId="77777777" w:rsidR="00065FF0" w:rsidRDefault="00065FF0">
            <w:proofErr w:type="spellStart"/>
            <w:proofErr w:type="gramStart"/>
            <w:r>
              <w:rPr>
                <w:rStyle w:val="lev"/>
              </w:rPr>
              <w:t>datasets</w:t>
            </w:r>
            <w:proofErr w:type="spellEnd"/>
            <w:proofErr w:type="gramEnd"/>
            <w:r>
              <w:rPr>
                <w:rStyle w:val="lev"/>
              </w:rPr>
              <w:t>/</w:t>
            </w:r>
          </w:p>
        </w:tc>
        <w:tc>
          <w:tcPr>
            <w:tcW w:w="0" w:type="auto"/>
            <w:vAlign w:val="center"/>
            <w:hideMark/>
          </w:tcPr>
          <w:p w14:paraId="0E74B744" w14:textId="77777777" w:rsidR="00065FF0" w:rsidRDefault="00065FF0">
            <w:r>
              <w:t>Jeux de données utilisés pour les tests ou l'entraînement</w:t>
            </w:r>
          </w:p>
        </w:tc>
        <w:tc>
          <w:tcPr>
            <w:tcW w:w="0" w:type="auto"/>
            <w:vAlign w:val="center"/>
            <w:hideMark/>
          </w:tcPr>
          <w:p w14:paraId="2EA75417" w14:textId="77777777" w:rsidR="00065FF0" w:rsidRDefault="00065FF0">
            <w:r>
              <w:t>Très utile pour tester les analyses sans utiliser de vraies données utilisateurs.</w:t>
            </w:r>
          </w:p>
        </w:tc>
      </w:tr>
      <w:tr w:rsidR="00065FF0" w14:paraId="7C5A2C6F" w14:textId="77777777" w:rsidTr="00065FF0">
        <w:trPr>
          <w:tblCellSpacing w:w="15" w:type="dxa"/>
        </w:trPr>
        <w:tc>
          <w:tcPr>
            <w:tcW w:w="0" w:type="auto"/>
            <w:vAlign w:val="center"/>
            <w:hideMark/>
          </w:tcPr>
          <w:p w14:paraId="3120062D" w14:textId="77777777" w:rsidR="00065FF0" w:rsidRDefault="00065FF0">
            <w:proofErr w:type="spellStart"/>
            <w:proofErr w:type="gramStart"/>
            <w:r>
              <w:rPr>
                <w:rStyle w:val="lev"/>
              </w:rPr>
              <w:t>models</w:t>
            </w:r>
            <w:proofErr w:type="spellEnd"/>
            <w:proofErr w:type="gramEnd"/>
            <w:r>
              <w:rPr>
                <w:rStyle w:val="lev"/>
              </w:rPr>
              <w:t>/</w:t>
            </w:r>
          </w:p>
        </w:tc>
        <w:tc>
          <w:tcPr>
            <w:tcW w:w="0" w:type="auto"/>
            <w:vAlign w:val="center"/>
            <w:hideMark/>
          </w:tcPr>
          <w:p w14:paraId="3499A97D" w14:textId="77777777" w:rsidR="00065FF0" w:rsidRDefault="00065FF0">
            <w:r>
              <w:t xml:space="preserve">Modèles de données (par exemple avec </w:t>
            </w:r>
            <w:proofErr w:type="spellStart"/>
            <w:r>
              <w:t>Pydantic</w:t>
            </w:r>
            <w:proofErr w:type="spellEnd"/>
            <w:r>
              <w:t xml:space="preserve"> ou </w:t>
            </w:r>
            <w:proofErr w:type="spellStart"/>
            <w:r>
              <w:t>SQLAlchemy</w:t>
            </w:r>
            <w:proofErr w:type="spellEnd"/>
            <w:r>
              <w:t>)</w:t>
            </w:r>
          </w:p>
        </w:tc>
        <w:tc>
          <w:tcPr>
            <w:tcW w:w="0" w:type="auto"/>
            <w:vAlign w:val="center"/>
            <w:hideMark/>
          </w:tcPr>
          <w:p w14:paraId="060802A5" w14:textId="77777777" w:rsidR="00065FF0" w:rsidRDefault="00065FF0">
            <w:r>
              <w:t>Définit la structure des objets manipulés par l'application (utilisateur, projet, analyse, etc.).</w:t>
            </w:r>
          </w:p>
        </w:tc>
      </w:tr>
      <w:tr w:rsidR="00065FF0" w14:paraId="410951AB" w14:textId="77777777" w:rsidTr="00065FF0">
        <w:trPr>
          <w:tblCellSpacing w:w="15" w:type="dxa"/>
        </w:trPr>
        <w:tc>
          <w:tcPr>
            <w:tcW w:w="0" w:type="auto"/>
            <w:vAlign w:val="center"/>
            <w:hideMark/>
          </w:tcPr>
          <w:p w14:paraId="2A679CE1" w14:textId="77777777" w:rsidR="00065FF0" w:rsidRDefault="00065FF0">
            <w:proofErr w:type="gramStart"/>
            <w:r>
              <w:rPr>
                <w:rStyle w:val="lev"/>
              </w:rPr>
              <w:t>api</w:t>
            </w:r>
            <w:proofErr w:type="gramEnd"/>
            <w:r>
              <w:rPr>
                <w:rStyle w:val="lev"/>
              </w:rPr>
              <w:t>/</w:t>
            </w:r>
          </w:p>
        </w:tc>
        <w:tc>
          <w:tcPr>
            <w:tcW w:w="0" w:type="auto"/>
            <w:vAlign w:val="center"/>
            <w:hideMark/>
          </w:tcPr>
          <w:p w14:paraId="63FA35A2" w14:textId="77777777" w:rsidR="00065FF0" w:rsidRDefault="00065FF0">
            <w:r>
              <w:t>Définition des routes de l'API</w:t>
            </w:r>
          </w:p>
        </w:tc>
        <w:tc>
          <w:tcPr>
            <w:tcW w:w="0" w:type="auto"/>
            <w:vAlign w:val="center"/>
            <w:hideMark/>
          </w:tcPr>
          <w:p w14:paraId="10E87626" w14:textId="77777777" w:rsidR="00065FF0" w:rsidRDefault="00065FF0">
            <w:r>
              <w:t>Organise les points d'entrée de l'application (</w:t>
            </w:r>
            <w:r>
              <w:rPr>
                <w:rStyle w:val="CodeHTML"/>
                <w:rFonts w:eastAsiaTheme="majorEastAsia"/>
              </w:rPr>
              <w:t>/login</w:t>
            </w:r>
            <w:r>
              <w:t xml:space="preserve">, </w:t>
            </w:r>
            <w:r>
              <w:rPr>
                <w:rStyle w:val="CodeHTML"/>
                <w:rFonts w:eastAsiaTheme="majorEastAsia"/>
              </w:rPr>
              <w:t>/analyse</w:t>
            </w:r>
            <w:r>
              <w:t xml:space="preserve">, </w:t>
            </w:r>
            <w:r>
              <w:rPr>
                <w:rStyle w:val="CodeHTML"/>
                <w:rFonts w:eastAsiaTheme="majorEastAsia"/>
              </w:rPr>
              <w:t>/</w:t>
            </w:r>
            <w:proofErr w:type="spellStart"/>
            <w:r>
              <w:rPr>
                <w:rStyle w:val="CodeHTML"/>
                <w:rFonts w:eastAsiaTheme="majorEastAsia"/>
              </w:rPr>
              <w:t>upload</w:t>
            </w:r>
            <w:proofErr w:type="spellEnd"/>
            <w:r>
              <w:t>, etc.).</w:t>
            </w:r>
          </w:p>
        </w:tc>
      </w:tr>
      <w:tr w:rsidR="00065FF0" w14:paraId="3897BB54" w14:textId="77777777" w:rsidTr="00065FF0">
        <w:trPr>
          <w:tblCellSpacing w:w="15" w:type="dxa"/>
        </w:trPr>
        <w:tc>
          <w:tcPr>
            <w:tcW w:w="0" w:type="auto"/>
            <w:vAlign w:val="center"/>
            <w:hideMark/>
          </w:tcPr>
          <w:p w14:paraId="1D8EDA00" w14:textId="77777777" w:rsidR="00065FF0" w:rsidRDefault="00065FF0">
            <w:proofErr w:type="gramStart"/>
            <w:r>
              <w:rPr>
                <w:rStyle w:val="lev"/>
              </w:rPr>
              <w:t>tests</w:t>
            </w:r>
            <w:proofErr w:type="gramEnd"/>
            <w:r>
              <w:rPr>
                <w:rStyle w:val="lev"/>
              </w:rPr>
              <w:t>/</w:t>
            </w:r>
          </w:p>
        </w:tc>
        <w:tc>
          <w:tcPr>
            <w:tcW w:w="0" w:type="auto"/>
            <w:vAlign w:val="center"/>
            <w:hideMark/>
          </w:tcPr>
          <w:p w14:paraId="0C4DF36A" w14:textId="77777777" w:rsidR="00065FF0" w:rsidRDefault="00065FF0">
            <w:r>
              <w:t>Tests automatiques</w:t>
            </w:r>
          </w:p>
        </w:tc>
        <w:tc>
          <w:tcPr>
            <w:tcW w:w="0" w:type="auto"/>
            <w:vAlign w:val="center"/>
            <w:hideMark/>
          </w:tcPr>
          <w:p w14:paraId="257FF2F1" w14:textId="77777777" w:rsidR="00065FF0" w:rsidRDefault="00065FF0">
            <w:r>
              <w:t>Vérifie que les fonctionnalités continuent de fonctionner après chaque modification.</w:t>
            </w:r>
          </w:p>
        </w:tc>
      </w:tr>
      <w:tr w:rsidR="00065FF0" w14:paraId="07572DE4" w14:textId="77777777" w:rsidTr="00065FF0">
        <w:trPr>
          <w:tblCellSpacing w:w="15" w:type="dxa"/>
        </w:trPr>
        <w:tc>
          <w:tcPr>
            <w:tcW w:w="0" w:type="auto"/>
            <w:vAlign w:val="center"/>
            <w:hideMark/>
          </w:tcPr>
          <w:p w14:paraId="2FFA4CB3" w14:textId="77777777" w:rsidR="00065FF0" w:rsidRDefault="00065FF0">
            <w:proofErr w:type="gramStart"/>
            <w:r>
              <w:rPr>
                <w:rStyle w:val="lev"/>
              </w:rPr>
              <w:t>notebooks</w:t>
            </w:r>
            <w:proofErr w:type="gramEnd"/>
            <w:r>
              <w:rPr>
                <w:rStyle w:val="lev"/>
              </w:rPr>
              <w:t>/</w:t>
            </w:r>
          </w:p>
        </w:tc>
        <w:tc>
          <w:tcPr>
            <w:tcW w:w="0" w:type="auto"/>
            <w:vAlign w:val="center"/>
            <w:hideMark/>
          </w:tcPr>
          <w:p w14:paraId="305D37EF" w14:textId="77777777" w:rsidR="00065FF0" w:rsidRDefault="00065FF0">
            <w:r>
              <w:t>Expérimentations en Python (</w:t>
            </w:r>
            <w:proofErr w:type="spellStart"/>
            <w:r>
              <w:t>Jupyter</w:t>
            </w:r>
            <w:proofErr w:type="spellEnd"/>
            <w:r>
              <w:t>)</w:t>
            </w:r>
          </w:p>
        </w:tc>
        <w:tc>
          <w:tcPr>
            <w:tcW w:w="0" w:type="auto"/>
            <w:vAlign w:val="center"/>
            <w:hideMark/>
          </w:tcPr>
          <w:p w14:paraId="03379B8D" w14:textId="77777777" w:rsidR="00065FF0" w:rsidRDefault="00065FF0">
            <w:r>
              <w:t>Sert à tester rapidement des méthodes statistiques ou des algorithmes avant de les intégrer dans l'application.</w:t>
            </w:r>
          </w:p>
        </w:tc>
      </w:tr>
    </w:tbl>
    <w:p w14:paraId="36884A1D" w14:textId="225E31CE" w:rsidR="00065FF0" w:rsidRDefault="00065FF0" w:rsidP="006E3760">
      <w:pPr>
        <w:pStyle w:val="Titre1"/>
      </w:pPr>
      <w:r>
        <w:t>Comment ces dossiers collaborent</w:t>
      </w:r>
      <w:r w:rsidR="006E3760">
        <w:t>.</w:t>
      </w:r>
    </w:p>
    <w:p w14:paraId="2590138B" w14:textId="77777777" w:rsidR="00065FF0" w:rsidRDefault="00065FF0" w:rsidP="00065FF0">
      <w:pPr>
        <w:pStyle w:val="NormalWeb"/>
      </w:pPr>
      <w:r>
        <w:t>Imaginons qu'un utilisateur charge un fichier Excel pour réaliser une régression linéaire.</w:t>
      </w:r>
    </w:p>
    <w:p w14:paraId="234A7DF6" w14:textId="77777777" w:rsidR="00065FF0" w:rsidRDefault="00065FF0" w:rsidP="00065FF0">
      <w:pPr>
        <w:pStyle w:val="NormalWeb"/>
        <w:numPr>
          <w:ilvl w:val="0"/>
          <w:numId w:val="8"/>
        </w:numPr>
      </w:pPr>
      <w:r>
        <w:t xml:space="preserve">Le </w:t>
      </w:r>
      <w:r>
        <w:rPr>
          <w:rStyle w:val="lev"/>
        </w:rPr>
        <w:t>frontend</w:t>
      </w:r>
      <w:r>
        <w:t xml:space="preserve"> envoie le fichier.</w:t>
      </w:r>
    </w:p>
    <w:p w14:paraId="7BCEFE43" w14:textId="77777777" w:rsidR="00065FF0" w:rsidRDefault="00065FF0" w:rsidP="00065FF0">
      <w:pPr>
        <w:pStyle w:val="NormalWeb"/>
        <w:numPr>
          <w:ilvl w:val="0"/>
          <w:numId w:val="8"/>
        </w:numPr>
      </w:pPr>
      <w:r>
        <w:t xml:space="preserve">Le </w:t>
      </w:r>
      <w:r>
        <w:rPr>
          <w:rStyle w:val="lev"/>
        </w:rPr>
        <w:t>backend</w:t>
      </w:r>
      <w:r>
        <w:t xml:space="preserve"> reçoit la demande.</w:t>
      </w:r>
    </w:p>
    <w:p w14:paraId="4EFD3D83" w14:textId="77777777" w:rsidR="00065FF0" w:rsidRDefault="00065FF0" w:rsidP="00065FF0">
      <w:pPr>
        <w:pStyle w:val="NormalWeb"/>
        <w:numPr>
          <w:ilvl w:val="0"/>
          <w:numId w:val="8"/>
        </w:numPr>
      </w:pPr>
      <w:r>
        <w:t xml:space="preserve">Le module dans </w:t>
      </w:r>
      <w:r>
        <w:rPr>
          <w:rStyle w:val="lev"/>
        </w:rPr>
        <w:t>api/</w:t>
      </w:r>
      <w:r>
        <w:t xml:space="preserve"> identifie la route </w:t>
      </w:r>
      <w:r>
        <w:rPr>
          <w:rStyle w:val="CodeHTML"/>
          <w:rFonts w:eastAsiaTheme="majorEastAsia"/>
        </w:rPr>
        <w:t>/analyse</w:t>
      </w:r>
      <w:r>
        <w:t>.</w:t>
      </w:r>
    </w:p>
    <w:p w14:paraId="642D9717" w14:textId="77777777" w:rsidR="00065FF0" w:rsidRDefault="00065FF0" w:rsidP="00065FF0">
      <w:pPr>
        <w:pStyle w:val="NormalWeb"/>
        <w:numPr>
          <w:ilvl w:val="0"/>
          <w:numId w:val="8"/>
        </w:numPr>
      </w:pPr>
      <w:r>
        <w:t xml:space="preserve">Le fichier est transmis au module correspondant dans </w:t>
      </w:r>
      <w:r>
        <w:rPr>
          <w:rStyle w:val="lev"/>
        </w:rPr>
        <w:t>ai/</w:t>
      </w:r>
      <w:r>
        <w:t>.</w:t>
      </w:r>
    </w:p>
    <w:p w14:paraId="440A38A7" w14:textId="77777777" w:rsidR="00065FF0" w:rsidRDefault="00065FF0" w:rsidP="00065FF0">
      <w:pPr>
        <w:pStyle w:val="NormalWeb"/>
        <w:numPr>
          <w:ilvl w:val="0"/>
          <w:numId w:val="8"/>
        </w:numPr>
      </w:pPr>
      <w:r>
        <w:t xml:space="preserve">Le module </w:t>
      </w:r>
      <w:proofErr w:type="gramStart"/>
      <w:r>
        <w:rPr>
          <w:rStyle w:val="lev"/>
        </w:rPr>
        <w:t>ai</w:t>
      </w:r>
      <w:proofErr w:type="gramEnd"/>
      <w:r>
        <w:rPr>
          <w:rStyle w:val="lev"/>
        </w:rPr>
        <w:t>/</w:t>
      </w:r>
      <w:r>
        <w:t xml:space="preserve"> exécute les calculs statistiques.</w:t>
      </w:r>
    </w:p>
    <w:p w14:paraId="572C3CB4" w14:textId="77777777" w:rsidR="00065FF0" w:rsidRDefault="00065FF0" w:rsidP="00065FF0">
      <w:pPr>
        <w:pStyle w:val="NormalWeb"/>
        <w:numPr>
          <w:ilvl w:val="0"/>
          <w:numId w:val="8"/>
        </w:numPr>
      </w:pPr>
      <w:r>
        <w:t xml:space="preserve">Les résultats sont enregistrés via </w:t>
      </w:r>
      <w:proofErr w:type="spellStart"/>
      <w:r>
        <w:rPr>
          <w:rStyle w:val="lev"/>
        </w:rPr>
        <w:t>database</w:t>
      </w:r>
      <w:proofErr w:type="spellEnd"/>
      <w:r>
        <w:rPr>
          <w:rStyle w:val="lev"/>
        </w:rPr>
        <w:t>/</w:t>
      </w:r>
      <w:r>
        <w:t>.</w:t>
      </w:r>
    </w:p>
    <w:p w14:paraId="57219DA8" w14:textId="77777777" w:rsidR="00065FF0" w:rsidRDefault="00065FF0" w:rsidP="00065FF0">
      <w:pPr>
        <w:pStyle w:val="NormalWeb"/>
        <w:numPr>
          <w:ilvl w:val="0"/>
          <w:numId w:val="8"/>
        </w:numPr>
      </w:pPr>
      <w:r>
        <w:t xml:space="preserve">Les objets manipulés suivent les structures définies dans </w:t>
      </w:r>
      <w:proofErr w:type="spellStart"/>
      <w:r>
        <w:rPr>
          <w:rStyle w:val="lev"/>
        </w:rPr>
        <w:t>models</w:t>
      </w:r>
      <w:proofErr w:type="spellEnd"/>
      <w:r>
        <w:rPr>
          <w:rStyle w:val="lev"/>
        </w:rPr>
        <w:t>/</w:t>
      </w:r>
      <w:r>
        <w:t>.</w:t>
      </w:r>
    </w:p>
    <w:p w14:paraId="3FAA0ED2" w14:textId="77777777" w:rsidR="00065FF0" w:rsidRDefault="00065FF0" w:rsidP="00065FF0">
      <w:pPr>
        <w:pStyle w:val="NormalWeb"/>
        <w:numPr>
          <w:ilvl w:val="0"/>
          <w:numId w:val="8"/>
        </w:numPr>
      </w:pPr>
      <w:r>
        <w:t xml:space="preserve">Le </w:t>
      </w:r>
      <w:r>
        <w:rPr>
          <w:rStyle w:val="lev"/>
        </w:rPr>
        <w:t>backend</w:t>
      </w:r>
      <w:r>
        <w:t xml:space="preserve"> renvoie les résultats au </w:t>
      </w:r>
      <w:r>
        <w:rPr>
          <w:rStyle w:val="lev"/>
        </w:rPr>
        <w:t>frontend</w:t>
      </w:r>
      <w:r>
        <w:t>, qui les affiche sous forme de tableaux et de graphiques.</w:t>
      </w:r>
    </w:p>
    <w:p w14:paraId="7A07717E" w14:textId="77777777" w:rsidR="00065FF0" w:rsidRDefault="00065FF0" w:rsidP="00065FF0">
      <w:pPr>
        <w:pStyle w:val="NormalWeb"/>
      </w:pPr>
      <w:r>
        <w:t>Sans cette organisation, tout le code finirait dans quelques fichiers énormes, difficiles à comprendre et à maintenir.</w:t>
      </w:r>
    </w:p>
    <w:p w14:paraId="0A99DB7F" w14:textId="77777777" w:rsidR="00065FF0" w:rsidRDefault="00065FF0" w:rsidP="00065FF0">
      <w:pPr>
        <w:pStyle w:val="Titre2"/>
      </w:pPr>
      <w:r>
        <w:t>Cependant, pour INOUS.AI, je te propose une architecture encore plus adaptée</w:t>
      </w:r>
    </w:p>
    <w:p w14:paraId="4B866031" w14:textId="77777777" w:rsidR="00065FF0" w:rsidRDefault="00065FF0" w:rsidP="00065FF0">
      <w:pPr>
        <w:pStyle w:val="NormalWeb"/>
      </w:pPr>
      <w:r>
        <w:t xml:space="preserve">Comme ton projet est spécialisé en </w:t>
      </w:r>
      <w:r>
        <w:rPr>
          <w:rStyle w:val="lev"/>
        </w:rPr>
        <w:t>statistique, économie et économétrie</w:t>
      </w:r>
      <w:r>
        <w:t>, je préfère une organisation par domaines plutôt que par technologie.</w:t>
      </w:r>
    </w:p>
    <w:tbl>
      <w:tblPr>
        <w:tblStyle w:val="Grilledutableau"/>
        <w:tblW w:w="8733" w:type="dxa"/>
        <w:tblLook w:val="04A0" w:firstRow="1" w:lastRow="0" w:firstColumn="1" w:lastColumn="0" w:noHBand="0" w:noVBand="1"/>
      </w:tblPr>
      <w:tblGrid>
        <w:gridCol w:w="8733"/>
      </w:tblGrid>
      <w:tr w:rsidR="00612E63" w:rsidRPr="00612E63" w14:paraId="7C12C751" w14:textId="77777777" w:rsidTr="00612E63">
        <w:trPr>
          <w:trHeight w:val="90"/>
        </w:trPr>
        <w:tc>
          <w:tcPr>
            <w:tcW w:w="8733" w:type="dxa"/>
          </w:tcPr>
          <w:p w14:paraId="03ED5462" w14:textId="405E86DB" w:rsidR="00612E63" w:rsidRPr="00612E63" w:rsidRDefault="00612E63" w:rsidP="00612E63">
            <w:pPr>
              <w:pStyle w:val="PrformatHTML"/>
              <w:rPr>
                <w:rStyle w:val="CodeHTML"/>
                <w:rFonts w:eastAsiaTheme="majorEastAsia"/>
              </w:rPr>
            </w:pPr>
            <w:r w:rsidRPr="00612E63">
              <w:rPr>
                <w:rStyle w:val="CodeHTML"/>
                <w:rFonts w:eastAsiaTheme="majorEastAsia"/>
              </w:rPr>
              <w:lastRenderedPageBreak/>
              <w:t>INOUS-AI/</w:t>
            </w:r>
          </w:p>
        </w:tc>
      </w:tr>
      <w:tr w:rsidR="00612E63" w:rsidRPr="00612E63" w14:paraId="502CD980" w14:textId="77777777" w:rsidTr="00612E63">
        <w:trPr>
          <w:trHeight w:val="87"/>
        </w:trPr>
        <w:tc>
          <w:tcPr>
            <w:tcW w:w="8733" w:type="dxa"/>
          </w:tcPr>
          <w:p w14:paraId="77755932" w14:textId="05684339" w:rsidR="00612E63" w:rsidRPr="00612E63" w:rsidRDefault="00612E63" w:rsidP="00612E63">
            <w:pPr>
              <w:pStyle w:val="PrformatHTML"/>
              <w:rPr>
                <w:rStyle w:val="CodeHTML"/>
                <w:rFonts w:eastAsiaTheme="majorEastAsia"/>
              </w:rPr>
            </w:pPr>
            <w:r w:rsidRPr="00612E63">
              <w:rPr>
                <w:rStyle w:val="CodeHTML"/>
                <w:rFonts w:eastAsiaTheme="majorEastAsia"/>
              </w:rPr>
              <w:t>│</w:t>
            </w:r>
          </w:p>
        </w:tc>
      </w:tr>
      <w:tr w:rsidR="00612E63" w:rsidRPr="00612E63" w14:paraId="5AB46E46" w14:textId="77777777" w:rsidTr="00612E63">
        <w:trPr>
          <w:trHeight w:val="183"/>
        </w:trPr>
        <w:tc>
          <w:tcPr>
            <w:tcW w:w="8733" w:type="dxa"/>
          </w:tcPr>
          <w:p w14:paraId="63A0DC96" w14:textId="0BE79603" w:rsidR="00612E63" w:rsidRPr="00612E63" w:rsidRDefault="00612E63" w:rsidP="00612E63">
            <w:pPr>
              <w:pStyle w:val="PrformatHTML"/>
              <w:rPr>
                <w:rStyle w:val="CodeHTML"/>
                <w:rFonts w:eastAsiaTheme="majorEastAsia"/>
              </w:rPr>
            </w:pPr>
            <w:r w:rsidRPr="00612E63">
              <w:rPr>
                <w:rStyle w:val="CodeHTML"/>
                <w:rFonts w:eastAsiaTheme="majorEastAsia"/>
              </w:rPr>
              <w:t>├── docs/                  # Documentation</w:t>
            </w:r>
          </w:p>
        </w:tc>
      </w:tr>
      <w:tr w:rsidR="00612E63" w:rsidRPr="00612E63" w14:paraId="6FF8257B" w14:textId="77777777" w:rsidTr="00612E63">
        <w:trPr>
          <w:trHeight w:val="271"/>
        </w:trPr>
        <w:tc>
          <w:tcPr>
            <w:tcW w:w="8733" w:type="dxa"/>
          </w:tcPr>
          <w:p w14:paraId="56F76445" w14:textId="4E729C53" w:rsidR="00612E63" w:rsidRPr="00612E63" w:rsidRDefault="00612E63" w:rsidP="00612E63">
            <w:pPr>
              <w:pStyle w:val="PrformatHTML"/>
              <w:rPr>
                <w:rStyle w:val="CodeHTML"/>
                <w:rFonts w:eastAsiaTheme="majorEastAsia"/>
              </w:rPr>
            </w:pPr>
            <w:r w:rsidRPr="00612E63">
              <w:rPr>
                <w:rStyle w:val="CodeHTML"/>
                <w:rFonts w:eastAsiaTheme="majorEastAsia"/>
              </w:rPr>
              <w:t>├── frontend/              # Interface utilisateur</w:t>
            </w:r>
          </w:p>
        </w:tc>
      </w:tr>
      <w:tr w:rsidR="00612E63" w:rsidRPr="00612E63" w14:paraId="59984608" w14:textId="77777777" w:rsidTr="00612E63">
        <w:trPr>
          <w:trHeight w:val="87"/>
        </w:trPr>
        <w:tc>
          <w:tcPr>
            <w:tcW w:w="8733" w:type="dxa"/>
          </w:tcPr>
          <w:p w14:paraId="1DC2D433" w14:textId="1DE3EE93" w:rsidR="00612E63" w:rsidRPr="00612E63" w:rsidRDefault="00612E63" w:rsidP="00612E63">
            <w:pPr>
              <w:pStyle w:val="PrformatHTML"/>
              <w:rPr>
                <w:rStyle w:val="CodeHTML"/>
                <w:rFonts w:eastAsiaTheme="majorEastAsia"/>
              </w:rPr>
            </w:pPr>
            <w:r w:rsidRPr="00612E63">
              <w:rPr>
                <w:rStyle w:val="CodeHTML"/>
                <w:rFonts w:eastAsiaTheme="majorEastAsia"/>
              </w:rPr>
              <w:t>├── backend/</w:t>
            </w:r>
          </w:p>
        </w:tc>
      </w:tr>
      <w:tr w:rsidR="00612E63" w:rsidRPr="00612E63" w14:paraId="3ECA001F" w14:textId="77777777" w:rsidTr="00612E63">
        <w:trPr>
          <w:trHeight w:val="183"/>
        </w:trPr>
        <w:tc>
          <w:tcPr>
            <w:tcW w:w="8733" w:type="dxa"/>
          </w:tcPr>
          <w:p w14:paraId="41C37D4B" w14:textId="4C444FC0" w:rsidR="00612E63" w:rsidRPr="00612E63" w:rsidRDefault="00612E63" w:rsidP="00612E63">
            <w:pPr>
              <w:pStyle w:val="PrformatHTML"/>
              <w:rPr>
                <w:rStyle w:val="CodeHTML"/>
                <w:rFonts w:eastAsiaTheme="majorEastAsia"/>
              </w:rPr>
            </w:pPr>
            <w:r w:rsidRPr="00612E63">
              <w:rPr>
                <w:rStyle w:val="CodeHTML"/>
                <w:rFonts w:eastAsiaTheme="majorEastAsia"/>
              </w:rPr>
              <w:t>│   ├── api/               # API</w:t>
            </w:r>
          </w:p>
        </w:tc>
      </w:tr>
      <w:tr w:rsidR="00612E63" w:rsidRPr="00612E63" w14:paraId="57DFBEA6" w14:textId="77777777" w:rsidTr="00612E63">
        <w:trPr>
          <w:trHeight w:val="179"/>
        </w:trPr>
        <w:tc>
          <w:tcPr>
            <w:tcW w:w="8733" w:type="dxa"/>
          </w:tcPr>
          <w:p w14:paraId="66738039" w14:textId="73B44420" w:rsidR="00612E63" w:rsidRPr="00612E63" w:rsidRDefault="00612E63" w:rsidP="00612E63">
            <w:pPr>
              <w:pStyle w:val="PrformatHTML"/>
              <w:rPr>
                <w:rStyle w:val="CodeHTML"/>
                <w:rFonts w:eastAsiaTheme="majorEastAsia"/>
              </w:rPr>
            </w:pPr>
            <w:r w:rsidRPr="00612E63">
              <w:rPr>
                <w:rStyle w:val="CodeHTML"/>
                <w:rFonts w:eastAsiaTheme="majorEastAsia"/>
              </w:rPr>
              <w:t xml:space="preserve">│   ├── </w:t>
            </w:r>
            <w:proofErr w:type="spellStart"/>
            <w:r w:rsidRPr="00612E63">
              <w:rPr>
                <w:rStyle w:val="CodeHTML"/>
                <w:rFonts w:eastAsiaTheme="majorEastAsia"/>
              </w:rPr>
              <w:t>core</w:t>
            </w:r>
            <w:proofErr w:type="spellEnd"/>
            <w:r w:rsidRPr="00612E63">
              <w:rPr>
                <w:rStyle w:val="CodeHTML"/>
                <w:rFonts w:eastAsiaTheme="majorEastAsia"/>
              </w:rPr>
              <w:t>/              # Configuration</w:t>
            </w:r>
          </w:p>
        </w:tc>
      </w:tr>
      <w:tr w:rsidR="00612E63" w:rsidRPr="00612E63" w14:paraId="4349A3AC" w14:textId="77777777" w:rsidTr="00612E63">
        <w:trPr>
          <w:trHeight w:val="363"/>
        </w:trPr>
        <w:tc>
          <w:tcPr>
            <w:tcW w:w="8733" w:type="dxa"/>
          </w:tcPr>
          <w:p w14:paraId="3DA1BA26" w14:textId="65A6757C" w:rsidR="00612E63" w:rsidRPr="00612E63" w:rsidRDefault="00612E63" w:rsidP="00612E63">
            <w:pPr>
              <w:pStyle w:val="PrformatHTML"/>
              <w:rPr>
                <w:rStyle w:val="CodeHTML"/>
                <w:rFonts w:eastAsiaTheme="majorEastAsia"/>
              </w:rPr>
            </w:pPr>
            <w:r w:rsidRPr="00612E63">
              <w:rPr>
                <w:rStyle w:val="CodeHTML"/>
                <w:rFonts w:eastAsiaTheme="majorEastAsia"/>
              </w:rPr>
              <w:t xml:space="preserve">│   ├── </w:t>
            </w:r>
            <w:proofErr w:type="spellStart"/>
            <w:r w:rsidRPr="00612E63">
              <w:rPr>
                <w:rStyle w:val="CodeHTML"/>
                <w:rFonts w:eastAsiaTheme="majorEastAsia"/>
              </w:rPr>
              <w:t>database</w:t>
            </w:r>
            <w:proofErr w:type="spellEnd"/>
            <w:r w:rsidRPr="00612E63">
              <w:rPr>
                <w:rStyle w:val="CodeHTML"/>
                <w:rFonts w:eastAsiaTheme="majorEastAsia"/>
              </w:rPr>
              <w:t>/          # Base de données</w:t>
            </w:r>
          </w:p>
        </w:tc>
      </w:tr>
      <w:tr w:rsidR="00612E63" w:rsidRPr="00612E63" w14:paraId="151EE6F6" w14:textId="77777777" w:rsidTr="00612E63">
        <w:trPr>
          <w:trHeight w:val="267"/>
        </w:trPr>
        <w:tc>
          <w:tcPr>
            <w:tcW w:w="8733" w:type="dxa"/>
          </w:tcPr>
          <w:p w14:paraId="7B18D419" w14:textId="3DF60B9C" w:rsidR="00612E63" w:rsidRPr="00612E63" w:rsidRDefault="00612E63" w:rsidP="00612E63">
            <w:pPr>
              <w:pStyle w:val="PrformatHTML"/>
              <w:rPr>
                <w:rStyle w:val="CodeHTML"/>
                <w:rFonts w:eastAsiaTheme="majorEastAsia"/>
              </w:rPr>
            </w:pPr>
            <w:r w:rsidRPr="00612E63">
              <w:rPr>
                <w:rStyle w:val="CodeHTML"/>
                <w:rFonts w:eastAsiaTheme="majorEastAsia"/>
              </w:rPr>
              <w:t xml:space="preserve">│   ├── </w:t>
            </w:r>
            <w:proofErr w:type="spellStart"/>
            <w:r w:rsidRPr="00612E63">
              <w:rPr>
                <w:rStyle w:val="CodeHTML"/>
                <w:rFonts w:eastAsiaTheme="majorEastAsia"/>
              </w:rPr>
              <w:t>auth</w:t>
            </w:r>
            <w:proofErr w:type="spellEnd"/>
            <w:r w:rsidRPr="00612E63">
              <w:rPr>
                <w:rStyle w:val="CodeHTML"/>
                <w:rFonts w:eastAsiaTheme="majorEastAsia"/>
              </w:rPr>
              <w:t>/              # Authentification</w:t>
            </w:r>
          </w:p>
        </w:tc>
      </w:tr>
      <w:tr w:rsidR="00612E63" w:rsidRPr="00612E63" w14:paraId="4F4C339F" w14:textId="77777777" w:rsidTr="00612E63">
        <w:trPr>
          <w:trHeight w:val="271"/>
        </w:trPr>
        <w:tc>
          <w:tcPr>
            <w:tcW w:w="8733" w:type="dxa"/>
          </w:tcPr>
          <w:p w14:paraId="5D8F18C6" w14:textId="2328394A" w:rsidR="00612E63" w:rsidRPr="00612E63" w:rsidRDefault="00612E63" w:rsidP="00612E63">
            <w:pPr>
              <w:pStyle w:val="PrformatHTML"/>
              <w:rPr>
                <w:rStyle w:val="CodeHTML"/>
                <w:rFonts w:eastAsiaTheme="majorEastAsia"/>
              </w:rPr>
            </w:pPr>
            <w:r w:rsidRPr="00612E63">
              <w:rPr>
                <w:rStyle w:val="CodeHTML"/>
                <w:rFonts w:eastAsiaTheme="majorEastAsia"/>
              </w:rPr>
              <w:t>│   ├── chat/              # Conversation avec l'IA</w:t>
            </w:r>
          </w:p>
        </w:tc>
      </w:tr>
      <w:tr w:rsidR="00612E63" w:rsidRPr="00612E63" w14:paraId="6ED93DD5" w14:textId="77777777" w:rsidTr="00612E63">
        <w:trPr>
          <w:trHeight w:val="363"/>
        </w:trPr>
        <w:tc>
          <w:tcPr>
            <w:tcW w:w="8733" w:type="dxa"/>
          </w:tcPr>
          <w:p w14:paraId="396531D4" w14:textId="592A88A6" w:rsidR="00612E63" w:rsidRPr="00612E63" w:rsidRDefault="00612E63" w:rsidP="00612E63">
            <w:pPr>
              <w:pStyle w:val="PrformatHTML"/>
              <w:rPr>
                <w:rStyle w:val="CodeHTML"/>
                <w:rFonts w:eastAsiaTheme="majorEastAsia"/>
              </w:rPr>
            </w:pPr>
            <w:r w:rsidRPr="00612E63">
              <w:rPr>
                <w:rStyle w:val="CodeHTML"/>
                <w:rFonts w:eastAsiaTheme="majorEastAsia"/>
              </w:rPr>
              <w:t xml:space="preserve">│   ├── </w:t>
            </w:r>
            <w:proofErr w:type="spellStart"/>
            <w:r w:rsidRPr="00612E63">
              <w:rPr>
                <w:rStyle w:val="CodeHTML"/>
                <w:rFonts w:eastAsiaTheme="majorEastAsia"/>
              </w:rPr>
              <w:t>statistics</w:t>
            </w:r>
            <w:proofErr w:type="spellEnd"/>
            <w:r w:rsidRPr="00612E63">
              <w:rPr>
                <w:rStyle w:val="CodeHTML"/>
                <w:rFonts w:eastAsiaTheme="majorEastAsia"/>
              </w:rPr>
              <w:t>/        # Analyses statistiques</w:t>
            </w:r>
          </w:p>
        </w:tc>
      </w:tr>
      <w:tr w:rsidR="00612E63" w:rsidRPr="00612E63" w14:paraId="3695F3E9" w14:textId="77777777" w:rsidTr="00612E63">
        <w:trPr>
          <w:trHeight w:val="363"/>
        </w:trPr>
        <w:tc>
          <w:tcPr>
            <w:tcW w:w="8733" w:type="dxa"/>
          </w:tcPr>
          <w:p w14:paraId="1F25FB1C" w14:textId="4FC92E0F" w:rsidR="00612E63" w:rsidRPr="00612E63" w:rsidRDefault="00612E63" w:rsidP="00612E63">
            <w:pPr>
              <w:pStyle w:val="PrformatHTML"/>
              <w:rPr>
                <w:rStyle w:val="CodeHTML"/>
                <w:rFonts w:eastAsiaTheme="majorEastAsia"/>
              </w:rPr>
            </w:pPr>
            <w:r w:rsidRPr="00612E63">
              <w:rPr>
                <w:rStyle w:val="CodeHTML"/>
                <w:rFonts w:eastAsiaTheme="majorEastAsia"/>
              </w:rPr>
              <w:t xml:space="preserve">│   ├── </w:t>
            </w:r>
            <w:proofErr w:type="spellStart"/>
            <w:r w:rsidRPr="00612E63">
              <w:rPr>
                <w:rStyle w:val="CodeHTML"/>
                <w:rFonts w:eastAsiaTheme="majorEastAsia"/>
              </w:rPr>
              <w:t>econometrics</w:t>
            </w:r>
            <w:proofErr w:type="spellEnd"/>
            <w:r w:rsidRPr="00612E63">
              <w:rPr>
                <w:rStyle w:val="CodeHTML"/>
                <w:rFonts w:eastAsiaTheme="majorEastAsia"/>
              </w:rPr>
              <w:t>/      # Modèles économétriques</w:t>
            </w:r>
          </w:p>
        </w:tc>
      </w:tr>
      <w:tr w:rsidR="00612E63" w:rsidRPr="00612E63" w14:paraId="5BD06A20" w14:textId="77777777" w:rsidTr="00612E63">
        <w:trPr>
          <w:trHeight w:val="359"/>
        </w:trPr>
        <w:tc>
          <w:tcPr>
            <w:tcW w:w="8733" w:type="dxa"/>
          </w:tcPr>
          <w:p w14:paraId="31BAEF76" w14:textId="73F8C28C" w:rsidR="00612E63" w:rsidRPr="00612E63" w:rsidRDefault="00612E63" w:rsidP="00612E63">
            <w:pPr>
              <w:pStyle w:val="PrformatHTML"/>
              <w:rPr>
                <w:rStyle w:val="CodeHTML"/>
                <w:rFonts w:eastAsiaTheme="majorEastAsia"/>
              </w:rPr>
            </w:pPr>
            <w:r w:rsidRPr="00612E63">
              <w:rPr>
                <w:rStyle w:val="CodeHTML"/>
                <w:rFonts w:eastAsiaTheme="majorEastAsia"/>
              </w:rPr>
              <w:t xml:space="preserve">│   ├── </w:t>
            </w:r>
            <w:proofErr w:type="spellStart"/>
            <w:r w:rsidRPr="00612E63">
              <w:rPr>
                <w:rStyle w:val="CodeHTML"/>
                <w:rFonts w:eastAsiaTheme="majorEastAsia"/>
              </w:rPr>
              <w:t>economics</w:t>
            </w:r>
            <w:proofErr w:type="spellEnd"/>
            <w:r w:rsidRPr="00612E63">
              <w:rPr>
                <w:rStyle w:val="CodeHTML"/>
                <w:rFonts w:eastAsiaTheme="majorEastAsia"/>
              </w:rPr>
              <w:t>/         # Outils d'économie</w:t>
            </w:r>
          </w:p>
        </w:tc>
      </w:tr>
      <w:tr w:rsidR="00612E63" w:rsidRPr="00612E63" w14:paraId="371D51AF" w14:textId="77777777" w:rsidTr="00612E63">
        <w:trPr>
          <w:trHeight w:val="271"/>
        </w:trPr>
        <w:tc>
          <w:tcPr>
            <w:tcW w:w="8733" w:type="dxa"/>
          </w:tcPr>
          <w:p w14:paraId="65842943" w14:textId="294C718B" w:rsidR="00612E63" w:rsidRPr="00612E63" w:rsidRDefault="00612E63" w:rsidP="00612E63">
            <w:pPr>
              <w:pStyle w:val="PrformatHTML"/>
              <w:rPr>
                <w:rStyle w:val="CodeHTML"/>
                <w:rFonts w:eastAsiaTheme="majorEastAsia"/>
              </w:rPr>
            </w:pPr>
            <w:r w:rsidRPr="00612E63">
              <w:rPr>
                <w:rStyle w:val="CodeHTML"/>
                <w:rFonts w:eastAsiaTheme="majorEastAsia"/>
              </w:rPr>
              <w:t xml:space="preserve">│   ├── </w:t>
            </w:r>
            <w:proofErr w:type="spellStart"/>
            <w:r w:rsidRPr="00612E63">
              <w:rPr>
                <w:rStyle w:val="CodeHTML"/>
                <w:rFonts w:eastAsiaTheme="majorEastAsia"/>
              </w:rPr>
              <w:t>excel</w:t>
            </w:r>
            <w:proofErr w:type="spellEnd"/>
            <w:r w:rsidRPr="00612E63">
              <w:rPr>
                <w:rStyle w:val="CodeHTML"/>
                <w:rFonts w:eastAsiaTheme="majorEastAsia"/>
              </w:rPr>
              <w:t>/             # Traitement Excel</w:t>
            </w:r>
          </w:p>
        </w:tc>
      </w:tr>
      <w:tr w:rsidR="00612E63" w:rsidRPr="00612E63" w14:paraId="39282801" w14:textId="77777777" w:rsidTr="00612E63">
        <w:trPr>
          <w:trHeight w:val="363"/>
        </w:trPr>
        <w:tc>
          <w:tcPr>
            <w:tcW w:w="8733" w:type="dxa"/>
          </w:tcPr>
          <w:p w14:paraId="7AD37DCA" w14:textId="74AC9E8F" w:rsidR="00612E63" w:rsidRPr="00612E63" w:rsidRDefault="00612E63" w:rsidP="00612E63">
            <w:pPr>
              <w:pStyle w:val="PrformatHTML"/>
              <w:rPr>
                <w:rStyle w:val="CodeHTML"/>
                <w:rFonts w:eastAsiaTheme="majorEastAsia"/>
              </w:rPr>
            </w:pPr>
            <w:r w:rsidRPr="00612E63">
              <w:rPr>
                <w:rStyle w:val="CodeHTML"/>
                <w:rFonts w:eastAsiaTheme="majorEastAsia"/>
              </w:rPr>
              <w:t xml:space="preserve">│   ├── </w:t>
            </w:r>
            <w:proofErr w:type="spellStart"/>
            <w:r w:rsidRPr="00612E63">
              <w:rPr>
                <w:rStyle w:val="CodeHTML"/>
                <w:rFonts w:eastAsiaTheme="majorEastAsia"/>
              </w:rPr>
              <w:t>python_tools</w:t>
            </w:r>
            <w:proofErr w:type="spellEnd"/>
            <w:r w:rsidRPr="00612E63">
              <w:rPr>
                <w:rStyle w:val="CodeHTML"/>
                <w:rFonts w:eastAsiaTheme="majorEastAsia"/>
              </w:rPr>
              <w:t>/      # Exécution de code Python</w:t>
            </w:r>
          </w:p>
        </w:tc>
      </w:tr>
      <w:tr w:rsidR="00612E63" w:rsidRPr="00612E63" w14:paraId="34D4D99E" w14:textId="77777777" w:rsidTr="00612E63">
        <w:trPr>
          <w:trHeight w:val="271"/>
        </w:trPr>
        <w:tc>
          <w:tcPr>
            <w:tcW w:w="8733" w:type="dxa"/>
          </w:tcPr>
          <w:p w14:paraId="54937672" w14:textId="1D4BD594" w:rsidR="00612E63" w:rsidRPr="00612E63" w:rsidRDefault="00612E63" w:rsidP="00612E63">
            <w:pPr>
              <w:pStyle w:val="PrformatHTML"/>
              <w:rPr>
                <w:rStyle w:val="CodeHTML"/>
                <w:rFonts w:eastAsiaTheme="majorEastAsia"/>
              </w:rPr>
            </w:pPr>
            <w:r w:rsidRPr="00612E63">
              <w:rPr>
                <w:rStyle w:val="CodeHTML"/>
                <w:rFonts w:eastAsiaTheme="majorEastAsia"/>
              </w:rPr>
              <w:t>│   ├── reports/           # Génération de rapports</w:t>
            </w:r>
          </w:p>
        </w:tc>
      </w:tr>
      <w:tr w:rsidR="00612E63" w:rsidRPr="00612E63" w14:paraId="42A34C52" w14:textId="77777777" w:rsidTr="00612E63">
        <w:trPr>
          <w:trHeight w:val="271"/>
        </w:trPr>
        <w:tc>
          <w:tcPr>
            <w:tcW w:w="8733" w:type="dxa"/>
          </w:tcPr>
          <w:p w14:paraId="64AD448F" w14:textId="014D4B89" w:rsidR="00612E63" w:rsidRPr="00612E63" w:rsidRDefault="00612E63" w:rsidP="00612E63">
            <w:pPr>
              <w:pStyle w:val="PrformatHTML"/>
              <w:rPr>
                <w:rStyle w:val="CodeHTML"/>
                <w:rFonts w:eastAsiaTheme="majorEastAsia"/>
              </w:rPr>
            </w:pPr>
            <w:r w:rsidRPr="00612E63">
              <w:rPr>
                <w:rStyle w:val="CodeHTML"/>
                <w:rFonts w:eastAsiaTheme="majorEastAsia"/>
              </w:rPr>
              <w:t xml:space="preserve">│   └── </w:t>
            </w:r>
            <w:proofErr w:type="spellStart"/>
            <w:r w:rsidRPr="00612E63">
              <w:rPr>
                <w:rStyle w:val="CodeHTML"/>
                <w:rFonts w:eastAsiaTheme="majorEastAsia"/>
              </w:rPr>
              <w:t>utils</w:t>
            </w:r>
            <w:proofErr w:type="spellEnd"/>
            <w:r w:rsidRPr="00612E63">
              <w:rPr>
                <w:rStyle w:val="CodeHTML"/>
                <w:rFonts w:eastAsiaTheme="majorEastAsia"/>
              </w:rPr>
              <w:t>/             # Fonctions utilitaires</w:t>
            </w:r>
          </w:p>
        </w:tc>
      </w:tr>
      <w:tr w:rsidR="00612E63" w:rsidRPr="00612E63" w14:paraId="31D28F0B" w14:textId="77777777" w:rsidTr="00612E63">
        <w:trPr>
          <w:trHeight w:val="90"/>
        </w:trPr>
        <w:tc>
          <w:tcPr>
            <w:tcW w:w="8733" w:type="dxa"/>
          </w:tcPr>
          <w:p w14:paraId="0DB3B0B9" w14:textId="0D57862A" w:rsidR="00612E63" w:rsidRPr="00612E63" w:rsidRDefault="00612E63" w:rsidP="00612E63">
            <w:pPr>
              <w:pStyle w:val="PrformatHTML"/>
              <w:rPr>
                <w:rStyle w:val="CodeHTML"/>
                <w:rFonts w:eastAsiaTheme="majorEastAsia"/>
              </w:rPr>
            </w:pPr>
            <w:r w:rsidRPr="00612E63">
              <w:rPr>
                <w:rStyle w:val="CodeHTML"/>
                <w:rFonts w:eastAsiaTheme="majorEastAsia"/>
              </w:rPr>
              <w:t>│</w:t>
            </w:r>
          </w:p>
        </w:tc>
      </w:tr>
      <w:tr w:rsidR="00612E63" w:rsidRPr="00612E63" w14:paraId="666E96AC" w14:textId="77777777" w:rsidTr="00612E63">
        <w:trPr>
          <w:trHeight w:val="267"/>
        </w:trPr>
        <w:tc>
          <w:tcPr>
            <w:tcW w:w="8733" w:type="dxa"/>
          </w:tcPr>
          <w:p w14:paraId="75C66964" w14:textId="71C29FFF" w:rsidR="00612E63" w:rsidRPr="00612E63" w:rsidRDefault="00612E63" w:rsidP="00612E63">
            <w:pPr>
              <w:pStyle w:val="PrformatHTML"/>
              <w:rPr>
                <w:rStyle w:val="CodeHTML"/>
                <w:rFonts w:eastAsiaTheme="majorEastAsia"/>
              </w:rPr>
            </w:pPr>
            <w:r w:rsidRPr="00612E63">
              <w:rPr>
                <w:rStyle w:val="CodeHTML"/>
                <w:rFonts w:eastAsiaTheme="majorEastAsia"/>
              </w:rPr>
              <w:t xml:space="preserve">├── </w:t>
            </w:r>
            <w:proofErr w:type="spellStart"/>
            <w:r w:rsidRPr="00612E63">
              <w:rPr>
                <w:rStyle w:val="CodeHTML"/>
                <w:rFonts w:eastAsiaTheme="majorEastAsia"/>
              </w:rPr>
              <w:t>datasets</w:t>
            </w:r>
            <w:proofErr w:type="spellEnd"/>
            <w:r w:rsidRPr="00612E63">
              <w:rPr>
                <w:rStyle w:val="CodeHTML"/>
                <w:rFonts w:eastAsiaTheme="majorEastAsia"/>
              </w:rPr>
              <w:t>/              # Données d'exemple</w:t>
            </w:r>
          </w:p>
        </w:tc>
      </w:tr>
      <w:tr w:rsidR="00612E63" w14:paraId="63887EE9" w14:textId="77777777" w:rsidTr="00612E63">
        <w:trPr>
          <w:trHeight w:val="271"/>
        </w:trPr>
        <w:tc>
          <w:tcPr>
            <w:tcW w:w="8733" w:type="dxa"/>
          </w:tcPr>
          <w:p w14:paraId="3B97303B" w14:textId="5280DB74" w:rsidR="00612E63" w:rsidRDefault="00612E63" w:rsidP="00612E63">
            <w:pPr>
              <w:pStyle w:val="PrformatHTML"/>
              <w:rPr>
                <w:rStyle w:val="CodeHTML"/>
                <w:rFonts w:eastAsiaTheme="majorEastAsia"/>
              </w:rPr>
            </w:pPr>
            <w:r w:rsidRPr="00612E63">
              <w:rPr>
                <w:rStyle w:val="CodeHTML"/>
                <w:rFonts w:eastAsiaTheme="majorEastAsia"/>
              </w:rPr>
              <w:t>├── notebooks/             # Recherche et prototypes</w:t>
            </w:r>
          </w:p>
        </w:tc>
      </w:tr>
    </w:tbl>
    <w:p w14:paraId="3D4C64D5" w14:textId="77777777" w:rsidR="00612E63" w:rsidRDefault="00612E63" w:rsidP="00065FF0">
      <w:pPr>
        <w:pStyle w:val="PrformatHTML"/>
        <w:rPr>
          <w:rStyle w:val="CodeHTML"/>
          <w:rFonts w:eastAsiaTheme="majorEastAsia"/>
        </w:rPr>
      </w:pPr>
    </w:p>
    <w:p w14:paraId="0B29C57D" w14:textId="77777777" w:rsidR="00065FF0" w:rsidRDefault="00065FF0" w:rsidP="00612E63">
      <w:pPr>
        <w:pStyle w:val="NormalWeb"/>
        <w:ind w:firstLine="708"/>
      </w:pPr>
      <w:r>
        <w:t xml:space="preserve">Cette structure reflète directement les grandes fonctionnalités d'INOUS.AI. Par exemple, toutes les analyses statistiques seront dans </w:t>
      </w:r>
      <w:proofErr w:type="spellStart"/>
      <w:r>
        <w:rPr>
          <w:rStyle w:val="CodeHTML"/>
          <w:rFonts w:eastAsiaTheme="majorEastAsia"/>
        </w:rPr>
        <w:t>statistics</w:t>
      </w:r>
      <w:proofErr w:type="spellEnd"/>
      <w:r>
        <w:rPr>
          <w:rStyle w:val="CodeHTML"/>
          <w:rFonts w:eastAsiaTheme="majorEastAsia"/>
        </w:rPr>
        <w:t>/</w:t>
      </w:r>
      <w:r>
        <w:t xml:space="preserve">, tous les modèles économétriques dans </w:t>
      </w:r>
      <w:proofErr w:type="spellStart"/>
      <w:r>
        <w:rPr>
          <w:rStyle w:val="CodeHTML"/>
          <w:rFonts w:eastAsiaTheme="majorEastAsia"/>
        </w:rPr>
        <w:t>econometrics</w:t>
      </w:r>
      <w:proofErr w:type="spellEnd"/>
      <w:r>
        <w:rPr>
          <w:rStyle w:val="CodeHTML"/>
          <w:rFonts w:eastAsiaTheme="majorEastAsia"/>
        </w:rPr>
        <w:t>/</w:t>
      </w:r>
      <w:r>
        <w:t>, et ainsi de suite. Cela rendra le projet plus intuitif à mesure qu'il grandira.</w:t>
      </w:r>
    </w:p>
    <w:p w14:paraId="5C8A0B0C" w14:textId="6C7086D8" w:rsidR="00065FF0" w:rsidRDefault="000E244D" w:rsidP="00065FF0">
      <w:pPr>
        <w:pStyle w:val="Titre2"/>
      </w:pPr>
      <w:proofErr w:type="gramStart"/>
      <w:r>
        <w:t>C</w:t>
      </w:r>
      <w:r w:rsidR="00065FF0">
        <w:t>onseille</w:t>
      </w:r>
      <w:r>
        <w:t>s</w:t>
      </w:r>
      <w:proofErr w:type="gramEnd"/>
      <w:r>
        <w:t> :</w:t>
      </w:r>
    </w:p>
    <w:p w14:paraId="6871AED0" w14:textId="77777777" w:rsidR="00065FF0" w:rsidRDefault="00065FF0" w:rsidP="000E244D">
      <w:pPr>
        <w:pStyle w:val="NormalWeb"/>
        <w:ind w:firstLine="360"/>
      </w:pPr>
      <w:r>
        <w:t xml:space="preserve">La prochaine étape serait donc de réaliser un </w:t>
      </w:r>
      <w:r>
        <w:rPr>
          <w:rStyle w:val="lev"/>
        </w:rPr>
        <w:t>Document d'Architecture Logicielle (Software Architecture Document)</w:t>
      </w:r>
      <w:r>
        <w:t>. Ce document servira de référence tout au long du développement. Il décrira notamment :</w:t>
      </w:r>
    </w:p>
    <w:p w14:paraId="6C4C413E" w14:textId="77777777" w:rsidR="00065FF0" w:rsidRDefault="00065FF0" w:rsidP="00065FF0">
      <w:pPr>
        <w:pStyle w:val="NormalWeb"/>
        <w:numPr>
          <w:ilvl w:val="0"/>
          <w:numId w:val="9"/>
        </w:numPr>
      </w:pPr>
      <w:proofErr w:type="gramStart"/>
      <w:r>
        <w:t>la</w:t>
      </w:r>
      <w:proofErr w:type="gramEnd"/>
      <w:r>
        <w:t xml:space="preserve"> vision globale d'INOUS.AI ;</w:t>
      </w:r>
    </w:p>
    <w:p w14:paraId="446FE601" w14:textId="77777777" w:rsidR="00065FF0" w:rsidRDefault="00065FF0" w:rsidP="00065FF0">
      <w:pPr>
        <w:pStyle w:val="NormalWeb"/>
        <w:numPr>
          <w:ilvl w:val="0"/>
          <w:numId w:val="9"/>
        </w:numPr>
      </w:pPr>
      <w:proofErr w:type="gramStart"/>
      <w:r>
        <w:t>l'architecture</w:t>
      </w:r>
      <w:proofErr w:type="gramEnd"/>
      <w:r>
        <w:t xml:space="preserve"> technique ;</w:t>
      </w:r>
    </w:p>
    <w:p w14:paraId="13D77F38" w14:textId="77777777" w:rsidR="00065FF0" w:rsidRDefault="00065FF0" w:rsidP="00065FF0">
      <w:pPr>
        <w:pStyle w:val="NormalWeb"/>
        <w:numPr>
          <w:ilvl w:val="0"/>
          <w:numId w:val="9"/>
        </w:numPr>
      </w:pPr>
      <w:proofErr w:type="gramStart"/>
      <w:r>
        <w:t>les</w:t>
      </w:r>
      <w:proofErr w:type="gramEnd"/>
      <w:r>
        <w:t xml:space="preserve"> différents modules ;</w:t>
      </w:r>
    </w:p>
    <w:p w14:paraId="4D384C6D" w14:textId="77777777" w:rsidR="00065FF0" w:rsidRDefault="00065FF0" w:rsidP="00065FF0">
      <w:pPr>
        <w:pStyle w:val="NormalWeb"/>
        <w:numPr>
          <w:ilvl w:val="0"/>
          <w:numId w:val="9"/>
        </w:numPr>
      </w:pPr>
      <w:proofErr w:type="gramStart"/>
      <w:r>
        <w:t>les</w:t>
      </w:r>
      <w:proofErr w:type="gramEnd"/>
      <w:r>
        <w:t xml:space="preserve"> technologies utilisées ;</w:t>
      </w:r>
    </w:p>
    <w:p w14:paraId="03D8DD93" w14:textId="77777777" w:rsidR="00065FF0" w:rsidRDefault="00065FF0" w:rsidP="00065FF0">
      <w:pPr>
        <w:pStyle w:val="NormalWeb"/>
        <w:numPr>
          <w:ilvl w:val="0"/>
          <w:numId w:val="9"/>
        </w:numPr>
      </w:pPr>
      <w:proofErr w:type="gramStart"/>
      <w:r>
        <w:t>la</w:t>
      </w:r>
      <w:proofErr w:type="gramEnd"/>
      <w:r>
        <w:t xml:space="preserve"> structure de la base de données ;</w:t>
      </w:r>
    </w:p>
    <w:p w14:paraId="31B8FA10" w14:textId="77777777" w:rsidR="00065FF0" w:rsidRDefault="00065FF0" w:rsidP="00065FF0">
      <w:pPr>
        <w:pStyle w:val="NormalWeb"/>
        <w:numPr>
          <w:ilvl w:val="0"/>
          <w:numId w:val="9"/>
        </w:numPr>
      </w:pPr>
      <w:proofErr w:type="gramStart"/>
      <w:r>
        <w:t>les</w:t>
      </w:r>
      <w:proofErr w:type="gramEnd"/>
      <w:r>
        <w:t xml:space="preserve"> flux de données entre les composants ;</w:t>
      </w:r>
    </w:p>
    <w:p w14:paraId="205E115B" w14:textId="77777777" w:rsidR="00065FF0" w:rsidRDefault="00065FF0" w:rsidP="00065FF0">
      <w:pPr>
        <w:pStyle w:val="NormalWeb"/>
        <w:numPr>
          <w:ilvl w:val="0"/>
          <w:numId w:val="9"/>
        </w:numPr>
      </w:pPr>
      <w:proofErr w:type="gramStart"/>
      <w:r>
        <w:t>les</w:t>
      </w:r>
      <w:proofErr w:type="gramEnd"/>
      <w:r>
        <w:t xml:space="preserve"> règles de développement.</w:t>
      </w:r>
    </w:p>
    <w:p w14:paraId="53CC85DB" w14:textId="77777777" w:rsidR="00065FF0" w:rsidRDefault="00065FF0" w:rsidP="00065FF0">
      <w:pPr>
        <w:pStyle w:val="NormalWeb"/>
      </w:pPr>
      <w:r>
        <w:t>Les équipes professionnelles commencent presque toujours par ce type de document, car il permet de construire une application cohérente et évolutive plutôt que d'ajouter des fonctionnalités au hasard.</w:t>
      </w:r>
    </w:p>
    <w:p w14:paraId="51E883F5" w14:textId="77777777" w:rsidR="00D27FC3" w:rsidRDefault="00D27FC3"/>
    <w:sectPr w:rsidR="00D27F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Google Sans Tex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26A58"/>
    <w:multiLevelType w:val="multilevel"/>
    <w:tmpl w:val="E27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F2D2D"/>
    <w:multiLevelType w:val="multilevel"/>
    <w:tmpl w:val="B3AC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96C9D"/>
    <w:multiLevelType w:val="multilevel"/>
    <w:tmpl w:val="4200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54A4B"/>
    <w:multiLevelType w:val="multilevel"/>
    <w:tmpl w:val="B2EE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AF008E"/>
    <w:multiLevelType w:val="multilevel"/>
    <w:tmpl w:val="C61A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E8214A"/>
    <w:multiLevelType w:val="multilevel"/>
    <w:tmpl w:val="A86A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B8094E"/>
    <w:multiLevelType w:val="multilevel"/>
    <w:tmpl w:val="623A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7C093C"/>
    <w:multiLevelType w:val="multilevel"/>
    <w:tmpl w:val="E48C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4E0769"/>
    <w:multiLevelType w:val="multilevel"/>
    <w:tmpl w:val="E5824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7"/>
  </w:num>
  <w:num w:numId="3">
    <w:abstractNumId w:val="0"/>
  </w:num>
  <w:num w:numId="4">
    <w:abstractNumId w:val="3"/>
  </w:num>
  <w:num w:numId="5">
    <w:abstractNumId w:val="2"/>
  </w:num>
  <w:num w:numId="6">
    <w:abstractNumId w:val="1"/>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558"/>
    <w:rsid w:val="00065FF0"/>
    <w:rsid w:val="000C4E62"/>
    <w:rsid w:val="000E244D"/>
    <w:rsid w:val="0022245E"/>
    <w:rsid w:val="005A3558"/>
    <w:rsid w:val="00612E63"/>
    <w:rsid w:val="00627456"/>
    <w:rsid w:val="0065768C"/>
    <w:rsid w:val="006E3760"/>
    <w:rsid w:val="00930A03"/>
    <w:rsid w:val="00D27FC3"/>
    <w:rsid w:val="00E744ED"/>
    <w:rsid w:val="00F154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96898"/>
  <w15:chartTrackingRefBased/>
  <w15:docId w15:val="{9C4A4E91-CAD1-4F59-984C-D04C0B8D9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1"/>
        <w:szCs w:val="21"/>
        <w:lang w:val="fr-CM"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68C"/>
  </w:style>
  <w:style w:type="paragraph" w:styleId="Titre1">
    <w:name w:val="heading 1"/>
    <w:basedOn w:val="Normal"/>
    <w:next w:val="Normal"/>
    <w:link w:val="Titre1Car"/>
    <w:uiPriority w:val="9"/>
    <w:qFormat/>
    <w:rsid w:val="005A3558"/>
    <w:pPr>
      <w:keepNext/>
      <w:keepLines/>
      <w:pBdr>
        <w:left w:val="single" w:sz="12" w:space="12" w:color="C830CC" w:themeColor="accent2"/>
      </w:pBdr>
      <w:spacing w:before="200" w:after="200" w:line="240" w:lineRule="auto"/>
      <w:outlineLvl w:val="0"/>
    </w:pPr>
    <w:rPr>
      <w:rFonts w:asciiTheme="majorHAnsi" w:eastAsiaTheme="majorEastAsia" w:hAnsiTheme="majorHAnsi" w:cstheme="majorBidi"/>
      <w:b/>
      <w:i/>
      <w:caps/>
      <w:spacing w:val="10"/>
      <w:sz w:val="28"/>
      <w:szCs w:val="36"/>
      <w:u w:val="single"/>
    </w:rPr>
  </w:style>
  <w:style w:type="paragraph" w:styleId="Titre2">
    <w:name w:val="heading 2"/>
    <w:basedOn w:val="Normal"/>
    <w:next w:val="Normal"/>
    <w:link w:val="Titre2Car"/>
    <w:uiPriority w:val="9"/>
    <w:unhideWhenUsed/>
    <w:qFormat/>
    <w:rsid w:val="005A3558"/>
    <w:pPr>
      <w:keepNext/>
      <w:keepLines/>
      <w:spacing w:before="360" w:after="240" w:line="240" w:lineRule="auto"/>
      <w:outlineLvl w:val="1"/>
    </w:pPr>
    <w:rPr>
      <w:rFonts w:asciiTheme="majorHAnsi" w:eastAsiaTheme="majorEastAsia" w:hAnsiTheme="majorHAnsi" w:cstheme="majorBidi"/>
      <w:b/>
      <w:i/>
      <w:color w:val="00B050"/>
      <w:sz w:val="24"/>
      <w:szCs w:val="36"/>
      <w:u w:val="single"/>
    </w:rPr>
  </w:style>
  <w:style w:type="paragraph" w:styleId="Titre3">
    <w:name w:val="heading 3"/>
    <w:basedOn w:val="Normal"/>
    <w:next w:val="Normal"/>
    <w:link w:val="Titre3Car"/>
    <w:uiPriority w:val="9"/>
    <w:unhideWhenUsed/>
    <w:qFormat/>
    <w:rsid w:val="0065768C"/>
    <w:pPr>
      <w:keepNext/>
      <w:keepLines/>
      <w:spacing w:before="80" w:after="0" w:line="240" w:lineRule="auto"/>
      <w:outlineLvl w:val="2"/>
    </w:pPr>
    <w:rPr>
      <w:rFonts w:asciiTheme="majorHAnsi" w:eastAsiaTheme="majorEastAsia" w:hAnsiTheme="majorHAnsi" w:cstheme="majorBidi"/>
      <w:caps/>
      <w:sz w:val="28"/>
      <w:szCs w:val="28"/>
    </w:rPr>
  </w:style>
  <w:style w:type="paragraph" w:styleId="Titre4">
    <w:name w:val="heading 4"/>
    <w:basedOn w:val="Normal"/>
    <w:next w:val="Normal"/>
    <w:link w:val="Titre4Car"/>
    <w:uiPriority w:val="9"/>
    <w:semiHidden/>
    <w:unhideWhenUsed/>
    <w:qFormat/>
    <w:rsid w:val="0065768C"/>
    <w:pPr>
      <w:keepNext/>
      <w:keepLines/>
      <w:spacing w:before="80" w:after="0" w:line="240" w:lineRule="auto"/>
      <w:outlineLvl w:val="3"/>
    </w:pPr>
    <w:rPr>
      <w:rFonts w:asciiTheme="majorHAnsi" w:eastAsiaTheme="majorEastAsia" w:hAnsiTheme="majorHAnsi" w:cstheme="majorBidi"/>
      <w:i/>
      <w:iCs/>
      <w:sz w:val="28"/>
      <w:szCs w:val="28"/>
    </w:rPr>
  </w:style>
  <w:style w:type="paragraph" w:styleId="Titre5">
    <w:name w:val="heading 5"/>
    <w:basedOn w:val="Normal"/>
    <w:next w:val="Normal"/>
    <w:link w:val="Titre5Car"/>
    <w:uiPriority w:val="9"/>
    <w:semiHidden/>
    <w:unhideWhenUsed/>
    <w:qFormat/>
    <w:rsid w:val="0065768C"/>
    <w:pPr>
      <w:keepNext/>
      <w:keepLines/>
      <w:spacing w:before="80" w:after="0" w:line="240" w:lineRule="auto"/>
      <w:outlineLvl w:val="4"/>
    </w:pPr>
    <w:rPr>
      <w:rFonts w:asciiTheme="majorHAnsi" w:eastAsiaTheme="majorEastAsia" w:hAnsiTheme="majorHAnsi" w:cstheme="majorBidi"/>
      <w:sz w:val="24"/>
      <w:szCs w:val="24"/>
    </w:rPr>
  </w:style>
  <w:style w:type="paragraph" w:styleId="Titre6">
    <w:name w:val="heading 6"/>
    <w:basedOn w:val="Normal"/>
    <w:next w:val="Normal"/>
    <w:link w:val="Titre6Car"/>
    <w:uiPriority w:val="9"/>
    <w:semiHidden/>
    <w:unhideWhenUsed/>
    <w:qFormat/>
    <w:rsid w:val="0065768C"/>
    <w:pPr>
      <w:keepNext/>
      <w:keepLines/>
      <w:spacing w:before="80" w:after="0" w:line="240" w:lineRule="auto"/>
      <w:outlineLvl w:val="5"/>
    </w:pPr>
    <w:rPr>
      <w:rFonts w:asciiTheme="majorHAnsi" w:eastAsiaTheme="majorEastAsia" w:hAnsiTheme="majorHAnsi" w:cstheme="majorBidi"/>
      <w:i/>
      <w:iCs/>
      <w:sz w:val="24"/>
      <w:szCs w:val="24"/>
    </w:rPr>
  </w:style>
  <w:style w:type="paragraph" w:styleId="Titre7">
    <w:name w:val="heading 7"/>
    <w:basedOn w:val="Normal"/>
    <w:next w:val="Normal"/>
    <w:link w:val="Titre7Car"/>
    <w:uiPriority w:val="9"/>
    <w:semiHidden/>
    <w:unhideWhenUsed/>
    <w:qFormat/>
    <w:rsid w:val="0065768C"/>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Titre8">
    <w:name w:val="heading 8"/>
    <w:basedOn w:val="Normal"/>
    <w:next w:val="Normal"/>
    <w:link w:val="Titre8Car"/>
    <w:uiPriority w:val="9"/>
    <w:semiHidden/>
    <w:unhideWhenUsed/>
    <w:qFormat/>
    <w:rsid w:val="0065768C"/>
    <w:pPr>
      <w:keepNext/>
      <w:keepLines/>
      <w:spacing w:before="80" w:after="0" w:line="240" w:lineRule="auto"/>
      <w:outlineLvl w:val="7"/>
    </w:pPr>
    <w:rPr>
      <w:rFonts w:asciiTheme="majorHAnsi" w:eastAsiaTheme="majorEastAsia" w:hAnsiTheme="majorHAnsi" w:cstheme="majorBidi"/>
      <w:caps/>
    </w:rPr>
  </w:style>
  <w:style w:type="paragraph" w:styleId="Titre9">
    <w:name w:val="heading 9"/>
    <w:basedOn w:val="Normal"/>
    <w:next w:val="Normal"/>
    <w:link w:val="Titre9Car"/>
    <w:uiPriority w:val="9"/>
    <w:semiHidden/>
    <w:unhideWhenUsed/>
    <w:qFormat/>
    <w:rsid w:val="0065768C"/>
    <w:pPr>
      <w:keepNext/>
      <w:keepLines/>
      <w:spacing w:before="80" w:after="0" w:line="240" w:lineRule="auto"/>
      <w:outlineLvl w:val="8"/>
    </w:pPr>
    <w:rPr>
      <w:rFonts w:asciiTheme="majorHAnsi" w:eastAsiaTheme="majorEastAsia" w:hAnsiTheme="majorHAnsi" w:cstheme="majorBidi"/>
      <w:i/>
      <w:iCs/>
      <w:cap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A3558"/>
    <w:rPr>
      <w:rFonts w:asciiTheme="majorHAnsi" w:eastAsiaTheme="majorEastAsia" w:hAnsiTheme="majorHAnsi" w:cstheme="majorBidi"/>
      <w:b/>
      <w:i/>
      <w:caps/>
      <w:spacing w:val="10"/>
      <w:sz w:val="28"/>
      <w:szCs w:val="36"/>
      <w:u w:val="single"/>
    </w:rPr>
  </w:style>
  <w:style w:type="character" w:customStyle="1" w:styleId="Titre2Car">
    <w:name w:val="Titre 2 Car"/>
    <w:basedOn w:val="Policepardfaut"/>
    <w:link w:val="Titre2"/>
    <w:uiPriority w:val="9"/>
    <w:rsid w:val="005A3558"/>
    <w:rPr>
      <w:rFonts w:asciiTheme="majorHAnsi" w:eastAsiaTheme="majorEastAsia" w:hAnsiTheme="majorHAnsi" w:cstheme="majorBidi"/>
      <w:b/>
      <w:i/>
      <w:color w:val="00B050"/>
      <w:sz w:val="24"/>
      <w:szCs w:val="36"/>
      <w:u w:val="single"/>
    </w:rPr>
  </w:style>
  <w:style w:type="character" w:customStyle="1" w:styleId="Titre3Car">
    <w:name w:val="Titre 3 Car"/>
    <w:basedOn w:val="Policepardfaut"/>
    <w:link w:val="Titre3"/>
    <w:uiPriority w:val="9"/>
    <w:rsid w:val="0065768C"/>
    <w:rPr>
      <w:rFonts w:asciiTheme="majorHAnsi" w:eastAsiaTheme="majorEastAsia" w:hAnsiTheme="majorHAnsi" w:cstheme="majorBidi"/>
      <w:caps/>
      <w:sz w:val="28"/>
      <w:szCs w:val="28"/>
    </w:rPr>
  </w:style>
  <w:style w:type="character" w:customStyle="1" w:styleId="Titre4Car">
    <w:name w:val="Titre 4 Car"/>
    <w:basedOn w:val="Policepardfaut"/>
    <w:link w:val="Titre4"/>
    <w:uiPriority w:val="9"/>
    <w:semiHidden/>
    <w:rsid w:val="0065768C"/>
    <w:rPr>
      <w:rFonts w:asciiTheme="majorHAnsi" w:eastAsiaTheme="majorEastAsia" w:hAnsiTheme="majorHAnsi" w:cstheme="majorBidi"/>
      <w:i/>
      <w:iCs/>
      <w:sz w:val="28"/>
      <w:szCs w:val="28"/>
    </w:rPr>
  </w:style>
  <w:style w:type="character" w:customStyle="1" w:styleId="Titre5Car">
    <w:name w:val="Titre 5 Car"/>
    <w:basedOn w:val="Policepardfaut"/>
    <w:link w:val="Titre5"/>
    <w:uiPriority w:val="9"/>
    <w:semiHidden/>
    <w:rsid w:val="0065768C"/>
    <w:rPr>
      <w:rFonts w:asciiTheme="majorHAnsi" w:eastAsiaTheme="majorEastAsia" w:hAnsiTheme="majorHAnsi" w:cstheme="majorBidi"/>
      <w:sz w:val="24"/>
      <w:szCs w:val="24"/>
    </w:rPr>
  </w:style>
  <w:style w:type="character" w:customStyle="1" w:styleId="Titre6Car">
    <w:name w:val="Titre 6 Car"/>
    <w:basedOn w:val="Policepardfaut"/>
    <w:link w:val="Titre6"/>
    <w:uiPriority w:val="9"/>
    <w:semiHidden/>
    <w:rsid w:val="0065768C"/>
    <w:rPr>
      <w:rFonts w:asciiTheme="majorHAnsi" w:eastAsiaTheme="majorEastAsia" w:hAnsiTheme="majorHAnsi" w:cstheme="majorBidi"/>
      <w:i/>
      <w:iCs/>
      <w:sz w:val="24"/>
      <w:szCs w:val="24"/>
    </w:rPr>
  </w:style>
  <w:style w:type="character" w:customStyle="1" w:styleId="Titre7Car">
    <w:name w:val="Titre 7 Car"/>
    <w:basedOn w:val="Policepardfaut"/>
    <w:link w:val="Titre7"/>
    <w:uiPriority w:val="9"/>
    <w:semiHidden/>
    <w:rsid w:val="0065768C"/>
    <w:rPr>
      <w:rFonts w:asciiTheme="majorHAnsi" w:eastAsiaTheme="majorEastAsia" w:hAnsiTheme="majorHAnsi" w:cstheme="majorBidi"/>
      <w:color w:val="595959" w:themeColor="text1" w:themeTint="A6"/>
      <w:sz w:val="24"/>
      <w:szCs w:val="24"/>
    </w:rPr>
  </w:style>
  <w:style w:type="character" w:customStyle="1" w:styleId="Titre8Car">
    <w:name w:val="Titre 8 Car"/>
    <w:basedOn w:val="Policepardfaut"/>
    <w:link w:val="Titre8"/>
    <w:uiPriority w:val="9"/>
    <w:semiHidden/>
    <w:rsid w:val="0065768C"/>
    <w:rPr>
      <w:rFonts w:asciiTheme="majorHAnsi" w:eastAsiaTheme="majorEastAsia" w:hAnsiTheme="majorHAnsi" w:cstheme="majorBidi"/>
      <w:caps/>
    </w:rPr>
  </w:style>
  <w:style w:type="character" w:customStyle="1" w:styleId="Titre9Car">
    <w:name w:val="Titre 9 Car"/>
    <w:basedOn w:val="Policepardfaut"/>
    <w:link w:val="Titre9"/>
    <w:uiPriority w:val="9"/>
    <w:semiHidden/>
    <w:rsid w:val="0065768C"/>
    <w:rPr>
      <w:rFonts w:asciiTheme="majorHAnsi" w:eastAsiaTheme="majorEastAsia" w:hAnsiTheme="majorHAnsi" w:cstheme="majorBidi"/>
      <w:i/>
      <w:iCs/>
      <w:caps/>
    </w:rPr>
  </w:style>
  <w:style w:type="paragraph" w:styleId="Lgende">
    <w:name w:val="caption"/>
    <w:basedOn w:val="Normal"/>
    <w:next w:val="Normal"/>
    <w:uiPriority w:val="35"/>
    <w:semiHidden/>
    <w:unhideWhenUsed/>
    <w:qFormat/>
    <w:rsid w:val="0065768C"/>
    <w:pPr>
      <w:spacing w:line="240" w:lineRule="auto"/>
    </w:pPr>
    <w:rPr>
      <w:b/>
      <w:bCs/>
      <w:color w:val="C830CC" w:themeColor="accent2"/>
      <w:spacing w:val="10"/>
      <w:sz w:val="16"/>
      <w:szCs w:val="16"/>
    </w:rPr>
  </w:style>
  <w:style w:type="paragraph" w:styleId="Titre">
    <w:name w:val="Title"/>
    <w:basedOn w:val="Normal"/>
    <w:next w:val="Normal"/>
    <w:link w:val="TitreCar"/>
    <w:uiPriority w:val="10"/>
    <w:qFormat/>
    <w:rsid w:val="0065768C"/>
    <w:pPr>
      <w:spacing w:after="0" w:line="240" w:lineRule="auto"/>
      <w:contextualSpacing/>
    </w:pPr>
    <w:rPr>
      <w:rFonts w:asciiTheme="majorHAnsi" w:eastAsiaTheme="majorEastAsia" w:hAnsiTheme="majorHAnsi" w:cstheme="majorBidi"/>
      <w:caps/>
      <w:spacing w:val="40"/>
      <w:sz w:val="76"/>
      <w:szCs w:val="76"/>
    </w:rPr>
  </w:style>
  <w:style w:type="character" w:customStyle="1" w:styleId="TitreCar">
    <w:name w:val="Titre Car"/>
    <w:basedOn w:val="Policepardfaut"/>
    <w:link w:val="Titre"/>
    <w:uiPriority w:val="10"/>
    <w:rsid w:val="0065768C"/>
    <w:rPr>
      <w:rFonts w:asciiTheme="majorHAnsi" w:eastAsiaTheme="majorEastAsia" w:hAnsiTheme="majorHAnsi" w:cstheme="majorBidi"/>
      <w:caps/>
      <w:spacing w:val="40"/>
      <w:sz w:val="76"/>
      <w:szCs w:val="76"/>
    </w:rPr>
  </w:style>
  <w:style w:type="paragraph" w:styleId="Sous-titre">
    <w:name w:val="Subtitle"/>
    <w:basedOn w:val="Normal"/>
    <w:next w:val="Normal"/>
    <w:link w:val="Sous-titreCar"/>
    <w:uiPriority w:val="11"/>
    <w:qFormat/>
    <w:rsid w:val="0065768C"/>
    <w:pPr>
      <w:numPr>
        <w:ilvl w:val="1"/>
      </w:numPr>
      <w:spacing w:after="240"/>
    </w:pPr>
    <w:rPr>
      <w:color w:val="000000" w:themeColor="text1"/>
      <w:sz w:val="24"/>
      <w:szCs w:val="24"/>
    </w:rPr>
  </w:style>
  <w:style w:type="character" w:customStyle="1" w:styleId="Sous-titreCar">
    <w:name w:val="Sous-titre Car"/>
    <w:basedOn w:val="Policepardfaut"/>
    <w:link w:val="Sous-titre"/>
    <w:uiPriority w:val="11"/>
    <w:rsid w:val="0065768C"/>
    <w:rPr>
      <w:color w:val="000000" w:themeColor="text1"/>
      <w:sz w:val="24"/>
      <w:szCs w:val="24"/>
    </w:rPr>
  </w:style>
  <w:style w:type="character" w:styleId="lev">
    <w:name w:val="Strong"/>
    <w:basedOn w:val="Policepardfaut"/>
    <w:uiPriority w:val="22"/>
    <w:qFormat/>
    <w:rsid w:val="0065768C"/>
    <w:rPr>
      <w:rFonts w:asciiTheme="minorHAnsi" w:eastAsiaTheme="minorEastAsia" w:hAnsiTheme="minorHAnsi" w:cstheme="minorBidi"/>
      <w:b/>
      <w:bCs/>
      <w:spacing w:val="0"/>
      <w:w w:val="100"/>
      <w:position w:val="0"/>
      <w:sz w:val="20"/>
      <w:szCs w:val="20"/>
    </w:rPr>
  </w:style>
  <w:style w:type="character" w:styleId="Accentuation">
    <w:name w:val="Emphasis"/>
    <w:basedOn w:val="Policepardfaut"/>
    <w:uiPriority w:val="20"/>
    <w:qFormat/>
    <w:rsid w:val="0065768C"/>
    <w:rPr>
      <w:rFonts w:asciiTheme="minorHAnsi" w:eastAsiaTheme="minorEastAsia" w:hAnsiTheme="minorHAnsi" w:cstheme="minorBidi"/>
      <w:i/>
      <w:iCs/>
      <w:color w:val="952498" w:themeColor="accent2" w:themeShade="BF"/>
      <w:sz w:val="20"/>
      <w:szCs w:val="20"/>
    </w:rPr>
  </w:style>
  <w:style w:type="paragraph" w:styleId="Sansinterligne">
    <w:name w:val="No Spacing"/>
    <w:uiPriority w:val="1"/>
    <w:qFormat/>
    <w:rsid w:val="005A3558"/>
    <w:pPr>
      <w:spacing w:before="120" w:after="120" w:line="240" w:lineRule="auto"/>
    </w:pPr>
    <w:rPr>
      <w:color w:val="4775E7" w:themeColor="accent4"/>
      <w:sz w:val="44"/>
      <w:u w:val="single"/>
    </w:rPr>
  </w:style>
  <w:style w:type="paragraph" w:styleId="Paragraphedeliste">
    <w:name w:val="List Paragraph"/>
    <w:basedOn w:val="Normal"/>
    <w:uiPriority w:val="34"/>
    <w:qFormat/>
    <w:rsid w:val="0065768C"/>
    <w:pPr>
      <w:ind w:left="720"/>
      <w:contextualSpacing/>
    </w:pPr>
  </w:style>
  <w:style w:type="paragraph" w:styleId="Citation">
    <w:name w:val="Quote"/>
    <w:basedOn w:val="Normal"/>
    <w:next w:val="Normal"/>
    <w:link w:val="CitationCar"/>
    <w:uiPriority w:val="29"/>
    <w:qFormat/>
    <w:rsid w:val="0065768C"/>
    <w:pPr>
      <w:spacing w:before="160"/>
      <w:ind w:left="720"/>
    </w:pPr>
    <w:rPr>
      <w:rFonts w:asciiTheme="majorHAnsi" w:eastAsiaTheme="majorEastAsia" w:hAnsiTheme="majorHAnsi" w:cstheme="majorBidi"/>
      <w:sz w:val="24"/>
      <w:szCs w:val="24"/>
    </w:rPr>
  </w:style>
  <w:style w:type="character" w:customStyle="1" w:styleId="CitationCar">
    <w:name w:val="Citation Car"/>
    <w:basedOn w:val="Policepardfaut"/>
    <w:link w:val="Citation"/>
    <w:uiPriority w:val="29"/>
    <w:rsid w:val="0065768C"/>
    <w:rPr>
      <w:rFonts w:asciiTheme="majorHAnsi" w:eastAsiaTheme="majorEastAsia" w:hAnsiTheme="majorHAnsi" w:cstheme="majorBidi"/>
      <w:sz w:val="24"/>
      <w:szCs w:val="24"/>
    </w:rPr>
  </w:style>
  <w:style w:type="paragraph" w:styleId="Citationintense">
    <w:name w:val="Intense Quote"/>
    <w:basedOn w:val="Normal"/>
    <w:next w:val="Normal"/>
    <w:link w:val="CitationintenseCar"/>
    <w:uiPriority w:val="30"/>
    <w:qFormat/>
    <w:rsid w:val="0065768C"/>
    <w:pPr>
      <w:spacing w:before="100" w:beforeAutospacing="1" w:after="240"/>
      <w:ind w:left="936" w:right="936"/>
      <w:jc w:val="center"/>
    </w:pPr>
    <w:rPr>
      <w:rFonts w:asciiTheme="majorHAnsi" w:eastAsiaTheme="majorEastAsia" w:hAnsiTheme="majorHAnsi" w:cstheme="majorBidi"/>
      <w:caps/>
      <w:color w:val="952498" w:themeColor="accent2" w:themeShade="BF"/>
      <w:spacing w:val="10"/>
      <w:sz w:val="28"/>
      <w:szCs w:val="28"/>
    </w:rPr>
  </w:style>
  <w:style w:type="character" w:customStyle="1" w:styleId="CitationintenseCar">
    <w:name w:val="Citation intense Car"/>
    <w:basedOn w:val="Policepardfaut"/>
    <w:link w:val="Citationintense"/>
    <w:uiPriority w:val="30"/>
    <w:rsid w:val="0065768C"/>
    <w:rPr>
      <w:rFonts w:asciiTheme="majorHAnsi" w:eastAsiaTheme="majorEastAsia" w:hAnsiTheme="majorHAnsi" w:cstheme="majorBidi"/>
      <w:caps/>
      <w:color w:val="952498" w:themeColor="accent2" w:themeShade="BF"/>
      <w:spacing w:val="10"/>
      <w:sz w:val="28"/>
      <w:szCs w:val="28"/>
    </w:rPr>
  </w:style>
  <w:style w:type="character" w:styleId="Accentuationlgre">
    <w:name w:val="Subtle Emphasis"/>
    <w:basedOn w:val="Policepardfaut"/>
    <w:uiPriority w:val="19"/>
    <w:qFormat/>
    <w:rsid w:val="0065768C"/>
    <w:rPr>
      <w:i/>
      <w:iCs/>
      <w:color w:val="auto"/>
    </w:rPr>
  </w:style>
  <w:style w:type="character" w:styleId="Accentuationintense">
    <w:name w:val="Intense Emphasis"/>
    <w:basedOn w:val="Policepardfaut"/>
    <w:uiPriority w:val="21"/>
    <w:qFormat/>
    <w:rsid w:val="0065768C"/>
    <w:rPr>
      <w:rFonts w:asciiTheme="minorHAnsi" w:eastAsiaTheme="minorEastAsia" w:hAnsiTheme="minorHAnsi" w:cstheme="minorBidi"/>
      <w:b/>
      <w:bCs/>
      <w:i/>
      <w:iCs/>
      <w:color w:val="952498" w:themeColor="accent2" w:themeShade="BF"/>
      <w:spacing w:val="0"/>
      <w:w w:val="100"/>
      <w:position w:val="0"/>
      <w:sz w:val="20"/>
      <w:szCs w:val="20"/>
    </w:rPr>
  </w:style>
  <w:style w:type="character" w:styleId="Rfrencelgre">
    <w:name w:val="Subtle Reference"/>
    <w:basedOn w:val="Policepardfaut"/>
    <w:uiPriority w:val="31"/>
    <w:qFormat/>
    <w:rsid w:val="0065768C"/>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Rfrenceintense">
    <w:name w:val="Intense Reference"/>
    <w:basedOn w:val="Policepardfaut"/>
    <w:uiPriority w:val="32"/>
    <w:qFormat/>
    <w:rsid w:val="0065768C"/>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Titredulivre">
    <w:name w:val="Book Title"/>
    <w:basedOn w:val="Policepardfaut"/>
    <w:uiPriority w:val="33"/>
    <w:qFormat/>
    <w:rsid w:val="0065768C"/>
    <w:rPr>
      <w:rFonts w:asciiTheme="minorHAnsi" w:eastAsiaTheme="minorEastAsia" w:hAnsiTheme="minorHAnsi" w:cstheme="minorBidi"/>
      <w:b/>
      <w:bCs/>
      <w:i/>
      <w:iCs/>
      <w:caps w:val="0"/>
      <w:smallCaps w:val="0"/>
      <w:color w:val="auto"/>
      <w:spacing w:val="10"/>
      <w:w w:val="100"/>
      <w:sz w:val="20"/>
      <w:szCs w:val="20"/>
    </w:rPr>
  </w:style>
  <w:style w:type="paragraph" w:styleId="En-ttedetabledesmatires">
    <w:name w:val="TOC Heading"/>
    <w:basedOn w:val="Titre1"/>
    <w:next w:val="Normal"/>
    <w:uiPriority w:val="39"/>
    <w:semiHidden/>
    <w:unhideWhenUsed/>
    <w:qFormat/>
    <w:rsid w:val="0065768C"/>
    <w:pPr>
      <w:outlineLvl w:val="9"/>
    </w:pPr>
  </w:style>
  <w:style w:type="character" w:customStyle="1" w:styleId="ng-star-inserted">
    <w:name w:val="ng-star-inserted"/>
    <w:basedOn w:val="Policepardfaut"/>
    <w:rsid w:val="005A3558"/>
  </w:style>
  <w:style w:type="paragraph" w:customStyle="1" w:styleId="paragraph">
    <w:name w:val="paragraph"/>
    <w:basedOn w:val="Normal"/>
    <w:rsid w:val="005A3558"/>
    <w:pPr>
      <w:spacing w:before="100" w:beforeAutospacing="1" w:after="100" w:afterAutospacing="1" w:line="240" w:lineRule="auto"/>
    </w:pPr>
    <w:rPr>
      <w:rFonts w:ascii="Times New Roman" w:eastAsia="Times New Roman" w:hAnsi="Times New Roman" w:cs="Times New Roman"/>
      <w:sz w:val="24"/>
      <w:szCs w:val="24"/>
      <w:lang w:eastAsia="fr-CM"/>
    </w:rPr>
  </w:style>
  <w:style w:type="paragraph" w:styleId="TM1">
    <w:name w:val="toc 1"/>
    <w:basedOn w:val="Normal"/>
    <w:next w:val="Normal"/>
    <w:autoRedefine/>
    <w:uiPriority w:val="39"/>
    <w:unhideWhenUsed/>
    <w:rsid w:val="005A3558"/>
    <w:pPr>
      <w:spacing w:after="100"/>
    </w:pPr>
  </w:style>
  <w:style w:type="paragraph" w:styleId="TM2">
    <w:name w:val="toc 2"/>
    <w:basedOn w:val="Normal"/>
    <w:next w:val="Normal"/>
    <w:autoRedefine/>
    <w:uiPriority w:val="39"/>
    <w:unhideWhenUsed/>
    <w:rsid w:val="005A3558"/>
    <w:pPr>
      <w:spacing w:after="100"/>
      <w:ind w:left="210"/>
    </w:pPr>
  </w:style>
  <w:style w:type="character" w:styleId="Lienhypertexte">
    <w:name w:val="Hyperlink"/>
    <w:basedOn w:val="Policepardfaut"/>
    <w:uiPriority w:val="99"/>
    <w:unhideWhenUsed/>
    <w:rsid w:val="005A3558"/>
    <w:rPr>
      <w:color w:val="6B9F25" w:themeColor="hyperlink"/>
      <w:u w:val="single"/>
    </w:rPr>
  </w:style>
  <w:style w:type="paragraph" w:styleId="NormalWeb">
    <w:name w:val="Normal (Web)"/>
    <w:basedOn w:val="Normal"/>
    <w:uiPriority w:val="99"/>
    <w:unhideWhenUsed/>
    <w:rsid w:val="00065FF0"/>
    <w:pPr>
      <w:spacing w:before="100" w:beforeAutospacing="1" w:after="100" w:afterAutospacing="1" w:line="240" w:lineRule="auto"/>
    </w:pPr>
    <w:rPr>
      <w:rFonts w:ascii="Times New Roman" w:eastAsia="Times New Roman" w:hAnsi="Times New Roman" w:cs="Times New Roman"/>
      <w:sz w:val="24"/>
      <w:szCs w:val="24"/>
      <w:lang w:eastAsia="fr-CM"/>
    </w:rPr>
  </w:style>
  <w:style w:type="character" w:styleId="CodeHTML">
    <w:name w:val="HTML Code"/>
    <w:basedOn w:val="Policepardfaut"/>
    <w:uiPriority w:val="99"/>
    <w:semiHidden/>
    <w:unhideWhenUsed/>
    <w:rsid w:val="00065FF0"/>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06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CM"/>
    </w:rPr>
  </w:style>
  <w:style w:type="character" w:customStyle="1" w:styleId="PrformatHTMLCar">
    <w:name w:val="Préformaté HTML Car"/>
    <w:basedOn w:val="Policepardfaut"/>
    <w:link w:val="PrformatHTML"/>
    <w:uiPriority w:val="99"/>
    <w:semiHidden/>
    <w:rsid w:val="00065FF0"/>
    <w:rPr>
      <w:rFonts w:ascii="Courier New" w:eastAsia="Times New Roman" w:hAnsi="Courier New" w:cs="Courier New"/>
      <w:sz w:val="20"/>
      <w:szCs w:val="20"/>
      <w:lang w:eastAsia="fr-CM"/>
    </w:rPr>
  </w:style>
  <w:style w:type="table" w:styleId="Grilledutableau">
    <w:name w:val="Table Grid"/>
    <w:basedOn w:val="TableauNormal"/>
    <w:uiPriority w:val="39"/>
    <w:rsid w:val="00612E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118022">
      <w:bodyDiv w:val="1"/>
      <w:marLeft w:val="0"/>
      <w:marRight w:val="0"/>
      <w:marTop w:val="0"/>
      <w:marBottom w:val="0"/>
      <w:divBdr>
        <w:top w:val="none" w:sz="0" w:space="0" w:color="auto"/>
        <w:left w:val="none" w:sz="0" w:space="0" w:color="auto"/>
        <w:bottom w:val="none" w:sz="0" w:space="0" w:color="auto"/>
        <w:right w:val="none" w:sz="0" w:space="0" w:color="auto"/>
      </w:divBdr>
    </w:div>
    <w:div w:id="401830524">
      <w:bodyDiv w:val="1"/>
      <w:marLeft w:val="0"/>
      <w:marRight w:val="0"/>
      <w:marTop w:val="0"/>
      <w:marBottom w:val="0"/>
      <w:divBdr>
        <w:top w:val="none" w:sz="0" w:space="0" w:color="auto"/>
        <w:left w:val="none" w:sz="0" w:space="0" w:color="auto"/>
        <w:bottom w:val="none" w:sz="0" w:space="0" w:color="auto"/>
        <w:right w:val="none" w:sz="0" w:space="0" w:color="auto"/>
      </w:divBdr>
      <w:divsChild>
        <w:div w:id="1906451230">
          <w:marLeft w:val="0"/>
          <w:marRight w:val="0"/>
          <w:marTop w:val="0"/>
          <w:marBottom w:val="0"/>
          <w:divBdr>
            <w:top w:val="none" w:sz="0" w:space="0" w:color="auto"/>
            <w:left w:val="none" w:sz="0" w:space="0" w:color="auto"/>
            <w:bottom w:val="none" w:sz="0" w:space="0" w:color="auto"/>
            <w:right w:val="none" w:sz="0" w:space="0" w:color="auto"/>
          </w:divBdr>
        </w:div>
        <w:div w:id="1101291684">
          <w:marLeft w:val="0"/>
          <w:marRight w:val="0"/>
          <w:marTop w:val="0"/>
          <w:marBottom w:val="0"/>
          <w:divBdr>
            <w:top w:val="none" w:sz="0" w:space="0" w:color="auto"/>
            <w:left w:val="none" w:sz="0" w:space="0" w:color="auto"/>
            <w:bottom w:val="none" w:sz="0" w:space="0" w:color="auto"/>
            <w:right w:val="none" w:sz="0" w:space="0" w:color="auto"/>
          </w:divBdr>
        </w:div>
        <w:div w:id="466245233">
          <w:marLeft w:val="0"/>
          <w:marRight w:val="0"/>
          <w:marTop w:val="0"/>
          <w:marBottom w:val="0"/>
          <w:divBdr>
            <w:top w:val="none" w:sz="0" w:space="0" w:color="auto"/>
            <w:left w:val="none" w:sz="0" w:space="0" w:color="auto"/>
            <w:bottom w:val="none" w:sz="0" w:space="0" w:color="auto"/>
            <w:right w:val="none" w:sz="0" w:space="0" w:color="auto"/>
          </w:divBdr>
        </w:div>
        <w:div w:id="1499416917">
          <w:marLeft w:val="0"/>
          <w:marRight w:val="0"/>
          <w:marTop w:val="0"/>
          <w:marBottom w:val="0"/>
          <w:divBdr>
            <w:top w:val="none" w:sz="0" w:space="0" w:color="auto"/>
            <w:left w:val="none" w:sz="0" w:space="0" w:color="auto"/>
            <w:bottom w:val="none" w:sz="0" w:space="0" w:color="auto"/>
            <w:right w:val="none" w:sz="0" w:space="0" w:color="auto"/>
          </w:divBdr>
        </w:div>
        <w:div w:id="1336766407">
          <w:marLeft w:val="0"/>
          <w:marRight w:val="0"/>
          <w:marTop w:val="0"/>
          <w:marBottom w:val="0"/>
          <w:divBdr>
            <w:top w:val="none" w:sz="0" w:space="0" w:color="auto"/>
            <w:left w:val="none" w:sz="0" w:space="0" w:color="auto"/>
            <w:bottom w:val="none" w:sz="0" w:space="0" w:color="auto"/>
            <w:right w:val="none" w:sz="0" w:space="0" w:color="auto"/>
          </w:divBdr>
        </w:div>
        <w:div w:id="893658335">
          <w:marLeft w:val="0"/>
          <w:marRight w:val="0"/>
          <w:marTop w:val="0"/>
          <w:marBottom w:val="0"/>
          <w:divBdr>
            <w:top w:val="none" w:sz="0" w:space="0" w:color="auto"/>
            <w:left w:val="none" w:sz="0" w:space="0" w:color="auto"/>
            <w:bottom w:val="none" w:sz="0" w:space="0" w:color="auto"/>
            <w:right w:val="none" w:sz="0" w:space="0" w:color="auto"/>
          </w:divBdr>
        </w:div>
        <w:div w:id="144320857">
          <w:marLeft w:val="0"/>
          <w:marRight w:val="0"/>
          <w:marTop w:val="0"/>
          <w:marBottom w:val="0"/>
          <w:divBdr>
            <w:top w:val="none" w:sz="0" w:space="0" w:color="auto"/>
            <w:left w:val="none" w:sz="0" w:space="0" w:color="auto"/>
            <w:bottom w:val="none" w:sz="0" w:space="0" w:color="auto"/>
            <w:right w:val="none" w:sz="0" w:space="0" w:color="auto"/>
          </w:divBdr>
        </w:div>
        <w:div w:id="1118643293">
          <w:marLeft w:val="0"/>
          <w:marRight w:val="0"/>
          <w:marTop w:val="0"/>
          <w:marBottom w:val="0"/>
          <w:divBdr>
            <w:top w:val="none" w:sz="0" w:space="0" w:color="auto"/>
            <w:left w:val="none" w:sz="0" w:space="0" w:color="auto"/>
            <w:bottom w:val="none" w:sz="0" w:space="0" w:color="auto"/>
            <w:right w:val="none" w:sz="0" w:space="0" w:color="auto"/>
          </w:divBdr>
        </w:div>
        <w:div w:id="490684220">
          <w:marLeft w:val="0"/>
          <w:marRight w:val="0"/>
          <w:marTop w:val="0"/>
          <w:marBottom w:val="0"/>
          <w:divBdr>
            <w:top w:val="none" w:sz="0" w:space="0" w:color="auto"/>
            <w:left w:val="none" w:sz="0" w:space="0" w:color="auto"/>
            <w:bottom w:val="none" w:sz="0" w:space="0" w:color="auto"/>
            <w:right w:val="none" w:sz="0" w:space="0" w:color="auto"/>
          </w:divBdr>
        </w:div>
        <w:div w:id="1276521339">
          <w:marLeft w:val="0"/>
          <w:marRight w:val="0"/>
          <w:marTop w:val="0"/>
          <w:marBottom w:val="0"/>
          <w:divBdr>
            <w:top w:val="none" w:sz="0" w:space="0" w:color="auto"/>
            <w:left w:val="none" w:sz="0" w:space="0" w:color="auto"/>
            <w:bottom w:val="none" w:sz="0" w:space="0" w:color="auto"/>
            <w:right w:val="none" w:sz="0" w:space="0" w:color="auto"/>
          </w:divBdr>
        </w:div>
        <w:div w:id="446196754">
          <w:marLeft w:val="0"/>
          <w:marRight w:val="0"/>
          <w:marTop w:val="0"/>
          <w:marBottom w:val="0"/>
          <w:divBdr>
            <w:top w:val="none" w:sz="0" w:space="0" w:color="auto"/>
            <w:left w:val="none" w:sz="0" w:space="0" w:color="auto"/>
            <w:bottom w:val="none" w:sz="0" w:space="0" w:color="auto"/>
            <w:right w:val="none" w:sz="0" w:space="0" w:color="auto"/>
          </w:divBdr>
        </w:div>
        <w:div w:id="2133939281">
          <w:marLeft w:val="0"/>
          <w:marRight w:val="0"/>
          <w:marTop w:val="0"/>
          <w:marBottom w:val="0"/>
          <w:divBdr>
            <w:top w:val="none" w:sz="0" w:space="0" w:color="auto"/>
            <w:left w:val="none" w:sz="0" w:space="0" w:color="auto"/>
            <w:bottom w:val="none" w:sz="0" w:space="0" w:color="auto"/>
            <w:right w:val="none" w:sz="0" w:space="0" w:color="auto"/>
          </w:divBdr>
        </w:div>
        <w:div w:id="1003435636">
          <w:marLeft w:val="0"/>
          <w:marRight w:val="0"/>
          <w:marTop w:val="0"/>
          <w:marBottom w:val="0"/>
          <w:divBdr>
            <w:top w:val="none" w:sz="0" w:space="0" w:color="auto"/>
            <w:left w:val="none" w:sz="0" w:space="0" w:color="auto"/>
            <w:bottom w:val="none" w:sz="0" w:space="0" w:color="auto"/>
            <w:right w:val="none" w:sz="0" w:space="0" w:color="auto"/>
          </w:divBdr>
        </w:div>
      </w:divsChild>
    </w:div>
    <w:div w:id="548347947">
      <w:bodyDiv w:val="1"/>
      <w:marLeft w:val="0"/>
      <w:marRight w:val="0"/>
      <w:marTop w:val="0"/>
      <w:marBottom w:val="0"/>
      <w:divBdr>
        <w:top w:val="none" w:sz="0" w:space="0" w:color="auto"/>
        <w:left w:val="none" w:sz="0" w:space="0" w:color="auto"/>
        <w:bottom w:val="none" w:sz="0" w:space="0" w:color="auto"/>
        <w:right w:val="none" w:sz="0" w:space="0" w:color="auto"/>
      </w:divBdr>
      <w:divsChild>
        <w:div w:id="1296107190">
          <w:marLeft w:val="0"/>
          <w:marRight w:val="0"/>
          <w:marTop w:val="0"/>
          <w:marBottom w:val="0"/>
          <w:divBdr>
            <w:top w:val="none" w:sz="0" w:space="0" w:color="auto"/>
            <w:left w:val="none" w:sz="0" w:space="0" w:color="auto"/>
            <w:bottom w:val="none" w:sz="0" w:space="0" w:color="auto"/>
            <w:right w:val="none" w:sz="0" w:space="0" w:color="auto"/>
          </w:divBdr>
        </w:div>
        <w:div w:id="1991783678">
          <w:marLeft w:val="0"/>
          <w:marRight w:val="0"/>
          <w:marTop w:val="0"/>
          <w:marBottom w:val="0"/>
          <w:divBdr>
            <w:top w:val="none" w:sz="0" w:space="0" w:color="auto"/>
            <w:left w:val="none" w:sz="0" w:space="0" w:color="auto"/>
            <w:bottom w:val="none" w:sz="0" w:space="0" w:color="auto"/>
            <w:right w:val="none" w:sz="0" w:space="0" w:color="auto"/>
          </w:divBdr>
        </w:div>
        <w:div w:id="2137991441">
          <w:marLeft w:val="0"/>
          <w:marRight w:val="0"/>
          <w:marTop w:val="0"/>
          <w:marBottom w:val="0"/>
          <w:divBdr>
            <w:top w:val="none" w:sz="0" w:space="0" w:color="auto"/>
            <w:left w:val="none" w:sz="0" w:space="0" w:color="auto"/>
            <w:bottom w:val="none" w:sz="0" w:space="0" w:color="auto"/>
            <w:right w:val="none" w:sz="0" w:space="0" w:color="auto"/>
          </w:divBdr>
        </w:div>
        <w:div w:id="20989390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Rouge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erre de fumée">
      <a:fillStyleLst>
        <a:solidFill>
          <a:schemeClr val="phClr"/>
        </a:solidFill>
        <a:gradFill rotWithShape="1">
          <a:gsLst>
            <a:gs pos="0">
              <a:schemeClr val="phClr">
                <a:tint val="83000"/>
                <a:shade val="100000"/>
                <a:satMod val="100000"/>
              </a:schemeClr>
            </a:gs>
            <a:gs pos="100000">
              <a:schemeClr val="phClr">
                <a:tint val="61000"/>
                <a:alpha val="100000"/>
                <a:satMod val="180000"/>
              </a:schemeClr>
            </a:gs>
          </a:gsLst>
          <a:path path="circle">
            <a:fillToRect l="100000" t="100000" r="100000" b="100000"/>
          </a:path>
        </a:gradFill>
        <a:gradFill rotWithShape="1">
          <a:gsLst>
            <a:gs pos="0">
              <a:schemeClr val="phClr">
                <a:shade val="85000"/>
              </a:schemeClr>
            </a:gs>
            <a:gs pos="100000">
              <a:schemeClr val="phClr">
                <a:tint val="90000"/>
                <a:alpha val="100000"/>
                <a:satMod val="180000"/>
              </a:schemeClr>
            </a:gs>
          </a:gsLst>
          <a:path path="circle">
            <a:fillToRect l="100000" t="100000" r="100000" b="100000"/>
          </a:path>
        </a:gradFill>
      </a:fillStyleLst>
      <a:lnStyleLst>
        <a:ln w="9525" cap="flat" cmpd="sng" algn="ctr">
          <a:solidFill>
            <a:schemeClr val="phClr"/>
          </a:solidFill>
          <a:prstDash val="solid"/>
        </a:ln>
        <a:ln w="10795" cap="flat" cmpd="sng" algn="ctr">
          <a:solidFill>
            <a:schemeClr val="phClr"/>
          </a:solidFill>
          <a:prstDash val="solid"/>
        </a:ln>
        <a:ln w="15240" cap="flat" cmpd="sng" algn="ctr">
          <a:solidFill>
            <a:schemeClr val="phClr">
              <a:tint val="25000"/>
              <a:alpha val="25000"/>
            </a:schemeClr>
          </a:solidFill>
          <a:prstDash val="solid"/>
        </a:ln>
      </a:lnStyleLst>
      <a:effectStyleLst>
        <a:effectStyle>
          <a:effectLst/>
        </a:effectStyle>
        <a:effectStyle>
          <a:effectLst/>
        </a:effectStyle>
        <a:effectStyle>
          <a:effectLst>
            <a:outerShdw blurRad="44450" dist="21590" dir="5400000" rotWithShape="0">
              <a:srgbClr val="000000">
                <a:alpha val="40000"/>
              </a:srgbClr>
            </a:outerShdw>
          </a:effectLst>
          <a:scene3d>
            <a:camera prst="orthographicFront">
              <a:rot lat="0" lon="0" rev="0"/>
            </a:camera>
            <a:lightRig rig="flat" dir="t">
              <a:rot lat="0" lon="0" rev="3600000"/>
            </a:lightRig>
          </a:scene3d>
          <a:sp3d prstMaterial="flat">
            <a:bevelT w="28575" h="41275" prst="coolSlant"/>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55ED4-DCD5-4E49-AF5F-D9DA6A810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Pages>
  <Words>1454</Words>
  <Characters>7997</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INOUS Ouédraogo</dc:creator>
  <cp:keywords/>
  <dc:description/>
  <cp:lastModifiedBy>INOUS Ouédraogo</cp:lastModifiedBy>
  <cp:revision>9</cp:revision>
  <cp:lastPrinted>2026-06-20T18:19:00Z</cp:lastPrinted>
  <dcterms:created xsi:type="dcterms:W3CDTF">2026-06-20T16:52:00Z</dcterms:created>
  <dcterms:modified xsi:type="dcterms:W3CDTF">2026-06-21T03:38:00Z</dcterms:modified>
</cp:coreProperties>
</file>